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4b3a2e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mallCaps w:val="1"/>
          <w:sz w:val="36"/>
          <w:szCs w:val="36"/>
          <w:rtl w:val="0"/>
        </w:rPr>
        <w:t xml:space="preserve">Alexandre Francisco Jesus Lutz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mallCaps w:val="1"/>
          <w:sz w:val="36"/>
          <w:szCs w:val="36"/>
        </w:rPr>
      </w:pPr>
      <w:r w:rsidDel="00000000" w:rsidR="00000000" w:rsidRPr="00000000">
        <w:rPr>
          <w:b w:val="1"/>
          <w:smallCaps w:val="1"/>
          <w:sz w:val="36"/>
          <w:szCs w:val="36"/>
        </w:rPr>
        <w:drawing>
          <wp:inline distB="114300" distT="114300" distL="114300" distR="114300">
            <wp:extent cx="1755235" cy="1704975"/>
            <wp:effectExtent b="25400" l="25400" r="25400" t="254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9161" l="0" r="0" t="9162"/>
                    <a:stretch>
                      <a:fillRect/>
                    </a:stretch>
                  </pic:blipFill>
                  <pic:spPr>
                    <a:xfrm>
                      <a:off x="0" y="0"/>
                      <a:ext cx="1755235" cy="1704975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Nome: </w:t>
      </w:r>
      <w:r w:rsidDel="00000000" w:rsidR="00000000" w:rsidRPr="00000000">
        <w:rPr>
          <w:b w:val="1"/>
          <w:rtl w:val="0"/>
        </w:rPr>
        <w:t xml:space="preserve">Alexandre Francisco Jesus Lutz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Data de nascimento: </w:t>
      </w:r>
      <w:r w:rsidDel="00000000" w:rsidR="00000000" w:rsidRPr="00000000">
        <w:rPr>
          <w:b w:val="1"/>
          <w:rtl w:val="0"/>
        </w:rPr>
        <w:t xml:space="preserve">19/06/1982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Naturalidade: </w:t>
      </w:r>
      <w:r w:rsidDel="00000000" w:rsidR="00000000" w:rsidRPr="00000000">
        <w:rPr>
          <w:b w:val="1"/>
          <w:rtl w:val="0"/>
        </w:rPr>
        <w:t xml:space="preserve">Montenegro, RS-Brasil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spacing w:before="0" w:lineRule="auto"/>
        <w:rPr/>
      </w:pPr>
      <w:r w:rsidDel="00000000" w:rsidR="00000000" w:rsidRPr="00000000">
        <w:rPr>
          <w:b w:val="0"/>
          <w:rtl w:val="0"/>
        </w:rPr>
        <w:t xml:space="preserve">Contato: </w:t>
      </w:r>
      <w:r w:rsidDel="00000000" w:rsidR="00000000" w:rsidRPr="00000000">
        <w:rPr>
          <w:rtl w:val="0"/>
        </w:rPr>
        <w:t xml:space="preserve">(51) 9 80192699</w:t>
      </w:r>
    </w:p>
    <w:p w:rsidR="00000000" w:rsidDel="00000000" w:rsidP="00000000" w:rsidRDefault="00000000" w:rsidRPr="00000000" w14:paraId="0000000A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alexofrancisco01@gmail.com </w:t>
      </w:r>
    </w:p>
    <w:p w:rsidR="00000000" w:rsidDel="00000000" w:rsidP="00000000" w:rsidRDefault="00000000" w:rsidRPr="00000000" w14:paraId="0000000B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  <w:t xml:space="preserve">Escolaridade: </w:t>
      </w:r>
      <w:r w:rsidDel="00000000" w:rsidR="00000000" w:rsidRPr="00000000">
        <w:rPr>
          <w:b w:val="1"/>
          <w:rtl w:val="0"/>
        </w:rPr>
        <w:t xml:space="preserve">Ensino fundamental incompleto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Experiência profissional: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Manserv Facilities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Cargo: </w:t>
      </w:r>
      <w:r w:rsidDel="00000000" w:rsidR="00000000" w:rsidRPr="00000000">
        <w:rPr>
          <w:b w:val="1"/>
          <w:rtl w:val="0"/>
        </w:rPr>
        <w:t xml:space="preserve">ARTIFICE</w:t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12/07/2021 - 18/10/2021</w:t>
      </w:r>
    </w:p>
    <w:p w:rsidR="00000000" w:rsidDel="00000000" w:rsidP="00000000" w:rsidRDefault="00000000" w:rsidRPr="00000000" w14:paraId="0000001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9" w:w="11907" w:orient="portrait"/>
      <w:pgMar w:bottom="1195" w:top="1152" w:left="1123" w:right="1123" w:header="43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color w:val="4b3a2e"/>
        <w:sz w:val="22"/>
        <w:szCs w:val="22"/>
        <w:lang w:val="pt-BR"/>
      </w:rPr>
    </w:rPrDefault>
    <w:pPrDefault>
      <w:pPr>
        <w:spacing w:after="6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200" w:before="320" w:lineRule="auto"/>
    </w:pPr>
    <w:rPr>
      <w:rFonts w:ascii="Century Gothic" w:cs="Century Gothic" w:eastAsia="Century Gothic" w:hAnsi="Century Gothic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220" w:lineRule="auto"/>
    </w:pPr>
    <w:rPr>
      <w:rFonts w:ascii="Century Gothic" w:cs="Century Gothic" w:eastAsia="Century Gothic" w:hAnsi="Century Gothic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20"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20" w:line="240" w:lineRule="auto"/>
    </w:pPr>
    <w:rPr>
      <w:rFonts w:ascii="Century Gothic" w:cs="Century Gothic" w:eastAsia="Century Gothic" w:hAnsi="Century Gothic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20" w:line="240" w:lineRule="auto"/>
    </w:pPr>
    <w:rPr>
      <w:rFonts w:ascii="Century Gothic" w:cs="Century Gothic" w:eastAsia="Century Gothic" w:hAnsi="Century Gothic"/>
      <w:b w:val="1"/>
      <w:i w:val="1"/>
    </w:rPr>
  </w:style>
  <w:style w:type="paragraph" w:styleId="Title">
    <w:name w:val="Title"/>
    <w:basedOn w:val="Normal"/>
    <w:next w:val="Normal"/>
    <w:pPr>
      <w:pageBreakBefore w:val="0"/>
      <w:spacing w:after="240" w:line="240" w:lineRule="auto"/>
    </w:pPr>
    <w:rPr>
      <w:rFonts w:ascii="Century Gothic" w:cs="Century Gothic" w:eastAsia="Century Gothic" w:hAnsi="Century Gothic"/>
      <w:b w:val="1"/>
      <w:smallCaps w:val="1"/>
      <w:sz w:val="64"/>
      <w:szCs w:val="6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200" w:before="320" w:lineRule="auto"/>
    </w:pPr>
    <w:rPr>
      <w:rFonts w:ascii="Century Gothic" w:cs="Century Gothic" w:eastAsia="Century Gothic" w:hAnsi="Century Gothic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220" w:lineRule="auto"/>
    </w:pPr>
    <w:rPr>
      <w:rFonts w:ascii="Century Gothic" w:cs="Century Gothic" w:eastAsia="Century Gothic" w:hAnsi="Century Gothic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20"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20" w:line="240" w:lineRule="auto"/>
    </w:pPr>
    <w:rPr>
      <w:rFonts w:ascii="Century Gothic" w:cs="Century Gothic" w:eastAsia="Century Gothic" w:hAnsi="Century Gothic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20" w:line="240" w:lineRule="auto"/>
    </w:pPr>
    <w:rPr>
      <w:rFonts w:ascii="Century Gothic" w:cs="Century Gothic" w:eastAsia="Century Gothic" w:hAnsi="Century Gothic"/>
      <w:b w:val="1"/>
      <w:i w:val="1"/>
    </w:rPr>
  </w:style>
  <w:style w:type="paragraph" w:styleId="Title">
    <w:name w:val="Title"/>
    <w:basedOn w:val="Normal"/>
    <w:next w:val="Normal"/>
    <w:pPr>
      <w:pageBreakBefore w:val="0"/>
      <w:spacing w:after="240" w:line="240" w:lineRule="auto"/>
    </w:pPr>
    <w:rPr>
      <w:rFonts w:ascii="Century Gothic" w:cs="Century Gothic" w:eastAsia="Century Gothic" w:hAnsi="Century Gothic"/>
      <w:b w:val="1"/>
      <w:smallCaps w:val="1"/>
      <w:sz w:val="64"/>
      <w:szCs w:val="64"/>
    </w:rPr>
  </w:style>
  <w:style w:type="paragraph" w:styleId="Subtitle">
    <w:name w:val="Subtitle"/>
    <w:basedOn w:val="Normal"/>
    <w:next w:val="Normal"/>
    <w:pPr>
      <w:pageBreakBefore w:val="0"/>
      <w:spacing w:after="960" w:line="240" w:lineRule="auto"/>
    </w:pPr>
    <w:rPr>
      <w:i w:val="1"/>
      <w:sz w:val="36"/>
      <w:szCs w:val="36"/>
    </w:rPr>
  </w:style>
  <w:style w:type="paragraph" w:styleId="Subtitle">
    <w:name w:val="Subtitle"/>
    <w:basedOn w:val="Normal"/>
    <w:next w:val="Normal"/>
    <w:pPr>
      <w:pageBreakBefore w:val="0"/>
      <w:spacing w:after="960" w:line="240" w:lineRule="auto"/>
    </w:pPr>
    <w:rPr>
      <w:i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Ftp0jYdaI6jEWnrq5n/VH2FrBg==">AMUW2mUK+uu0x202k2WYvsR9GFbBYEWV2135n31AuXKpuG2qLigdA5NHFxJw7MpTja67ZZbv6OQOqyvPed/LyWAdq2lltUOb7PFsWfc/24wiXykdlUk3jCfHoNFE39Jl2ckNcx8MDEYF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