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2264B" w14:textId="77777777" w:rsidR="00F1614D" w:rsidRPr="00F1614D" w:rsidRDefault="00F1614D" w:rsidP="00F161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Verdana" w:eastAsia="Times New Roman" w:hAnsi="Verdana" w:cs="Calibri"/>
          <w:color w:val="222222"/>
          <w:sz w:val="40"/>
          <w:szCs w:val="40"/>
          <w:lang w:eastAsia="pt-BR"/>
        </w:rPr>
        <w:t>Ana Karolina de Assis Conceição</w:t>
      </w:r>
    </w:p>
    <w:p w14:paraId="2723F07A" w14:textId="26C62FFA" w:rsidR="00F1614D" w:rsidRPr="006965C4" w:rsidRDefault="00F1614D" w:rsidP="00F1614D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222222"/>
          <w:sz w:val="20"/>
          <w:szCs w:val="20"/>
          <w:lang w:eastAsia="pt-BR"/>
        </w:rPr>
      </w:pP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 xml:space="preserve">Brasileira, </w:t>
      </w:r>
      <w:r w:rsidR="006965C4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casada, 29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 xml:space="preserve"> anos</w:t>
      </w:r>
    </w:p>
    <w:p w14:paraId="28CD3B02" w14:textId="632777D6" w:rsidR="00F1614D" w:rsidRPr="00F1614D" w:rsidRDefault="006965C4" w:rsidP="00F161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 xml:space="preserve">Fazenda Rincão Feio, 112 – </w:t>
      </w:r>
      <w:proofErr w:type="spellStart"/>
      <w:r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Criúva</w:t>
      </w:r>
      <w:proofErr w:type="spellEnd"/>
      <w:r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 xml:space="preserve"> Rural – Caxias do Sul </w:t>
      </w:r>
      <w:r w:rsidR="00F1614D"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– RS</w:t>
      </w:r>
    </w:p>
    <w:p w14:paraId="645D8887" w14:textId="26BC24A9" w:rsidR="00F1614D" w:rsidRPr="00F1614D" w:rsidRDefault="00F1614D" w:rsidP="00F161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 (54)9</w:t>
      </w:r>
      <w:r w:rsidR="006965C4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9606-8417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 xml:space="preserve"> / (54)99649 - 204</w:t>
      </w:r>
      <w:r w:rsidR="006965C4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3</w:t>
      </w:r>
    </w:p>
    <w:p w14:paraId="734B83D9" w14:textId="77777777" w:rsidR="00F1614D" w:rsidRPr="00F1614D" w:rsidRDefault="00F1614D" w:rsidP="00F161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E-mail: </w:t>
      </w:r>
      <w:hyperlink r:id="rId4" w:tgtFrame="_blank" w:history="1">
        <w:r w:rsidRPr="00F1614D">
          <w:rPr>
            <w:rFonts w:ascii="Verdana" w:eastAsia="Times New Roman" w:hAnsi="Verdana" w:cs="Calibri"/>
            <w:color w:val="1155CC"/>
            <w:sz w:val="20"/>
            <w:szCs w:val="20"/>
            <w:u w:val="single"/>
            <w:lang w:eastAsia="pt-BR"/>
          </w:rPr>
          <w:t>anakarolinadeassis@gmail.com</w:t>
        </w:r>
      </w:hyperlink>
    </w:p>
    <w:p w14:paraId="330E0FBF" w14:textId="77777777" w:rsidR="00F1614D" w:rsidRPr="00F1614D" w:rsidRDefault="00F1614D" w:rsidP="00F161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                     </w:t>
      </w:r>
    </w:p>
    <w:p w14:paraId="3D7EEC3A" w14:textId="77777777" w:rsidR="00F1614D" w:rsidRPr="00F1614D" w:rsidRDefault="00F1614D" w:rsidP="00F161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Verdana" w:eastAsia="Times New Roman" w:hAnsi="Verdana" w:cs="Calibri"/>
          <w:b/>
          <w:bCs/>
          <w:color w:val="222222"/>
          <w:sz w:val="24"/>
          <w:szCs w:val="24"/>
          <w:lang w:eastAsia="pt-BR"/>
        </w:rPr>
        <w:t>OBJETIVO</w:t>
      </w:r>
    </w:p>
    <w:p w14:paraId="49393EBE" w14:textId="77777777" w:rsidR="00F1614D" w:rsidRPr="00F1614D" w:rsidRDefault="00F1614D" w:rsidP="00F161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Adquirir conhecimentos para alcançar uma boa colocação profissional e contribuir para o crescimento e bom funcionamento da Empresa.</w:t>
      </w:r>
    </w:p>
    <w:p w14:paraId="3428D86A" w14:textId="77777777" w:rsidR="00F1614D" w:rsidRPr="00F1614D" w:rsidRDefault="00F1614D" w:rsidP="00F161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14:paraId="1E0328BC" w14:textId="77777777" w:rsidR="00F1614D" w:rsidRPr="00F1614D" w:rsidRDefault="00F1614D" w:rsidP="00F161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 </w:t>
      </w:r>
      <w:r w:rsidRPr="00F1614D">
        <w:rPr>
          <w:rFonts w:ascii="Verdana" w:eastAsia="Times New Roman" w:hAnsi="Verdana" w:cs="Calibri"/>
          <w:b/>
          <w:bCs/>
          <w:color w:val="222222"/>
          <w:sz w:val="24"/>
          <w:szCs w:val="24"/>
          <w:lang w:eastAsia="pt-BR"/>
        </w:rPr>
        <w:t>FORMAÇÃO</w:t>
      </w:r>
    </w:p>
    <w:p w14:paraId="7A3E800C" w14:textId="77777777" w:rsidR="00F1614D" w:rsidRPr="00F1614D" w:rsidRDefault="00F1614D" w:rsidP="00F1614D">
      <w:pPr>
        <w:shd w:val="clear" w:color="auto" w:fill="FFFFFF"/>
        <w:spacing w:after="120" w:line="240" w:lineRule="auto"/>
        <w:ind w:left="284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Symbol" w:eastAsia="Times New Roman" w:hAnsi="Symbol" w:cs="Calibri"/>
          <w:color w:val="222222"/>
          <w:sz w:val="20"/>
          <w:szCs w:val="20"/>
          <w:lang w:eastAsia="pt-BR"/>
        </w:rPr>
        <w:t></w:t>
      </w:r>
      <w:r w:rsidRPr="00F1614D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Ensino Superior cursando em</w:t>
      </w:r>
      <w:r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 xml:space="preserve"> Ciências Contábeis.</w:t>
      </w:r>
    </w:p>
    <w:p w14:paraId="4AC33EB3" w14:textId="77777777" w:rsidR="00F1614D" w:rsidRPr="00F1614D" w:rsidRDefault="00F1614D" w:rsidP="00F161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14:paraId="3F493A0F" w14:textId="77777777" w:rsidR="00F1614D" w:rsidRDefault="00F1614D" w:rsidP="00F1614D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bCs/>
          <w:color w:val="222222"/>
          <w:sz w:val="24"/>
          <w:szCs w:val="24"/>
          <w:lang w:eastAsia="pt-BR"/>
        </w:rPr>
      </w:pPr>
      <w:r w:rsidRPr="00F1614D">
        <w:rPr>
          <w:rFonts w:ascii="Verdana" w:eastAsia="Times New Roman" w:hAnsi="Verdana" w:cs="Calibri"/>
          <w:b/>
          <w:bCs/>
          <w:color w:val="222222"/>
          <w:sz w:val="24"/>
          <w:szCs w:val="24"/>
          <w:lang w:eastAsia="pt-BR"/>
        </w:rPr>
        <w:t>EXPERIÊNCIA PROFISSIONAL</w:t>
      </w:r>
    </w:p>
    <w:p w14:paraId="774533E7" w14:textId="77777777" w:rsidR="00F1614D" w:rsidRPr="00F1614D" w:rsidRDefault="00F1614D" w:rsidP="00F161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</w:p>
    <w:p w14:paraId="34E518AF" w14:textId="77777777" w:rsidR="00F1614D" w:rsidRPr="00F1614D" w:rsidRDefault="00F1614D" w:rsidP="00F1614D">
      <w:pPr>
        <w:shd w:val="clear" w:color="auto" w:fill="FFFFFF"/>
        <w:spacing w:after="120" w:line="240" w:lineRule="auto"/>
        <w:ind w:left="284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Symbol" w:eastAsia="Times New Roman" w:hAnsi="Symbol" w:cs="Calibri"/>
          <w:color w:val="222222"/>
          <w:sz w:val="20"/>
          <w:szCs w:val="20"/>
          <w:lang w:eastAsia="pt-BR"/>
        </w:rPr>
        <w:t></w:t>
      </w:r>
      <w:r w:rsidRPr="00F1614D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</w:t>
      </w:r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Junho a Setembro (2012) – Cursos </w:t>
      </w:r>
      <w:proofErr w:type="spellStart"/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>Winners</w:t>
      </w:r>
      <w:proofErr w:type="spellEnd"/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 de Capacitação Profissional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br/>
        <w:t>Cargo: Assistente Pedagógico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br/>
        <w:t>Principais atividades: Recepção</w:t>
      </w:r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> – 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 xml:space="preserve">Abertura e fechamento de caixa – Venda e controle de estoque – Atendimento a alunos e responsáveis – Organização de arquivo – </w:t>
      </w:r>
      <w:proofErr w:type="spellStart"/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Ornanização</w:t>
      </w:r>
      <w:proofErr w:type="spellEnd"/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 xml:space="preserve"> de documentos</w:t>
      </w:r>
    </w:p>
    <w:p w14:paraId="53F0BD7A" w14:textId="77777777" w:rsidR="00F1614D" w:rsidRPr="00F1614D" w:rsidRDefault="00F1614D" w:rsidP="00F1614D">
      <w:pPr>
        <w:shd w:val="clear" w:color="auto" w:fill="FFFFFF"/>
        <w:spacing w:after="120" w:line="240" w:lineRule="auto"/>
        <w:ind w:left="284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> </w:t>
      </w:r>
    </w:p>
    <w:p w14:paraId="55A1CB3C" w14:textId="77777777" w:rsidR="00F1614D" w:rsidRDefault="00F1614D" w:rsidP="00F1614D">
      <w:pPr>
        <w:shd w:val="clear" w:color="auto" w:fill="FFFFFF"/>
        <w:spacing w:after="120" w:line="240" w:lineRule="auto"/>
        <w:ind w:left="284"/>
        <w:rPr>
          <w:rFonts w:ascii="Verdana" w:eastAsia="Times New Roman" w:hAnsi="Verdana" w:cs="Calibri"/>
          <w:color w:val="222222"/>
          <w:sz w:val="20"/>
          <w:szCs w:val="20"/>
          <w:lang w:eastAsia="pt-BR"/>
        </w:rPr>
      </w:pPr>
      <w:r w:rsidRPr="00F1614D">
        <w:rPr>
          <w:rFonts w:ascii="Symbol" w:eastAsia="Times New Roman" w:hAnsi="Symbol" w:cs="Calibri"/>
          <w:color w:val="222222"/>
          <w:sz w:val="20"/>
          <w:szCs w:val="20"/>
          <w:lang w:eastAsia="pt-BR"/>
        </w:rPr>
        <w:t></w:t>
      </w:r>
      <w:r w:rsidRPr="00F1614D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</w:t>
      </w:r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Abril de 2013 a Janeiro de 2014 – </w:t>
      </w:r>
      <w:proofErr w:type="spellStart"/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>Facility</w:t>
      </w:r>
      <w:proofErr w:type="spellEnd"/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 Staff LTDA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br/>
        <w:t>Cargo: Aprendiz de Serviços Administrativos (área de DP - Demissão)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br/>
        <w:t>Principais atividades: Atendimento ao colaborados – Encaminhamento para exames – Aplicação de aviso prévio – Rescisão de contrato, etc.</w:t>
      </w:r>
    </w:p>
    <w:p w14:paraId="3AFE9570" w14:textId="77777777" w:rsidR="00F1614D" w:rsidRPr="00F1614D" w:rsidRDefault="00F1614D" w:rsidP="00F1614D">
      <w:pPr>
        <w:shd w:val="clear" w:color="auto" w:fill="FFFFFF"/>
        <w:spacing w:after="120" w:line="240" w:lineRule="auto"/>
        <w:ind w:left="284"/>
        <w:rPr>
          <w:rFonts w:ascii="Calibri" w:eastAsia="Times New Roman" w:hAnsi="Calibri" w:cs="Calibri"/>
          <w:color w:val="222222"/>
          <w:lang w:eastAsia="pt-BR"/>
        </w:rPr>
      </w:pPr>
    </w:p>
    <w:p w14:paraId="53B7BEF4" w14:textId="0290BD25" w:rsidR="00F1614D" w:rsidRPr="00F1614D" w:rsidRDefault="006306DF" w:rsidP="00F161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  </w:t>
      </w:r>
      <w:r w:rsidR="00F1614D"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> </w:t>
      </w:r>
      <w:r w:rsidR="00F1614D" w:rsidRPr="00F1614D">
        <w:rPr>
          <w:rFonts w:ascii="Symbol" w:eastAsia="Times New Roman" w:hAnsi="Symbol" w:cs="Calibri"/>
          <w:color w:val="222222"/>
          <w:sz w:val="20"/>
          <w:szCs w:val="20"/>
          <w:lang w:eastAsia="pt-BR"/>
        </w:rPr>
        <w:t></w:t>
      </w:r>
      <w:r w:rsidR="00F1614D" w:rsidRPr="00F1614D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</w:t>
      </w:r>
      <w:r w:rsidR="00F1614D"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Janeiro de 2014 a Agosto de 2014 – </w:t>
      </w:r>
      <w:proofErr w:type="spellStart"/>
      <w:r w:rsidR="00F1614D"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>Totatis</w:t>
      </w:r>
      <w:proofErr w:type="spellEnd"/>
      <w:r w:rsidR="00F1614D"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 Global</w:t>
      </w:r>
    </w:p>
    <w:p w14:paraId="4B258B9A" w14:textId="2AA615CB" w:rsidR="00F1614D" w:rsidRDefault="00F1614D" w:rsidP="00F1614D">
      <w:pPr>
        <w:shd w:val="clear" w:color="auto" w:fill="FFFFFF"/>
        <w:spacing w:after="120" w:line="240" w:lineRule="auto"/>
        <w:ind w:left="284"/>
        <w:rPr>
          <w:rFonts w:ascii="Verdana" w:eastAsia="Times New Roman" w:hAnsi="Verdana" w:cs="Calibri"/>
          <w:color w:val="222222"/>
          <w:sz w:val="20"/>
          <w:szCs w:val="20"/>
          <w:lang w:eastAsia="pt-BR"/>
        </w:rPr>
      </w:pP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 xml:space="preserve">Cargo: </w:t>
      </w:r>
      <w:r w:rsidR="006965C4"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Assistente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 xml:space="preserve"> de BPO Jr (área de DP - Demissão)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br/>
        <w:t>Principais atividades:</w:t>
      </w:r>
      <w:r w:rsidR="006965C4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 xml:space="preserve"> 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 xml:space="preserve">Todo o Processo de desligamento, desde </w:t>
      </w:r>
      <w:r w:rsidR="006965C4"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aplicação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 xml:space="preserve"> de aviso prévio até homologação – Benefícios.</w:t>
      </w:r>
    </w:p>
    <w:p w14:paraId="053E0D0F" w14:textId="77777777" w:rsidR="006306DF" w:rsidRPr="00F1614D" w:rsidRDefault="006306DF" w:rsidP="00F1614D">
      <w:pPr>
        <w:shd w:val="clear" w:color="auto" w:fill="FFFFFF"/>
        <w:spacing w:after="120" w:line="240" w:lineRule="auto"/>
        <w:ind w:left="284"/>
        <w:rPr>
          <w:rFonts w:ascii="Calibri" w:eastAsia="Times New Roman" w:hAnsi="Calibri" w:cs="Calibri"/>
          <w:color w:val="222222"/>
          <w:lang w:eastAsia="pt-BR"/>
        </w:rPr>
      </w:pPr>
    </w:p>
    <w:p w14:paraId="7A698189" w14:textId="1A59D243" w:rsidR="00F1614D" w:rsidRPr="00F1614D" w:rsidRDefault="006306DF" w:rsidP="00F161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  </w:t>
      </w:r>
      <w:r w:rsidR="00F1614D"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> </w:t>
      </w:r>
      <w:r w:rsidR="00F1614D" w:rsidRPr="00F1614D">
        <w:rPr>
          <w:rFonts w:ascii="Symbol" w:eastAsia="Times New Roman" w:hAnsi="Symbol" w:cs="Calibri"/>
          <w:color w:val="222222"/>
          <w:sz w:val="20"/>
          <w:szCs w:val="20"/>
          <w:lang w:eastAsia="pt-BR"/>
        </w:rPr>
        <w:t></w:t>
      </w:r>
      <w:r w:rsidR="00F1614D" w:rsidRPr="00F1614D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</w:t>
      </w:r>
      <w:r w:rsidR="00F1614D"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Junho de 2015 a Fevereiro de 2016 – Pizzaria </w:t>
      </w:r>
      <w:proofErr w:type="spellStart"/>
      <w:r w:rsidR="00F1614D"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>Comlombo</w:t>
      </w:r>
      <w:proofErr w:type="spellEnd"/>
    </w:p>
    <w:p w14:paraId="3C9B68DE" w14:textId="77777777" w:rsidR="00F1614D" w:rsidRPr="00F1614D" w:rsidRDefault="00F1614D" w:rsidP="00F1614D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       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Cargo: Auxiliar de Cozinha</w:t>
      </w:r>
    </w:p>
    <w:p w14:paraId="46BC8BAE" w14:textId="71B0F6A9" w:rsidR="006306DF" w:rsidRPr="006306DF" w:rsidRDefault="00F1614D" w:rsidP="00F1614D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</w:pP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 </w:t>
      </w:r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>  </w:t>
      </w:r>
      <w:r w:rsidRPr="00F1614D">
        <w:rPr>
          <w:rFonts w:ascii="Symbol" w:eastAsia="Times New Roman" w:hAnsi="Symbol" w:cs="Calibri"/>
          <w:color w:val="222222"/>
          <w:sz w:val="20"/>
          <w:szCs w:val="20"/>
          <w:lang w:eastAsia="pt-BR"/>
        </w:rPr>
        <w:t></w:t>
      </w:r>
      <w:r w:rsidRPr="00F1614D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</w:t>
      </w:r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Setembro de 2017 a </w:t>
      </w:r>
      <w:r w:rsidR="006965C4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>março de 2018</w:t>
      </w:r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 – </w:t>
      </w:r>
      <w:proofErr w:type="spellStart"/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>Silvestrin</w:t>
      </w:r>
      <w:proofErr w:type="spellEnd"/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 Frutas LTDA</w:t>
      </w:r>
    </w:p>
    <w:p w14:paraId="3E7A0B90" w14:textId="2088880A" w:rsidR="00F1614D" w:rsidRDefault="00F1614D" w:rsidP="00F1614D">
      <w:pPr>
        <w:shd w:val="clear" w:color="auto" w:fill="FFFFFF"/>
        <w:spacing w:after="240" w:line="240" w:lineRule="auto"/>
        <w:rPr>
          <w:rFonts w:ascii="Verdana" w:eastAsia="Times New Roman" w:hAnsi="Verdana" w:cs="Calibri"/>
          <w:color w:val="222222"/>
          <w:sz w:val="20"/>
          <w:szCs w:val="20"/>
          <w:lang w:eastAsia="pt-BR"/>
        </w:rPr>
      </w:pPr>
      <w:r w:rsidRPr="00F1614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       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Cargo: Embalador à mã</w:t>
      </w:r>
      <w:r w:rsidR="006965C4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o</w:t>
      </w:r>
    </w:p>
    <w:p w14:paraId="5E09A8F1" w14:textId="289F2631" w:rsidR="006965C4" w:rsidRPr="006306DF" w:rsidRDefault="006965C4" w:rsidP="006965C4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</w:pP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 </w:t>
      </w:r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>  </w:t>
      </w:r>
      <w:r w:rsidRPr="00F1614D">
        <w:rPr>
          <w:rFonts w:ascii="Symbol" w:eastAsia="Times New Roman" w:hAnsi="Symbol" w:cs="Calibri"/>
          <w:color w:val="222222"/>
          <w:sz w:val="20"/>
          <w:szCs w:val="20"/>
          <w:lang w:eastAsia="pt-BR"/>
        </w:rPr>
        <w:t></w:t>
      </w:r>
      <w:r w:rsidRPr="00F1614D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</w:t>
      </w:r>
      <w:r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>Março</w:t>
      </w:r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 de 201</w:t>
      </w:r>
      <w:r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8 </w:t>
      </w:r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a </w:t>
      </w:r>
      <w:r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julho de </w:t>
      </w:r>
      <w:r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>2019</w:t>
      </w:r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 – </w:t>
      </w:r>
      <w:proofErr w:type="spellStart"/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>Silvestrin</w:t>
      </w:r>
      <w:proofErr w:type="spellEnd"/>
      <w:r w:rsidRPr="00F1614D">
        <w:rPr>
          <w:rFonts w:ascii="Verdana" w:eastAsia="Times New Roman" w:hAnsi="Verdana" w:cs="Calibri"/>
          <w:b/>
          <w:bCs/>
          <w:color w:val="222222"/>
          <w:sz w:val="20"/>
          <w:szCs w:val="20"/>
          <w:lang w:eastAsia="pt-BR"/>
        </w:rPr>
        <w:t xml:space="preserve"> Frutas LTDA</w:t>
      </w:r>
    </w:p>
    <w:p w14:paraId="33A3066F" w14:textId="68885D45" w:rsidR="006965C4" w:rsidRDefault="006965C4" w:rsidP="006965C4">
      <w:pPr>
        <w:shd w:val="clear" w:color="auto" w:fill="FFFFFF"/>
        <w:spacing w:after="240" w:line="240" w:lineRule="auto"/>
        <w:rPr>
          <w:rFonts w:ascii="Verdana" w:eastAsia="Times New Roman" w:hAnsi="Verdana" w:cs="Calibri"/>
          <w:color w:val="222222"/>
          <w:sz w:val="20"/>
          <w:szCs w:val="20"/>
          <w:lang w:eastAsia="pt-BR"/>
        </w:rPr>
      </w:pPr>
      <w:r w:rsidRPr="00F1614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       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 xml:space="preserve">Cargo: </w:t>
      </w:r>
      <w:r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Analista de Qualidade</w:t>
      </w:r>
    </w:p>
    <w:p w14:paraId="0543EE88" w14:textId="77777777" w:rsidR="006965C4" w:rsidRDefault="006965C4" w:rsidP="006965C4">
      <w:pPr>
        <w:shd w:val="clear" w:color="auto" w:fill="FFFFFF"/>
        <w:spacing w:after="240" w:line="240" w:lineRule="auto"/>
        <w:rPr>
          <w:rFonts w:ascii="Verdana" w:eastAsia="Times New Roman" w:hAnsi="Verdana" w:cs="Calibri"/>
          <w:color w:val="222222"/>
          <w:sz w:val="20"/>
          <w:szCs w:val="20"/>
          <w:lang w:eastAsia="pt-BR"/>
        </w:rPr>
      </w:pPr>
    </w:p>
    <w:p w14:paraId="7069FC5F" w14:textId="2A4DC9D0" w:rsidR="00F1614D" w:rsidRPr="00F1614D" w:rsidRDefault="00F1614D" w:rsidP="006965C4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Verdana" w:eastAsia="Times New Roman" w:hAnsi="Verdana" w:cs="Calibri"/>
          <w:b/>
          <w:bCs/>
          <w:color w:val="222222"/>
          <w:sz w:val="24"/>
          <w:szCs w:val="24"/>
          <w:lang w:eastAsia="pt-BR"/>
        </w:rPr>
        <w:t>QUALIFICAÇÕES E ATIVIDADES PROFISSIONAIS</w:t>
      </w:r>
    </w:p>
    <w:p w14:paraId="2D03BA08" w14:textId="77777777" w:rsidR="00F1614D" w:rsidRPr="00F1614D" w:rsidRDefault="00F1614D" w:rsidP="00F161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Symbol" w:eastAsia="Times New Roman" w:hAnsi="Symbol" w:cs="Calibri"/>
          <w:color w:val="222222"/>
          <w:sz w:val="20"/>
          <w:szCs w:val="20"/>
          <w:lang w:eastAsia="pt-BR"/>
        </w:rPr>
        <w:t></w:t>
      </w:r>
      <w:r w:rsidRPr="00F1614D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Gestão empresarial – INEP</w:t>
      </w:r>
    </w:p>
    <w:p w14:paraId="03047F94" w14:textId="77777777" w:rsidR="00F1614D" w:rsidRPr="00F1614D" w:rsidRDefault="00F1614D" w:rsidP="00F1614D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222222"/>
          <w:lang w:eastAsia="pt-BR"/>
        </w:rPr>
      </w:pPr>
      <w:r w:rsidRPr="00F1614D">
        <w:rPr>
          <w:rFonts w:ascii="Symbol" w:eastAsia="Times New Roman" w:hAnsi="Symbol" w:cs="Calibri"/>
          <w:color w:val="222222"/>
          <w:sz w:val="20"/>
          <w:szCs w:val="20"/>
          <w:lang w:eastAsia="pt-BR"/>
        </w:rPr>
        <w:t></w:t>
      </w:r>
      <w:r w:rsidRPr="00F1614D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</w:t>
      </w:r>
      <w:r w:rsidRPr="00F1614D">
        <w:rPr>
          <w:rFonts w:ascii="Verdana" w:eastAsia="Times New Roman" w:hAnsi="Verdana" w:cs="Calibri"/>
          <w:color w:val="222222"/>
          <w:sz w:val="20"/>
          <w:szCs w:val="20"/>
          <w:lang w:eastAsia="pt-BR"/>
        </w:rPr>
        <w:t>Informática – INEP</w:t>
      </w:r>
    </w:p>
    <w:p w14:paraId="5E9F0CDB" w14:textId="3966012A" w:rsidR="00F1614D" w:rsidRDefault="00F1614D"/>
    <w:p w14:paraId="194782D9" w14:textId="0D198DA2" w:rsidR="006965C4" w:rsidRDefault="006965C4">
      <w:r>
        <w:t>- Disponibilidade de horários.</w:t>
      </w:r>
    </w:p>
    <w:p w14:paraId="285B40D1" w14:textId="4ECE8B5E" w:rsidR="006965C4" w:rsidRDefault="006965C4">
      <w:r>
        <w:t>- Transporte próprio.</w:t>
      </w:r>
    </w:p>
    <w:sectPr w:rsidR="006965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4D"/>
    <w:rsid w:val="005C4618"/>
    <w:rsid w:val="006306DF"/>
    <w:rsid w:val="006965C4"/>
    <w:rsid w:val="00A2058A"/>
    <w:rsid w:val="00F1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875D"/>
  <w15:chartTrackingRefBased/>
  <w15:docId w15:val="{B5A0A7C1-8FF0-4EA5-9C9C-09EDF5E6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16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3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karolinadeassi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 vieira</dc:creator>
  <cp:keywords/>
  <dc:description/>
  <cp:lastModifiedBy>deivid vieira</cp:lastModifiedBy>
  <cp:revision>6</cp:revision>
  <dcterms:created xsi:type="dcterms:W3CDTF">2019-03-29T18:32:00Z</dcterms:created>
  <dcterms:modified xsi:type="dcterms:W3CDTF">2021-07-10T15:59:00Z</dcterms:modified>
</cp:coreProperties>
</file>