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C7CC" w14:textId="28DE857B" w:rsidR="00B82FC0" w:rsidRPr="009028B9" w:rsidRDefault="00B82FC0" w:rsidP="00714BAF">
      <w:pPr>
        <w:rPr>
          <w:rFonts w:ascii="Arial" w:hAnsi="Arial" w:cs="Arial"/>
          <w:noProof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André Motta Saticq</w:t>
      </w:r>
      <w:r w:rsidR="00892883">
        <w:rPr>
          <w:rFonts w:ascii="Arial" w:hAnsi="Arial" w:cs="Arial"/>
          <w:sz w:val="40"/>
          <w:szCs w:val="40"/>
        </w:rPr>
        <w:t xml:space="preserve">                </w:t>
      </w:r>
      <w:r w:rsidR="009028B9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BB38729" wp14:editId="55A3AB1A">
            <wp:simplePos x="4371975" y="895350"/>
            <wp:positionH relativeFrom="margin">
              <wp:align>right</wp:align>
            </wp:positionH>
            <wp:positionV relativeFrom="margin">
              <wp:align>top</wp:align>
            </wp:positionV>
            <wp:extent cx="1080135" cy="1412875"/>
            <wp:effectExtent l="0" t="0" r="571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883">
        <w:rPr>
          <w:rFonts w:ascii="Arial" w:hAnsi="Arial" w:cs="Arial"/>
          <w:sz w:val="40"/>
          <w:szCs w:val="40"/>
        </w:rPr>
        <w:t xml:space="preserve">            </w:t>
      </w:r>
      <w:r w:rsidR="004C16FF">
        <w:rPr>
          <w:rFonts w:ascii="Arial" w:hAnsi="Arial" w:cs="Arial"/>
          <w:sz w:val="40"/>
          <w:szCs w:val="40"/>
        </w:rPr>
        <w:t xml:space="preserve">  </w:t>
      </w:r>
      <w:r w:rsidR="00D80965">
        <w:rPr>
          <w:rFonts w:ascii="Arial" w:hAnsi="Arial" w:cs="Arial"/>
          <w:sz w:val="40"/>
          <w:szCs w:val="40"/>
        </w:rPr>
        <w:t xml:space="preserve">     </w:t>
      </w:r>
      <w:r w:rsidR="004C16FF">
        <w:rPr>
          <w:rFonts w:ascii="Arial" w:hAnsi="Arial" w:cs="Arial"/>
          <w:sz w:val="40"/>
          <w:szCs w:val="40"/>
        </w:rPr>
        <w:t xml:space="preserve">   </w:t>
      </w:r>
      <w:r w:rsidR="00D80965">
        <w:rPr>
          <w:rFonts w:ascii="Arial" w:hAnsi="Arial" w:cs="Arial"/>
          <w:sz w:val="40"/>
          <w:szCs w:val="40"/>
        </w:rPr>
        <w:t xml:space="preserve">   </w:t>
      </w:r>
      <w:r w:rsidR="004D0D41">
        <w:rPr>
          <w:rFonts w:ascii="Arial" w:hAnsi="Arial" w:cs="Arial"/>
          <w:noProof/>
          <w:sz w:val="40"/>
          <w:szCs w:val="40"/>
        </w:rPr>
        <w:t xml:space="preserve">                     </w:t>
      </w:r>
      <w:r w:rsidR="00D80965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24"/>
          <w:szCs w:val="24"/>
        </w:rPr>
        <w:t>Brasileiro,</w:t>
      </w:r>
      <w:r w:rsidR="00B81942">
        <w:rPr>
          <w:rFonts w:ascii="Arial" w:hAnsi="Arial" w:cs="Arial"/>
          <w:sz w:val="24"/>
          <w:szCs w:val="24"/>
        </w:rPr>
        <w:t xml:space="preserve"> Solteiro</w:t>
      </w:r>
      <w:r>
        <w:rPr>
          <w:rFonts w:ascii="Arial" w:hAnsi="Arial" w:cs="Arial"/>
          <w:sz w:val="24"/>
          <w:szCs w:val="24"/>
        </w:rPr>
        <w:t>, 3</w:t>
      </w:r>
      <w:r w:rsidR="00C736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anos</w:t>
      </w:r>
      <w:r w:rsidR="00D80965">
        <w:rPr>
          <w:rFonts w:ascii="Arial" w:hAnsi="Arial" w:cs="Arial"/>
          <w:sz w:val="24"/>
          <w:szCs w:val="24"/>
        </w:rPr>
        <w:t xml:space="preserve">              </w:t>
      </w:r>
      <w:r w:rsidR="009028B9">
        <w:rPr>
          <w:rFonts w:ascii="Arial" w:hAnsi="Arial" w:cs="Arial"/>
          <w:sz w:val="24"/>
          <w:szCs w:val="24"/>
        </w:rPr>
        <w:t xml:space="preserve">                                      </w:t>
      </w:r>
      <w:r w:rsidR="00D80965">
        <w:rPr>
          <w:rFonts w:ascii="Arial" w:hAnsi="Arial" w:cs="Arial"/>
          <w:sz w:val="24"/>
          <w:szCs w:val="24"/>
        </w:rPr>
        <w:t xml:space="preserve">        </w:t>
      </w:r>
    </w:p>
    <w:p w14:paraId="3F59E554" w14:textId="0A659848" w:rsidR="00D86CDA" w:rsidRDefault="009D722B" w:rsidP="00D86C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Endereço, RS - 411</w:t>
      </w:r>
      <w:r w:rsidR="00D80965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14:paraId="61F77E2C" w14:textId="292ACF12" w:rsidR="00D86CDA" w:rsidRDefault="009D722B" w:rsidP="00D86C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Bom Jardim/Reta Grande</w:t>
      </w:r>
      <w:r w:rsidR="00D86CDA">
        <w:rPr>
          <w:rFonts w:ascii="Arial" w:hAnsi="Arial" w:cs="Arial"/>
          <w:sz w:val="24"/>
          <w:szCs w:val="24"/>
        </w:rPr>
        <w:t xml:space="preserve"> - Brochier - RS – Brasil</w:t>
      </w:r>
    </w:p>
    <w:p w14:paraId="62DC256C" w14:textId="5231735E" w:rsidR="009B11B7" w:rsidRDefault="00A577FF" w:rsidP="007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Contato</w:t>
      </w:r>
      <w:r w:rsidR="00893C86">
        <w:rPr>
          <w:rFonts w:ascii="Arial" w:hAnsi="Arial" w:cs="Arial"/>
          <w:sz w:val="24"/>
          <w:szCs w:val="24"/>
        </w:rPr>
        <w:t>/whatsapp</w:t>
      </w:r>
      <w:r>
        <w:rPr>
          <w:rFonts w:ascii="Arial" w:hAnsi="Arial" w:cs="Arial"/>
          <w:sz w:val="24"/>
          <w:szCs w:val="24"/>
        </w:rPr>
        <w:t>: (51) 9-9503-0949</w:t>
      </w:r>
    </w:p>
    <w:p w14:paraId="403681F7" w14:textId="36B71894" w:rsidR="00714BAF" w:rsidRDefault="00A577FF" w:rsidP="007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Contato para recados: Margane 51-9</w:t>
      </w:r>
      <w:r w:rsidR="00B8194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9758-5934 </w:t>
      </w:r>
      <w:r w:rsidR="00893C86">
        <w:rPr>
          <w:rFonts w:ascii="Arial" w:hAnsi="Arial" w:cs="Arial"/>
          <w:sz w:val="24"/>
          <w:szCs w:val="24"/>
        </w:rPr>
        <w:t xml:space="preserve"> </w:t>
      </w:r>
      <w:r w:rsidR="00B84839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Loreci 51-9-</w:t>
      </w:r>
      <w:r w:rsidR="00893C86">
        <w:rPr>
          <w:rFonts w:ascii="Arial" w:hAnsi="Arial" w:cs="Arial"/>
          <w:sz w:val="24"/>
          <w:szCs w:val="24"/>
        </w:rPr>
        <w:t>9976</w:t>
      </w:r>
      <w:r w:rsidR="00B81942">
        <w:rPr>
          <w:rFonts w:ascii="Arial" w:hAnsi="Arial" w:cs="Arial"/>
          <w:sz w:val="24"/>
          <w:szCs w:val="24"/>
        </w:rPr>
        <w:t>-</w:t>
      </w:r>
      <w:r w:rsidR="00893C86">
        <w:rPr>
          <w:rFonts w:ascii="Arial" w:hAnsi="Arial" w:cs="Arial"/>
          <w:sz w:val="24"/>
          <w:szCs w:val="24"/>
        </w:rPr>
        <w:t xml:space="preserve">4260         </w:t>
      </w:r>
    </w:p>
    <w:p w14:paraId="0C4460B6" w14:textId="356153D4" w:rsidR="00893C86" w:rsidRDefault="00893C86" w:rsidP="007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74232AC3" w14:textId="6EA5FC48" w:rsidR="005B7F7B" w:rsidRPr="00CC239F" w:rsidRDefault="00893C86" w:rsidP="00714BAF">
      <w:pPr>
        <w:rPr>
          <w:rFonts w:ascii="Arial" w:hAnsi="Arial" w:cs="Arial"/>
          <w:sz w:val="32"/>
          <w:szCs w:val="32"/>
        </w:rPr>
      </w:pPr>
      <w:r w:rsidRPr="00714BAF">
        <w:rPr>
          <w:rFonts w:ascii="Arial" w:hAnsi="Arial" w:cs="Arial"/>
          <w:sz w:val="32"/>
          <w:szCs w:val="32"/>
        </w:rPr>
        <w:t>Formação</w:t>
      </w:r>
    </w:p>
    <w:p w14:paraId="1F48E353" w14:textId="66451E4E" w:rsidR="009B11B7" w:rsidRPr="009B11B7" w:rsidRDefault="009B11B7" w:rsidP="007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Gestão de Pessoas, Sebrae, Concluído, 8 horas, </w:t>
      </w:r>
      <w:r w:rsidR="00653530">
        <w:rPr>
          <w:rFonts w:ascii="Arial" w:hAnsi="Arial" w:cs="Arial"/>
          <w:sz w:val="24"/>
          <w:szCs w:val="24"/>
        </w:rPr>
        <w:t>EAD</w:t>
      </w:r>
    </w:p>
    <w:p w14:paraId="04A97527" w14:textId="2A768DD5" w:rsidR="00BB6F49" w:rsidRDefault="00BB6F49" w:rsidP="007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Operador De Máquinas Pesadas</w:t>
      </w:r>
      <w:r w:rsidR="00643168">
        <w:rPr>
          <w:rFonts w:ascii="Arial" w:hAnsi="Arial" w:cs="Arial"/>
          <w:sz w:val="24"/>
          <w:szCs w:val="24"/>
        </w:rPr>
        <w:t xml:space="preserve">, ESCOLA JOVEM PROFISSIONAL, </w:t>
      </w:r>
      <w:r w:rsidR="00584D63">
        <w:rPr>
          <w:rFonts w:ascii="Arial" w:hAnsi="Arial" w:cs="Arial"/>
          <w:sz w:val="24"/>
          <w:szCs w:val="24"/>
        </w:rPr>
        <w:t xml:space="preserve">Concluído, 64 horas, </w:t>
      </w:r>
      <w:r w:rsidR="00643168">
        <w:rPr>
          <w:rFonts w:ascii="Arial" w:hAnsi="Arial" w:cs="Arial"/>
          <w:sz w:val="24"/>
          <w:szCs w:val="24"/>
        </w:rPr>
        <w:t>Caxias Do Sul/RS.</w:t>
      </w:r>
    </w:p>
    <w:p w14:paraId="05B6A874" w14:textId="77777777" w:rsidR="00AC5C00" w:rsidRDefault="00AC5C00" w:rsidP="00AC5C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6,NR 11,NR 12,NR 17,NR 18</w:t>
      </w:r>
    </w:p>
    <w:p w14:paraId="14D5E693" w14:textId="77777777" w:rsidR="00643168" w:rsidRDefault="00643168" w:rsidP="007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em Administração, SENAC, Concluído, 1.000 horas, Montenegro/RS.</w:t>
      </w:r>
    </w:p>
    <w:p w14:paraId="339D3BB9" w14:textId="77777777" w:rsidR="00643168" w:rsidRDefault="00643168" w:rsidP="007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em Automobilística, EEP SENAI AUTOMOTIVO, Concluído, 1.600 horas, Porto Alegre/RS.</w:t>
      </w:r>
    </w:p>
    <w:p w14:paraId="0203CD20" w14:textId="77777777" w:rsidR="00643168" w:rsidRPr="00714BAF" w:rsidRDefault="00643168" w:rsidP="00714BAF">
      <w:r w:rsidRPr="00714BAF">
        <w:rPr>
          <w:rFonts w:ascii="Arial" w:hAnsi="Arial" w:cs="Arial"/>
        </w:rPr>
        <w:t>_______________________________________________________________</w:t>
      </w:r>
    </w:p>
    <w:p w14:paraId="52328DA1" w14:textId="1525574B" w:rsidR="00643168" w:rsidRPr="00714BAF" w:rsidRDefault="00643168" w:rsidP="00714BAF">
      <w:pPr>
        <w:rPr>
          <w:rFonts w:ascii="Arial" w:hAnsi="Arial" w:cs="Arial"/>
          <w:sz w:val="32"/>
          <w:szCs w:val="32"/>
        </w:rPr>
      </w:pPr>
      <w:r w:rsidRPr="00714BAF">
        <w:rPr>
          <w:rFonts w:ascii="Arial" w:hAnsi="Arial" w:cs="Arial"/>
          <w:sz w:val="32"/>
          <w:szCs w:val="32"/>
        </w:rPr>
        <w:t>Experiência Profissional</w:t>
      </w:r>
    </w:p>
    <w:p w14:paraId="1C746661" w14:textId="77777777" w:rsidR="000F1B00" w:rsidRDefault="00B73AFA" w:rsidP="007252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01/06/2021 – 21/03/2022 Tramontina Multi Carlos Barbosa/Rs   Cargo:</w:t>
      </w:r>
    </w:p>
    <w:p w14:paraId="6D96C475" w14:textId="77777777" w:rsidR="000F1B00" w:rsidRDefault="000F1B00" w:rsidP="007252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Operador de Máquina</w:t>
      </w:r>
    </w:p>
    <w:p w14:paraId="2DDFA3BD" w14:textId="7D5DCAC0" w:rsidR="00B73AFA" w:rsidRDefault="000F1B00" w:rsidP="007252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Principais atividades:</w:t>
      </w:r>
      <w:r w:rsidR="00B73AFA">
        <w:rPr>
          <w:rFonts w:ascii="Arial" w:hAnsi="Arial" w:cs="Arial"/>
          <w:sz w:val="24"/>
          <w:szCs w:val="24"/>
        </w:rPr>
        <w:t xml:space="preserve"> Operação</w:t>
      </w:r>
      <w:r w:rsidR="00364326">
        <w:rPr>
          <w:rFonts w:ascii="Arial" w:hAnsi="Arial" w:cs="Arial"/>
          <w:sz w:val="24"/>
          <w:szCs w:val="24"/>
        </w:rPr>
        <w:t xml:space="preserve"> e Manutenção</w:t>
      </w:r>
      <w:r w:rsidR="00B73AFA">
        <w:rPr>
          <w:rFonts w:ascii="Arial" w:hAnsi="Arial" w:cs="Arial"/>
          <w:sz w:val="24"/>
          <w:szCs w:val="24"/>
        </w:rPr>
        <w:t xml:space="preserve"> de injetora no setor de Cabos e Linha de Prod</w:t>
      </w:r>
      <w:r w:rsidR="009D722B">
        <w:rPr>
          <w:rFonts w:ascii="Arial" w:hAnsi="Arial" w:cs="Arial"/>
          <w:sz w:val="24"/>
          <w:szCs w:val="24"/>
        </w:rPr>
        <w:t>ução.</w:t>
      </w:r>
      <w:r w:rsidR="00B73AFA">
        <w:rPr>
          <w:rFonts w:ascii="Arial" w:hAnsi="Arial" w:cs="Arial"/>
          <w:sz w:val="24"/>
          <w:szCs w:val="24"/>
        </w:rPr>
        <w:t xml:space="preserve"> </w:t>
      </w:r>
    </w:p>
    <w:p w14:paraId="2A5283DB" w14:textId="2483D581" w:rsidR="000F1B00" w:rsidRDefault="00725227" w:rsidP="007252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19/09/2019 – 06/11/2020 Autocar Center Mecânica Ltda</w:t>
      </w:r>
      <w:r w:rsidR="00364326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Cargo:</w:t>
      </w:r>
      <w:r w:rsidR="00364326">
        <w:rPr>
          <w:rFonts w:ascii="Arial" w:hAnsi="Arial" w:cs="Arial"/>
          <w:sz w:val="24"/>
          <w:szCs w:val="24"/>
        </w:rPr>
        <w:t xml:space="preserve">                  Sócio </w:t>
      </w:r>
      <w:r w:rsidR="000F1B00">
        <w:rPr>
          <w:rFonts w:ascii="Arial" w:hAnsi="Arial" w:cs="Arial"/>
          <w:sz w:val="24"/>
          <w:szCs w:val="24"/>
        </w:rPr>
        <w:t>p</w:t>
      </w:r>
      <w:r w:rsidR="00364326">
        <w:rPr>
          <w:rFonts w:ascii="Arial" w:hAnsi="Arial" w:cs="Arial"/>
          <w:sz w:val="24"/>
          <w:szCs w:val="24"/>
        </w:rPr>
        <w:t>roprietário</w:t>
      </w:r>
    </w:p>
    <w:p w14:paraId="6C64B972" w14:textId="7DAB290B" w:rsidR="00725227" w:rsidRPr="00B82FC0" w:rsidRDefault="00725227" w:rsidP="007252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Principais atividades: Gestão de recursos, atendimento ao público, manutenção preventiva e corretiva, diagnóstico de falhas, orçamentos de serviço, planejamento de risco, promover promoções e propagandas, negociação. </w:t>
      </w:r>
    </w:p>
    <w:p w14:paraId="6F2B4E23" w14:textId="2EA63275" w:rsidR="00725227" w:rsidRDefault="00725227" w:rsidP="007252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04/06/2018 – 16/09/2019 – Eurovale Veículos LTDA                 </w:t>
      </w:r>
      <w:r w:rsidR="0036432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Cargo:</w:t>
      </w:r>
      <w:r w:rsidR="008B1E45">
        <w:rPr>
          <w:rFonts w:ascii="Arial" w:hAnsi="Arial" w:cs="Arial"/>
          <w:sz w:val="24"/>
          <w:szCs w:val="24"/>
        </w:rPr>
        <w:t xml:space="preserve"> Vendedor Pós Vendas/</w:t>
      </w:r>
      <w:r>
        <w:rPr>
          <w:rFonts w:ascii="Arial" w:hAnsi="Arial" w:cs="Arial"/>
          <w:sz w:val="24"/>
          <w:szCs w:val="24"/>
        </w:rPr>
        <w:t>Mecânico</w:t>
      </w:r>
      <w:r w:rsidR="008B1E45">
        <w:rPr>
          <w:rFonts w:ascii="Arial" w:hAnsi="Arial" w:cs="Arial"/>
          <w:sz w:val="24"/>
          <w:szCs w:val="24"/>
        </w:rPr>
        <w:t xml:space="preserve"> de Manut</w:t>
      </w:r>
      <w:r w:rsidR="00364326">
        <w:rPr>
          <w:rFonts w:ascii="Arial" w:hAnsi="Arial" w:cs="Arial"/>
          <w:sz w:val="24"/>
          <w:szCs w:val="24"/>
        </w:rPr>
        <w:t>en</w:t>
      </w:r>
      <w:r w:rsidR="008B1E45">
        <w:rPr>
          <w:rFonts w:ascii="Arial" w:hAnsi="Arial" w:cs="Arial"/>
          <w:sz w:val="24"/>
          <w:szCs w:val="24"/>
        </w:rPr>
        <w:t>ção</w:t>
      </w:r>
    </w:p>
    <w:p w14:paraId="3C895E33" w14:textId="12382CE7" w:rsidR="002017A7" w:rsidRPr="00B82FC0" w:rsidRDefault="00725227" w:rsidP="007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Principais atividades: Processo com venda de serviços, acessórios, orçamentos referentes a manutenção de veículo, diagnóstico de falhas, atualização de cadastro, manutenção preventiva e corretiva, protocolos de garantia, fechamento de notas e atendimento ao público.</w:t>
      </w:r>
      <w:r w:rsidR="00AA5005">
        <w:rPr>
          <w:rFonts w:ascii="Arial" w:hAnsi="Arial" w:cs="Arial"/>
          <w:sz w:val="24"/>
          <w:szCs w:val="24"/>
        </w:rPr>
        <w:t xml:space="preserve"> </w:t>
      </w:r>
    </w:p>
    <w:sectPr w:rsidR="002017A7" w:rsidRPr="00B82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FC0"/>
    <w:rsid w:val="00055AF8"/>
    <w:rsid w:val="000748EE"/>
    <w:rsid w:val="000A4E0C"/>
    <w:rsid w:val="000F1B00"/>
    <w:rsid w:val="00142BFB"/>
    <w:rsid w:val="00197BBB"/>
    <w:rsid w:val="002017A7"/>
    <w:rsid w:val="00221CB2"/>
    <w:rsid w:val="00257EF4"/>
    <w:rsid w:val="0029630D"/>
    <w:rsid w:val="00305FF5"/>
    <w:rsid w:val="00364326"/>
    <w:rsid w:val="00386067"/>
    <w:rsid w:val="003C60EE"/>
    <w:rsid w:val="004C16FF"/>
    <w:rsid w:val="004D0D41"/>
    <w:rsid w:val="004E3339"/>
    <w:rsid w:val="0052455E"/>
    <w:rsid w:val="00584D63"/>
    <w:rsid w:val="005B7F7B"/>
    <w:rsid w:val="0062183C"/>
    <w:rsid w:val="00643168"/>
    <w:rsid w:val="00653530"/>
    <w:rsid w:val="00714BAF"/>
    <w:rsid w:val="00725227"/>
    <w:rsid w:val="00760CF1"/>
    <w:rsid w:val="0076431A"/>
    <w:rsid w:val="00892883"/>
    <w:rsid w:val="00893C86"/>
    <w:rsid w:val="008B1E45"/>
    <w:rsid w:val="009028B9"/>
    <w:rsid w:val="009B11B7"/>
    <w:rsid w:val="009D722B"/>
    <w:rsid w:val="00A577FF"/>
    <w:rsid w:val="00A91399"/>
    <w:rsid w:val="00AA5005"/>
    <w:rsid w:val="00AC5C00"/>
    <w:rsid w:val="00B73AFA"/>
    <w:rsid w:val="00B81942"/>
    <w:rsid w:val="00B82FC0"/>
    <w:rsid w:val="00B84839"/>
    <w:rsid w:val="00BB6F49"/>
    <w:rsid w:val="00C6161B"/>
    <w:rsid w:val="00C736FE"/>
    <w:rsid w:val="00CC239F"/>
    <w:rsid w:val="00CC2540"/>
    <w:rsid w:val="00D06337"/>
    <w:rsid w:val="00D442CB"/>
    <w:rsid w:val="00D80965"/>
    <w:rsid w:val="00D86CDA"/>
    <w:rsid w:val="00DA1B23"/>
    <w:rsid w:val="00ED59C5"/>
    <w:rsid w:val="00FB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F276"/>
  <w15:docId w15:val="{A8AD1E3D-0507-45A9-9860-41401163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8B9"/>
  </w:style>
  <w:style w:type="paragraph" w:styleId="Ttulo1">
    <w:name w:val="heading 1"/>
    <w:basedOn w:val="Normal"/>
    <w:next w:val="Normal"/>
    <w:link w:val="Ttulo1Char"/>
    <w:uiPriority w:val="9"/>
    <w:qFormat/>
    <w:rsid w:val="009028B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28B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28B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28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28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28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28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28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28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33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02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28B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28B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28B9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28B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28B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28B9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28B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28B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028B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9028B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28B9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28B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028B9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9028B9"/>
    <w:rPr>
      <w:b/>
      <w:bCs/>
    </w:rPr>
  </w:style>
  <w:style w:type="character" w:styleId="nfase">
    <w:name w:val="Emphasis"/>
    <w:basedOn w:val="Fontepargpadro"/>
    <w:uiPriority w:val="20"/>
    <w:qFormat/>
    <w:rsid w:val="009028B9"/>
    <w:rPr>
      <w:i/>
      <w:iCs/>
    </w:rPr>
  </w:style>
  <w:style w:type="paragraph" w:styleId="SemEspaamento">
    <w:name w:val="No Spacing"/>
    <w:uiPriority w:val="1"/>
    <w:qFormat/>
    <w:rsid w:val="009028B9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028B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28B9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28B9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28B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9028B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9028B9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9028B9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9028B9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028B9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028B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2020-11-25T17:31:00Z</cp:lastPrinted>
  <dcterms:created xsi:type="dcterms:W3CDTF">2020-11-24T18:10:00Z</dcterms:created>
  <dcterms:modified xsi:type="dcterms:W3CDTF">2022-08-08T13:17:00Z</dcterms:modified>
</cp:coreProperties>
</file>