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82672C">
        <w:rPr>
          <w:rFonts w:ascii="Calibri" w:hAnsi="Calibri" w:cs="Calibri"/>
          <w:b/>
          <w:bCs/>
          <w:color w:val="2A2A2A"/>
          <w:sz w:val="20"/>
          <w:szCs w:val="20"/>
        </w:rPr>
        <w:t>ANDRIUS DEBASTIANI</w:t>
      </w:r>
    </w:p>
    <w:p w:rsidR="00207108" w:rsidRPr="0082672C" w:rsidRDefault="005A7328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82672C">
        <w:rPr>
          <w:rFonts w:ascii="Calibri" w:hAnsi="Calibri" w:cs="Calibri"/>
          <w:b/>
          <w:bCs/>
          <w:color w:val="2A2A2A"/>
          <w:sz w:val="20"/>
          <w:szCs w:val="20"/>
        </w:rPr>
        <w:t xml:space="preserve">E-mail: </w:t>
      </w:r>
      <w:hyperlink r:id="rId4" w:history="1">
        <w:r w:rsidRPr="0082672C">
          <w:rPr>
            <w:rStyle w:val="Hyperlink"/>
            <w:rFonts w:ascii="Calibri" w:hAnsi="Calibri" w:cs="Calibri"/>
            <w:b/>
            <w:bCs/>
            <w:sz w:val="20"/>
            <w:szCs w:val="20"/>
          </w:rPr>
          <w:t>andrius.debastiani@hotmail.com</w:t>
        </w:r>
      </w:hyperlink>
      <w:r w:rsidR="00207108" w:rsidRPr="0082672C">
        <w:rPr>
          <w:rFonts w:ascii="Calibri" w:hAnsi="Calibri" w:cs="Calibri"/>
          <w:b/>
          <w:bCs/>
          <w:color w:val="2A2A2A"/>
          <w:sz w:val="20"/>
          <w:szCs w:val="20"/>
        </w:rPr>
        <w:t xml:space="preserve"> </w:t>
      </w:r>
      <w:r w:rsidR="00207108" w:rsidRPr="0082672C">
        <w:rPr>
          <w:rFonts w:ascii="Calibri" w:hAnsi="Calibri" w:cs="Calibri"/>
          <w:b/>
          <w:color w:val="2A2A2A"/>
          <w:sz w:val="20"/>
          <w:szCs w:val="20"/>
        </w:rPr>
        <w:t>Fone: (54) 99913-1081 ou (54) 3029-7427</w:t>
      </w:r>
    </w:p>
    <w:p w:rsidR="005A7328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b/>
          <w:bCs/>
          <w:color w:val="2A2A2A"/>
          <w:sz w:val="20"/>
          <w:szCs w:val="20"/>
        </w:rPr>
        <w:t>Endereço: </w:t>
      </w:r>
      <w:r w:rsidRPr="0082672C">
        <w:rPr>
          <w:rFonts w:ascii="Calibri" w:hAnsi="Calibri" w:cs="Calibri"/>
          <w:color w:val="2A2A2A"/>
          <w:sz w:val="20"/>
          <w:szCs w:val="20"/>
        </w:rPr>
        <w:t>Rua Paraguai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>.</w:t>
      </w:r>
      <w:r w:rsidRPr="0082672C">
        <w:rPr>
          <w:rFonts w:ascii="Calibri" w:hAnsi="Calibri" w:cs="Calibri"/>
          <w:color w:val="2A2A2A"/>
          <w:sz w:val="20"/>
          <w:szCs w:val="20"/>
        </w:rPr>
        <w:t xml:space="preserve"> </w:t>
      </w:r>
      <w:r w:rsidR="005A7328" w:rsidRPr="0082672C">
        <w:rPr>
          <w:rFonts w:ascii="Calibri" w:hAnsi="Calibri" w:cs="Calibri"/>
          <w:b/>
          <w:color w:val="2A2A2A"/>
          <w:sz w:val="20"/>
          <w:szCs w:val="20"/>
        </w:rPr>
        <w:t>Nº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 xml:space="preserve"> </w:t>
      </w:r>
      <w:r w:rsidRPr="0082672C">
        <w:rPr>
          <w:rFonts w:ascii="Calibri" w:hAnsi="Calibri" w:cs="Calibri"/>
          <w:color w:val="2A2A2A"/>
          <w:sz w:val="20"/>
          <w:szCs w:val="20"/>
        </w:rPr>
        <w:t>269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 xml:space="preserve">. </w:t>
      </w:r>
      <w:r w:rsidR="005A7328" w:rsidRPr="0082672C">
        <w:rPr>
          <w:rFonts w:ascii="Calibri" w:hAnsi="Calibri" w:cs="Calibri"/>
          <w:b/>
          <w:color w:val="2A2A2A"/>
          <w:sz w:val="20"/>
          <w:szCs w:val="20"/>
        </w:rPr>
        <w:t>CEP: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 xml:space="preserve"> 95050-360.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0"/>
          <w:szCs w:val="20"/>
        </w:rPr>
      </w:pPr>
      <w:r w:rsidRPr="0082672C">
        <w:rPr>
          <w:rFonts w:ascii="Calibri" w:hAnsi="Calibri" w:cs="Calibri"/>
          <w:b/>
          <w:bCs/>
          <w:color w:val="2A2A2A"/>
          <w:sz w:val="20"/>
          <w:szCs w:val="20"/>
        </w:rPr>
        <w:t xml:space="preserve">Bairro: </w:t>
      </w:r>
      <w:r w:rsidRPr="0082672C">
        <w:rPr>
          <w:rFonts w:ascii="Calibri" w:hAnsi="Calibri" w:cs="Calibri"/>
          <w:bCs/>
          <w:color w:val="2A2A2A"/>
          <w:sz w:val="20"/>
          <w:szCs w:val="20"/>
        </w:rPr>
        <w:t>Jardim América</w:t>
      </w:r>
      <w:r w:rsidR="005A7328" w:rsidRPr="0082672C">
        <w:rPr>
          <w:rFonts w:ascii="Calibri" w:hAnsi="Calibri" w:cs="Calibri"/>
          <w:bCs/>
          <w:color w:val="2A2A2A"/>
          <w:sz w:val="20"/>
          <w:szCs w:val="20"/>
        </w:rPr>
        <w:t>.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 xml:space="preserve"> </w:t>
      </w:r>
      <w:r w:rsidR="005A7328" w:rsidRPr="0082672C">
        <w:rPr>
          <w:rFonts w:ascii="Calibri" w:hAnsi="Calibri" w:cs="Calibri"/>
          <w:b/>
          <w:color w:val="2A2A2A"/>
          <w:sz w:val="20"/>
          <w:szCs w:val="20"/>
        </w:rPr>
        <w:t xml:space="preserve">Filhos: 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 xml:space="preserve">Não. </w:t>
      </w:r>
      <w:r w:rsidR="005A7328" w:rsidRPr="0082672C">
        <w:rPr>
          <w:rFonts w:ascii="Calibri" w:hAnsi="Calibri" w:cs="Calibri"/>
          <w:b/>
          <w:color w:val="2A2A2A"/>
          <w:sz w:val="20"/>
          <w:szCs w:val="20"/>
        </w:rPr>
        <w:t xml:space="preserve">Estado Civil: 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 xml:space="preserve">Solteiro </w:t>
      </w:r>
    </w:p>
    <w:p w:rsidR="005A7328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Style w:val="xxapple-converted-space"/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b/>
          <w:bCs/>
          <w:color w:val="2A2A2A"/>
          <w:sz w:val="20"/>
          <w:szCs w:val="20"/>
        </w:rPr>
        <w:t>Data Nascimento</w:t>
      </w:r>
      <w:r w:rsidRPr="0082672C">
        <w:rPr>
          <w:rFonts w:ascii="Calibri" w:hAnsi="Calibri" w:cs="Calibri"/>
          <w:color w:val="2A2A2A"/>
          <w:sz w:val="20"/>
          <w:szCs w:val="20"/>
        </w:rPr>
        <w:t xml:space="preserve">: 09/12/1987 </w:t>
      </w:r>
      <w:r w:rsidRPr="0082672C">
        <w:rPr>
          <w:rFonts w:ascii="Calibri" w:hAnsi="Calibri" w:cs="Calibri"/>
          <w:b/>
          <w:color w:val="2A2A2A"/>
          <w:sz w:val="20"/>
          <w:szCs w:val="20"/>
        </w:rPr>
        <w:t>CNH:</w:t>
      </w:r>
      <w:r w:rsidRPr="0082672C">
        <w:rPr>
          <w:rFonts w:ascii="Calibri" w:hAnsi="Calibri" w:cs="Calibri"/>
          <w:color w:val="2A2A2A"/>
          <w:sz w:val="20"/>
          <w:szCs w:val="20"/>
        </w:rPr>
        <w:t xml:space="preserve"> B</w:t>
      </w:r>
      <w:r w:rsidR="00207108" w:rsidRPr="0082672C">
        <w:rPr>
          <w:rFonts w:ascii="Calibri" w:hAnsi="Calibri" w:cs="Calibri"/>
          <w:color w:val="2A2A2A"/>
          <w:sz w:val="20"/>
          <w:szCs w:val="20"/>
        </w:rPr>
        <w:t>(Possuo carro)</w:t>
      </w:r>
      <w:r w:rsidRPr="0082672C">
        <w:rPr>
          <w:rFonts w:ascii="Calibri" w:hAnsi="Calibri" w:cs="Calibri"/>
          <w:color w:val="2A2A2A"/>
          <w:sz w:val="20"/>
          <w:szCs w:val="20"/>
        </w:rPr>
        <w:t> </w:t>
      </w:r>
      <w:r w:rsidRPr="0082672C">
        <w:rPr>
          <w:rStyle w:val="xxapple-converted-space"/>
          <w:rFonts w:ascii="Calibri" w:hAnsi="Calibri" w:cs="Calibri"/>
          <w:color w:val="2A2A2A"/>
          <w:sz w:val="20"/>
          <w:szCs w:val="20"/>
        </w:rPr>
        <w:t> 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0"/>
          <w:szCs w:val="20"/>
        </w:rPr>
      </w:pPr>
      <w:r w:rsidRPr="0082672C">
        <w:rPr>
          <w:rStyle w:val="Forte"/>
          <w:rFonts w:ascii="Calibri" w:hAnsi="Calibri" w:cs="Calibri"/>
          <w:color w:val="2A2A2A"/>
          <w:sz w:val="20"/>
          <w:szCs w:val="20"/>
        </w:rPr>
        <w:t>Escolaridade</w:t>
      </w:r>
      <w:r w:rsidRPr="0082672C">
        <w:rPr>
          <w:rFonts w:ascii="Calibri" w:hAnsi="Calibri" w:cs="Calibri"/>
          <w:color w:val="2A2A2A"/>
          <w:sz w:val="20"/>
          <w:szCs w:val="20"/>
        </w:rPr>
        <w:t>: Escola Estadual Técnica de Caxias do Sul.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b/>
          <w:color w:val="2A2A2A"/>
          <w:sz w:val="20"/>
          <w:szCs w:val="20"/>
        </w:rPr>
        <w:t>Grau de Instrução:</w:t>
      </w:r>
      <w:r w:rsidRPr="0082672C">
        <w:rPr>
          <w:rFonts w:ascii="Calibri" w:hAnsi="Calibri" w:cs="Calibri"/>
          <w:color w:val="2A2A2A"/>
          <w:sz w:val="20"/>
          <w:szCs w:val="20"/>
        </w:rPr>
        <w:t xml:space="preserve"> 2º grau completo.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b/>
          <w:color w:val="2A2A2A"/>
          <w:sz w:val="20"/>
          <w:szCs w:val="20"/>
        </w:rPr>
      </w:pPr>
      <w:r w:rsidRPr="0082672C">
        <w:rPr>
          <w:rFonts w:ascii="Calibri" w:hAnsi="Calibri" w:cs="Calibri"/>
          <w:b/>
          <w:color w:val="2A2A2A"/>
          <w:sz w:val="20"/>
          <w:szCs w:val="20"/>
        </w:rPr>
        <w:t>Ensino Superior: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color w:val="2A2A2A"/>
          <w:sz w:val="20"/>
          <w:szCs w:val="20"/>
        </w:rPr>
        <w:t>Design de Produtos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>.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color w:val="2A2A2A"/>
          <w:sz w:val="20"/>
          <w:szCs w:val="20"/>
        </w:rPr>
        <w:t>Entidade: FSG Centro Universitário.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0"/>
          <w:szCs w:val="20"/>
        </w:rPr>
      </w:pPr>
      <w:r w:rsidRPr="0082672C">
        <w:rPr>
          <w:rFonts w:ascii="Calibri" w:hAnsi="Calibri" w:cs="Calibri"/>
          <w:color w:val="2A2A2A"/>
          <w:sz w:val="20"/>
          <w:szCs w:val="20"/>
        </w:rPr>
        <w:t xml:space="preserve">Período: ano 2008 </w:t>
      </w:r>
      <w:proofErr w:type="gramStart"/>
      <w:r w:rsidRPr="0082672C">
        <w:rPr>
          <w:rFonts w:ascii="Calibri" w:hAnsi="Calibri" w:cs="Calibri"/>
          <w:color w:val="2A2A2A"/>
          <w:sz w:val="20"/>
          <w:szCs w:val="20"/>
        </w:rPr>
        <w:t>à</w:t>
      </w:r>
      <w:proofErr w:type="gramEnd"/>
      <w:r w:rsidRPr="0082672C">
        <w:rPr>
          <w:rFonts w:ascii="Calibri" w:hAnsi="Calibri" w:cs="Calibri"/>
          <w:color w:val="2A2A2A"/>
          <w:sz w:val="20"/>
          <w:szCs w:val="20"/>
        </w:rPr>
        <w:t xml:space="preserve"> 2016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>.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0"/>
          <w:szCs w:val="20"/>
        </w:rPr>
      </w:pPr>
      <w:r w:rsidRPr="0082672C">
        <w:rPr>
          <w:rStyle w:val="Forte"/>
          <w:rFonts w:ascii="Calibri" w:hAnsi="Calibri" w:cs="Calibri"/>
          <w:color w:val="2A2A2A"/>
          <w:sz w:val="20"/>
          <w:szCs w:val="20"/>
        </w:rPr>
        <w:t>Cursos</w:t>
      </w:r>
      <w:r w:rsidRPr="0082672C">
        <w:rPr>
          <w:rFonts w:ascii="Calibri" w:hAnsi="Calibri" w:cs="Calibri"/>
          <w:color w:val="2A2A2A"/>
          <w:sz w:val="20"/>
          <w:szCs w:val="20"/>
        </w:rPr>
        <w:t>: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82672C">
        <w:rPr>
          <w:rFonts w:ascii="Segoe UI" w:hAnsi="Segoe UI" w:cs="Segoe UI"/>
          <w:b/>
          <w:color w:val="212121"/>
          <w:sz w:val="20"/>
          <w:szCs w:val="20"/>
        </w:rPr>
        <w:t>Design de Interiores</w:t>
      </w:r>
      <w:r w:rsidR="005A7328" w:rsidRPr="0082672C">
        <w:rPr>
          <w:rFonts w:ascii="Segoe UI" w:hAnsi="Segoe UI" w:cs="Segoe UI"/>
          <w:b/>
          <w:color w:val="212121"/>
          <w:sz w:val="20"/>
          <w:szCs w:val="20"/>
        </w:rPr>
        <w:t>.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0"/>
          <w:szCs w:val="20"/>
        </w:rPr>
      </w:pPr>
      <w:r w:rsidRPr="0082672C">
        <w:rPr>
          <w:rFonts w:ascii="Calibri" w:hAnsi="Calibri" w:cs="Calibri"/>
          <w:b/>
          <w:color w:val="2A2A2A"/>
          <w:sz w:val="20"/>
          <w:szCs w:val="20"/>
        </w:rPr>
        <w:t>Entidade:</w:t>
      </w:r>
      <w:r w:rsidRPr="0082672C">
        <w:rPr>
          <w:rFonts w:ascii="Calibri" w:hAnsi="Calibri" w:cs="Calibri"/>
          <w:color w:val="2A2A2A"/>
          <w:sz w:val="20"/>
          <w:szCs w:val="20"/>
        </w:rPr>
        <w:t xml:space="preserve"> WR Educacional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>.</w:t>
      </w:r>
    </w:p>
    <w:p w:rsidR="00207108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color w:val="2A2A2A"/>
          <w:sz w:val="20"/>
          <w:szCs w:val="20"/>
        </w:rPr>
        <w:t>Período: 06/02/2017 à 27/02/2017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>.</w:t>
      </w:r>
    </w:p>
    <w:p w:rsidR="003855E3" w:rsidRPr="0082672C" w:rsidRDefault="003855E3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b/>
          <w:color w:val="2A2A2A"/>
          <w:sz w:val="20"/>
          <w:szCs w:val="20"/>
        </w:rPr>
      </w:pPr>
      <w:r w:rsidRPr="0082672C">
        <w:rPr>
          <w:rFonts w:ascii="Calibri" w:hAnsi="Calibri" w:cs="Calibri"/>
          <w:b/>
          <w:color w:val="2A2A2A"/>
          <w:sz w:val="20"/>
          <w:szCs w:val="20"/>
        </w:rPr>
        <w:t>Inglês</w:t>
      </w:r>
    </w:p>
    <w:p w:rsidR="003855E3" w:rsidRPr="0082672C" w:rsidRDefault="003855E3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b/>
          <w:color w:val="2A2A2A"/>
          <w:sz w:val="20"/>
          <w:szCs w:val="20"/>
        </w:rPr>
        <w:t xml:space="preserve">Entidade: </w:t>
      </w:r>
      <w:r w:rsidRPr="0082672C">
        <w:rPr>
          <w:rFonts w:ascii="Calibri" w:hAnsi="Calibri" w:cs="Calibri"/>
          <w:color w:val="2A2A2A"/>
          <w:sz w:val="20"/>
          <w:szCs w:val="20"/>
        </w:rPr>
        <w:t xml:space="preserve">Escola </w:t>
      </w:r>
      <w:proofErr w:type="spellStart"/>
      <w:r w:rsidRPr="0082672C">
        <w:rPr>
          <w:rFonts w:ascii="Calibri" w:hAnsi="Calibri" w:cs="Calibri"/>
          <w:color w:val="2A2A2A"/>
          <w:sz w:val="20"/>
          <w:szCs w:val="20"/>
        </w:rPr>
        <w:t>Talentus</w:t>
      </w:r>
      <w:proofErr w:type="spellEnd"/>
    </w:p>
    <w:p w:rsidR="003855E3" w:rsidRPr="0082672C" w:rsidRDefault="003855E3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color w:val="2A2A2A"/>
          <w:sz w:val="20"/>
          <w:szCs w:val="20"/>
        </w:rPr>
        <w:t>Período: a partir do dia 29/08/2017</w:t>
      </w:r>
    </w:p>
    <w:p w:rsidR="003855E3" w:rsidRPr="0082672C" w:rsidRDefault="003855E3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b/>
          <w:color w:val="2A2A2A"/>
          <w:sz w:val="20"/>
          <w:szCs w:val="20"/>
        </w:rPr>
      </w:pPr>
      <w:r w:rsidRPr="0082672C">
        <w:rPr>
          <w:rFonts w:ascii="Calibri" w:hAnsi="Calibri" w:cs="Calibri"/>
          <w:b/>
          <w:color w:val="2A2A2A"/>
          <w:sz w:val="20"/>
          <w:szCs w:val="20"/>
        </w:rPr>
        <w:t>Design Gráfico</w:t>
      </w:r>
    </w:p>
    <w:p w:rsidR="003855E3" w:rsidRPr="0082672C" w:rsidRDefault="003855E3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b/>
          <w:color w:val="2A2A2A"/>
          <w:sz w:val="20"/>
          <w:szCs w:val="20"/>
        </w:rPr>
        <w:t xml:space="preserve">Entidade: </w:t>
      </w:r>
      <w:r w:rsidRPr="0082672C">
        <w:rPr>
          <w:rFonts w:ascii="Calibri" w:hAnsi="Calibri" w:cs="Calibri"/>
          <w:color w:val="2A2A2A"/>
          <w:sz w:val="20"/>
          <w:szCs w:val="20"/>
        </w:rPr>
        <w:t>MOV centro de educação profissional</w:t>
      </w:r>
    </w:p>
    <w:p w:rsidR="003855E3" w:rsidRPr="0082672C" w:rsidRDefault="003855E3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Calibri" w:hAnsi="Calibri" w:cs="Calibri"/>
          <w:color w:val="2A2A2A"/>
          <w:sz w:val="20"/>
          <w:szCs w:val="20"/>
        </w:rPr>
        <w:t>Período: a partir do dia 26/10/2017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0"/>
          <w:szCs w:val="20"/>
        </w:rPr>
      </w:pPr>
      <w:r w:rsidRPr="0082672C">
        <w:rPr>
          <w:rFonts w:ascii="Calibri" w:hAnsi="Calibri" w:cs="Calibri"/>
          <w:color w:val="2A2A2A"/>
          <w:sz w:val="20"/>
          <w:szCs w:val="20"/>
        </w:rPr>
        <w:t> </w:t>
      </w:r>
      <w:r w:rsidRPr="0082672C">
        <w:rPr>
          <w:rFonts w:ascii="Calibri" w:hAnsi="Calibri" w:cs="Calibri"/>
          <w:b/>
          <w:bCs/>
          <w:color w:val="2A2A2A"/>
          <w:sz w:val="20"/>
          <w:szCs w:val="20"/>
        </w:rPr>
        <w:t>Experiências Profissionais.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2A2A2A"/>
          <w:sz w:val="20"/>
          <w:szCs w:val="20"/>
        </w:rPr>
      </w:pPr>
      <w:r w:rsidRPr="0082672C">
        <w:rPr>
          <w:rFonts w:ascii="Segoe UI" w:hAnsi="Segoe UI" w:cs="Segoe UI"/>
          <w:color w:val="212121"/>
          <w:sz w:val="20"/>
          <w:szCs w:val="20"/>
        </w:rPr>
        <w:t> </w:t>
      </w:r>
      <w:r w:rsidRPr="0082672C">
        <w:rPr>
          <w:rFonts w:ascii="Calibri" w:hAnsi="Calibri" w:cs="Calibri"/>
          <w:b/>
          <w:bCs/>
          <w:color w:val="2A2A2A"/>
          <w:sz w:val="20"/>
          <w:szCs w:val="20"/>
        </w:rPr>
        <w:t>Empresa</w:t>
      </w:r>
      <w:r w:rsidRPr="0082672C">
        <w:rPr>
          <w:rFonts w:ascii="Calibri" w:hAnsi="Calibri" w:cs="Calibri"/>
          <w:color w:val="2A2A2A"/>
          <w:sz w:val="20"/>
          <w:szCs w:val="20"/>
        </w:rPr>
        <w:t xml:space="preserve">: </w:t>
      </w:r>
      <w:proofErr w:type="spellStart"/>
      <w:r w:rsidRPr="0082672C">
        <w:rPr>
          <w:rFonts w:ascii="Calibri" w:hAnsi="Calibri" w:cs="Calibri"/>
          <w:color w:val="2A2A2A"/>
          <w:sz w:val="20"/>
          <w:szCs w:val="20"/>
        </w:rPr>
        <w:t>Utiluz</w:t>
      </w:r>
      <w:proofErr w:type="spellEnd"/>
      <w:r w:rsidRPr="0082672C">
        <w:rPr>
          <w:rFonts w:ascii="Calibri" w:hAnsi="Calibri" w:cs="Calibri"/>
          <w:color w:val="2A2A2A"/>
          <w:sz w:val="20"/>
          <w:szCs w:val="20"/>
        </w:rPr>
        <w:t xml:space="preserve"> Tecnologia e Sistema Ltda.</w:t>
      </w:r>
    </w:p>
    <w:p w:rsidR="00FA1BB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0"/>
          <w:szCs w:val="20"/>
        </w:rPr>
      </w:pPr>
      <w:r w:rsidRPr="0082672C">
        <w:rPr>
          <w:rFonts w:ascii="Calibri" w:hAnsi="Calibri" w:cs="Calibri"/>
          <w:color w:val="2A2A2A"/>
          <w:sz w:val="20"/>
          <w:szCs w:val="20"/>
        </w:rPr>
        <w:t>Função: Auxiliar Geral período: 21/01/2008 à 19/04/2008</w:t>
      </w:r>
      <w:r w:rsidR="005A7328" w:rsidRPr="0082672C">
        <w:rPr>
          <w:rFonts w:ascii="Calibri" w:hAnsi="Calibri" w:cs="Calibri"/>
          <w:color w:val="2A2A2A"/>
          <w:sz w:val="20"/>
          <w:szCs w:val="20"/>
        </w:rPr>
        <w:t>.</w:t>
      </w:r>
    </w:p>
    <w:p w:rsidR="005803ED" w:rsidRPr="0082672C" w:rsidRDefault="00FA1BBD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bCs/>
          <w:color w:val="2A2A2A"/>
          <w:sz w:val="20"/>
          <w:szCs w:val="20"/>
        </w:rPr>
      </w:pPr>
      <w:r w:rsidRPr="0082672C">
        <w:rPr>
          <w:rFonts w:ascii="Calibri" w:hAnsi="Calibri" w:cs="Calibri"/>
          <w:b/>
          <w:bCs/>
          <w:color w:val="2A2A2A"/>
          <w:sz w:val="20"/>
          <w:szCs w:val="20"/>
        </w:rPr>
        <w:t xml:space="preserve">Empresa: </w:t>
      </w:r>
      <w:proofErr w:type="spellStart"/>
      <w:r w:rsidR="005A7328" w:rsidRPr="0082672C">
        <w:rPr>
          <w:rFonts w:ascii="Calibri" w:hAnsi="Calibri" w:cs="Calibri"/>
          <w:bCs/>
          <w:color w:val="2A2A2A"/>
          <w:sz w:val="20"/>
          <w:szCs w:val="20"/>
        </w:rPr>
        <w:t>ECT-Empresa</w:t>
      </w:r>
      <w:proofErr w:type="spellEnd"/>
      <w:r w:rsidR="005A7328" w:rsidRPr="0082672C">
        <w:rPr>
          <w:rFonts w:ascii="Calibri" w:hAnsi="Calibri" w:cs="Calibri"/>
          <w:bCs/>
          <w:color w:val="2A2A2A"/>
          <w:sz w:val="20"/>
          <w:szCs w:val="20"/>
        </w:rPr>
        <w:t xml:space="preserve"> de Correios e Telégrafos.</w:t>
      </w:r>
    </w:p>
    <w:p w:rsidR="005A7328" w:rsidRPr="0082672C" w:rsidRDefault="005A7328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bCs/>
          <w:color w:val="2A2A2A"/>
          <w:sz w:val="20"/>
          <w:szCs w:val="20"/>
        </w:rPr>
      </w:pPr>
      <w:r w:rsidRPr="0082672C">
        <w:rPr>
          <w:rFonts w:ascii="Calibri" w:hAnsi="Calibri" w:cs="Calibri"/>
          <w:bCs/>
          <w:color w:val="2A2A2A"/>
          <w:sz w:val="20"/>
          <w:szCs w:val="20"/>
        </w:rPr>
        <w:t>Função: Carteiro.</w:t>
      </w:r>
    </w:p>
    <w:p w:rsidR="005A7328" w:rsidRPr="0082672C" w:rsidRDefault="005A7328" w:rsidP="0082672C">
      <w:pPr>
        <w:pStyle w:val="xxxecxmsonormal"/>
        <w:shd w:val="clear" w:color="auto" w:fill="FFFFFF"/>
        <w:spacing w:before="0" w:beforeAutospacing="0" w:after="0" w:afterAutospacing="0" w:line="480" w:lineRule="auto"/>
        <w:rPr>
          <w:sz w:val="20"/>
          <w:szCs w:val="20"/>
        </w:rPr>
      </w:pPr>
      <w:r w:rsidRPr="0082672C">
        <w:rPr>
          <w:rFonts w:ascii="Calibri" w:hAnsi="Calibri" w:cs="Calibri"/>
          <w:bCs/>
          <w:color w:val="2A2A2A"/>
          <w:sz w:val="20"/>
          <w:szCs w:val="20"/>
        </w:rPr>
        <w:t>Período: 08/12/2008 à 04/08/2015.</w:t>
      </w:r>
    </w:p>
    <w:sectPr w:rsidR="005A7328" w:rsidRPr="0082672C" w:rsidSect="00580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1BBD"/>
    <w:rsid w:val="000D2E06"/>
    <w:rsid w:val="00207108"/>
    <w:rsid w:val="00382F17"/>
    <w:rsid w:val="003855E3"/>
    <w:rsid w:val="005803ED"/>
    <w:rsid w:val="005A7328"/>
    <w:rsid w:val="005C075D"/>
    <w:rsid w:val="005E4EC2"/>
    <w:rsid w:val="007414F6"/>
    <w:rsid w:val="0082672C"/>
    <w:rsid w:val="00DE6C9D"/>
    <w:rsid w:val="00FA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ecxmsonormal">
    <w:name w:val="x_xxecxmsonormal"/>
    <w:basedOn w:val="Normal"/>
    <w:rsid w:val="00FA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apple-converted-space">
    <w:name w:val="x_xapple-converted-space"/>
    <w:basedOn w:val="Fontepargpadro"/>
    <w:rsid w:val="00FA1BBD"/>
  </w:style>
  <w:style w:type="character" w:styleId="Forte">
    <w:name w:val="Strong"/>
    <w:basedOn w:val="Fontepargpadro"/>
    <w:uiPriority w:val="22"/>
    <w:qFormat/>
    <w:rsid w:val="00FA1BBD"/>
    <w:rPr>
      <w:b/>
      <w:bCs/>
    </w:rPr>
  </w:style>
  <w:style w:type="character" w:styleId="Hyperlink">
    <w:name w:val="Hyperlink"/>
    <w:basedOn w:val="Fontepargpadro"/>
    <w:uiPriority w:val="99"/>
    <w:unhideWhenUsed/>
    <w:rsid w:val="005A73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ius.debastian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2018-03-02T12:33:00Z</dcterms:created>
  <dcterms:modified xsi:type="dcterms:W3CDTF">2018-03-02T12:33:00Z</dcterms:modified>
</cp:coreProperties>
</file>