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236" w:leader="none"/>
          <w:tab w:val="left" w:pos="9372" w:leader="none"/>
        </w:tabs>
        <w:spacing w:before="0" w:after="200" w:line="276"/>
        <w:ind w:right="0" w:left="7810" w:firstLine="494"/>
        <w:jc w:val="left"/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</w:pPr>
      <w:r>
        <w:object w:dxaOrig="1680" w:dyaOrig="2166">
          <v:rect xmlns:o="urn:schemas-microsoft-com:office:office" xmlns:v="urn:schemas-microsoft-com:vml" id="rectole0000000000" style="width:84.000000pt;height:108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8"/>
          <w:shd w:fill="auto" w:val="clear"/>
        </w:rPr>
        <w:t xml:space="preserve">Arilson Lima de Freitas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  <w:t xml:space="preserve">Brasileiro, solteiro, 23 anos</w:t>
        <w:br/>
        <w:t xml:space="preserve">Rua: Elisa Moojen Arpini - Montenegro-RS</w:t>
        <w:br/>
        <w:t xml:space="preserve">Telefone: (51) 994541986 ou 995538859 / E-mail: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arilson-freitas@bol.com.br</w:t>
        </w:r>
      </w:hyperlink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  <w:t xml:space="preserve">Habilitação: (A,B)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OBJETIVO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44444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0"/>
          <w:shd w:fill="FFFFFF" w:val="clear"/>
        </w:rPr>
        <w:t xml:space="preserve">Área Comercial.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FORMAÇÃO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7"/>
        </w:numPr>
        <w:spacing w:before="0" w:after="120" w:line="240"/>
        <w:ind w:right="0" w:left="720" w:hanging="360"/>
        <w:jc w:val="both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Ensino Médio, conclusão em 2016.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9"/>
        </w:numPr>
        <w:spacing w:before="0" w:after="120" w:line="240"/>
        <w:ind w:right="0" w:left="720" w:hanging="360"/>
        <w:jc w:val="both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Fev/2020 a Dez/2021- Gestão Comercial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      Fundação Unifran (Cursando 2º Semestre)</w:t>
      </w:r>
    </w:p>
    <w:p>
      <w:pPr>
        <w:spacing w:before="0" w:after="120" w:line="240"/>
        <w:ind w:right="0" w:left="710" w:hanging="568"/>
        <w:jc w:val="both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1"/>
        </w:numPr>
        <w:spacing w:before="0" w:after="120" w:line="240"/>
        <w:ind w:right="0" w:left="720" w:hanging="360"/>
        <w:jc w:val="both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Analista de Logística em Comércio Exterior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         Fundação Abracomex (Cursando)      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Resumo: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414751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Gestor Comercial Trainee, em busca de uma nova oportunidade no setor comercial. Com proficiência em Gestão de Liderança, Vendas Externo e Interno. Colaboro no aperfeiçoamento de processos produtivo, no desempenho de Qualidade, segurança e controle de gastos. Abranjo conhecimentos em Informatica, Programação de sistema, Instalação de programas, Administração em Marketing.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EXPERIÊNCIA PROFISSIONAL.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08/2013 - 01/2015: Moveis Castro</w:t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br/>
        <w:t xml:space="preserve">  </w:t>
      </w: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: Assistente Administrativo </w:t>
        <w:br/>
        <w:t xml:space="preserve">  </w:t>
      </w: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. Executar atividades de rotina administrativa, preenchendo formulários e desenvolvendo atividades afins, visando contribuir para o perfeito desenvolvimento das rotinas de trabalho. Prestar suporte às áreas administrativas como elaboração de documentos, arquivos, alimentar planilhas, preencher formulários e incluir dados no sistema informatizado. Coletar e conferir dados examinando trabalhos administrativos.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02/2015 - 01/2016: Moveis Castro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Auxilair de Produção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. Parte de Qualidade com revisão de Peças, Para a melhor performasse para os clientes final. Trabalhar em conformidade a normas e procedimentos técnicos e de qualidade, segurança, higiene, saúde e preservação ambiental.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414751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01/2019 - 11/2019 V8 Brasil / Vonder Dismetal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  <w:t xml:space="preserve">: Revendedor e Representante Comercial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 Vendas de ferramantas e equipamentos para funilarias automotivas, Todo ramo de equipamento de eletricidades residencial e automotivos.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EXPERINENCIAS PROFISSIONAIS.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Moveis Castro;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  <w:t xml:space="preserve">Atuei na equipe ''GMC'' Grupo Melhoria Castro, com projetos de melhorias internas com o processo de corte de gastos, com implementação de novos sistemas de organização.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APERFEIÇOAMENTO PROFISSIONAL.</w:t>
      </w:r>
    </w:p>
    <w:p>
      <w:pPr>
        <w:numPr>
          <w:ilvl w:val="0"/>
          <w:numId w:val="19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Administração Marketing.</w:t>
      </w:r>
    </w:p>
    <w:p>
      <w:pPr>
        <w:numPr>
          <w:ilvl w:val="0"/>
          <w:numId w:val="19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Gestão de Pessoas.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QUALIFICAÇÕES PROFISSIONAIS.</w:t>
      </w:r>
    </w:p>
    <w:p>
      <w:pPr>
        <w:tabs>
          <w:tab w:val="left" w:pos="43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575F6D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575F6D"/>
          <w:spacing w:val="0"/>
          <w:position w:val="0"/>
          <w:sz w:val="20"/>
          <w:shd w:fill="auto" w:val="clear"/>
        </w:rPr>
        <w:tab/>
      </w: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Curso Pacote Office.</w:t>
      </w: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Curso Operador de Empilhadeira</w:t>
      </w: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Curso Técnica de Vendas.</w:t>
      </w: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Jovem Aprendiz.</w:t>
      </w:r>
    </w:p>
    <w:p>
      <w:pPr>
        <w:numPr>
          <w:ilvl w:val="0"/>
          <w:numId w:val="22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0"/>
          <w:shd w:fill="auto" w:val="clear"/>
        </w:rPr>
        <w:t xml:space="preserve">Gestão de Liderança.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7">
    <w:abstractNumId w:val="24"/>
  </w:num>
  <w:num w:numId="9">
    <w:abstractNumId w:val="18"/>
  </w:num>
  <w:num w:numId="11">
    <w:abstractNumId w:val="12"/>
  </w:num>
  <w:num w:numId="19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arilson-freitas@bol.com.br" Id="docRId2" Type="http://schemas.openxmlformats.org/officeDocument/2006/relationships/hyperlink" /><Relationship Target="styles.xml" Id="docRId4" Type="http://schemas.openxmlformats.org/officeDocument/2006/relationships/styles" /></Relationships>
</file>