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EE" w:rsidRDefault="00352FEE" w:rsidP="007D69EB">
      <w:pPr>
        <w:spacing w:after="0"/>
        <w:jc w:val="center"/>
      </w:pPr>
      <w:r w:rsidRPr="00352FEE">
        <w:rPr>
          <w:b/>
        </w:rPr>
        <w:t>Nome e Idade:</w:t>
      </w:r>
      <w:r>
        <w:t xml:space="preserve"> C</w:t>
      </w:r>
      <w:r w:rsidR="00D708E3">
        <w:t>arlos André dos Santos Rocha, 3</w:t>
      </w:r>
      <w:r w:rsidR="00CE3A51">
        <w:t xml:space="preserve">8 </w:t>
      </w:r>
      <w:r>
        <w:t>anos</w:t>
      </w:r>
      <w:r w:rsidR="004306B2">
        <w:t xml:space="preserve"> </w:t>
      </w:r>
    </w:p>
    <w:p w:rsidR="00901BB2" w:rsidRDefault="007D69EB" w:rsidP="007D69EB">
      <w:pPr>
        <w:spacing w:after="0"/>
        <w:jc w:val="center"/>
      </w:pPr>
      <w:r>
        <w:rPr>
          <w:b/>
        </w:rPr>
        <w:t xml:space="preserve">        </w:t>
      </w:r>
      <w:r w:rsidR="00297539">
        <w:rPr>
          <w:b/>
        </w:rPr>
        <w:t xml:space="preserve">                  </w:t>
      </w:r>
      <w:r w:rsidR="00352FEE" w:rsidRPr="00352FEE">
        <w:rPr>
          <w:b/>
        </w:rPr>
        <w:t xml:space="preserve">Data </w:t>
      </w:r>
      <w:r w:rsidR="00297539">
        <w:rPr>
          <w:b/>
        </w:rPr>
        <w:t xml:space="preserve">e Local </w:t>
      </w:r>
      <w:r w:rsidR="00352FEE" w:rsidRPr="00352FEE">
        <w:rPr>
          <w:b/>
        </w:rPr>
        <w:t>de Nascimento</w:t>
      </w:r>
      <w:r w:rsidR="00352FEE">
        <w:t>: 23/12/1980, Santana do Livramento/RS.</w:t>
      </w:r>
    </w:p>
    <w:p w:rsidR="00352FEE" w:rsidRDefault="007D69EB" w:rsidP="007D69EB">
      <w:pPr>
        <w:spacing w:after="0"/>
      </w:pPr>
      <w:r>
        <w:rPr>
          <w:b/>
        </w:rPr>
        <w:t xml:space="preserve">                                               </w:t>
      </w:r>
      <w:r w:rsidR="00352FEE" w:rsidRPr="00352FEE">
        <w:rPr>
          <w:b/>
        </w:rPr>
        <w:t>Estado civil:</w:t>
      </w:r>
      <w:r w:rsidR="00352FEE">
        <w:t xml:space="preserve"> Casado, 1 Filho (</w:t>
      </w:r>
      <w:r w:rsidR="00421F1B">
        <w:t>4</w:t>
      </w:r>
      <w:r w:rsidR="00FE7FEF">
        <w:t xml:space="preserve"> anos</w:t>
      </w:r>
      <w:r w:rsidR="00352FEE">
        <w:t>)</w:t>
      </w:r>
      <w:r w:rsidR="004306B2">
        <w:t>.</w:t>
      </w:r>
    </w:p>
    <w:p w:rsidR="00352FEE" w:rsidRDefault="007D69EB" w:rsidP="007D69EB">
      <w:pPr>
        <w:spacing w:after="0"/>
        <w:jc w:val="center"/>
      </w:pPr>
      <w:r>
        <w:rPr>
          <w:b/>
        </w:rPr>
        <w:t xml:space="preserve">                                     </w:t>
      </w:r>
      <w:r w:rsidR="00D708E3">
        <w:rPr>
          <w:b/>
        </w:rPr>
        <w:t xml:space="preserve">  </w:t>
      </w:r>
      <w:r>
        <w:rPr>
          <w:b/>
        </w:rPr>
        <w:t xml:space="preserve"> E</w:t>
      </w:r>
      <w:r w:rsidR="00352FEE" w:rsidRPr="00352FEE">
        <w:rPr>
          <w:b/>
        </w:rPr>
        <w:t>ndereço:</w:t>
      </w:r>
      <w:r w:rsidR="00352FEE">
        <w:t xml:space="preserve"> Rua Evaristo de </w:t>
      </w:r>
      <w:proofErr w:type="spellStart"/>
      <w:r w:rsidR="00352FEE">
        <w:t>Antoni</w:t>
      </w:r>
      <w:proofErr w:type="spellEnd"/>
      <w:r w:rsidR="00352FEE">
        <w:t xml:space="preserve"> 2400/</w:t>
      </w:r>
      <w:r w:rsidR="00D708E3">
        <w:t>102</w:t>
      </w:r>
      <w:r w:rsidR="00352FEE">
        <w:t>, bairro São José, Caxias do Sul/RS.</w:t>
      </w:r>
    </w:p>
    <w:p w:rsidR="007D69EB" w:rsidRDefault="007D69EB" w:rsidP="004306B2">
      <w:pPr>
        <w:spacing w:after="0"/>
        <w:jc w:val="center"/>
      </w:pPr>
      <w:r>
        <w:rPr>
          <w:b/>
        </w:rPr>
        <w:t xml:space="preserve">    </w:t>
      </w:r>
      <w:r w:rsidR="004306B2">
        <w:rPr>
          <w:b/>
        </w:rPr>
        <w:t xml:space="preserve">                                  </w:t>
      </w:r>
      <w:r w:rsidR="00D708E3">
        <w:rPr>
          <w:b/>
        </w:rPr>
        <w:t xml:space="preserve">      </w:t>
      </w:r>
      <w:r w:rsidR="00352FEE" w:rsidRPr="00352FEE">
        <w:rPr>
          <w:b/>
        </w:rPr>
        <w:t>Telefones</w:t>
      </w:r>
      <w:r w:rsidR="00951C67">
        <w:rPr>
          <w:b/>
        </w:rPr>
        <w:t xml:space="preserve"> e E-mail</w:t>
      </w:r>
      <w:r w:rsidR="00352FEE" w:rsidRPr="00352FEE">
        <w:rPr>
          <w:b/>
        </w:rPr>
        <w:t xml:space="preserve">: </w:t>
      </w:r>
      <w:r w:rsidR="00352FEE" w:rsidRPr="007D69EB">
        <w:t>(54) 9</w:t>
      </w:r>
      <w:r w:rsidR="00E46ACE">
        <w:t>9</w:t>
      </w:r>
      <w:r w:rsidR="00FE7FEF">
        <w:t>2451004</w:t>
      </w:r>
      <w:r w:rsidR="00E46ACE">
        <w:t xml:space="preserve">                               </w:t>
      </w:r>
      <w:hyperlink r:id="rId5" w:history="1">
        <w:r w:rsidRPr="009B4A75">
          <w:rPr>
            <w:rStyle w:val="Hyperlink"/>
          </w:rPr>
          <w:t>carlosrichalvto@gmail.com</w:t>
        </w:r>
      </w:hyperlink>
    </w:p>
    <w:p w:rsidR="007D69EB" w:rsidRDefault="007D69EB" w:rsidP="00352FEE">
      <w:pPr>
        <w:spacing w:after="0"/>
      </w:pPr>
    </w:p>
    <w:p w:rsidR="00352FEE" w:rsidRDefault="007D69EB" w:rsidP="004306B2">
      <w:pPr>
        <w:spacing w:after="0"/>
        <w:rPr>
          <w:b/>
        </w:rPr>
      </w:pPr>
      <w:r w:rsidRPr="007D69EB">
        <w:rPr>
          <w:b/>
        </w:rPr>
        <w:t>OBJETIVO</w:t>
      </w:r>
    </w:p>
    <w:p w:rsidR="007D69EB" w:rsidRDefault="00FE7FEF" w:rsidP="004306B2">
      <w:pPr>
        <w:spacing w:after="0" w:line="240" w:lineRule="auto"/>
        <w:ind w:left="-6"/>
      </w:pPr>
      <w:r>
        <w:t>Retornar a a</w:t>
      </w:r>
      <w:r w:rsidR="00645F96">
        <w:t>tuar na área da Qualidade.</w:t>
      </w:r>
    </w:p>
    <w:p w:rsidR="004306B2" w:rsidRDefault="004306B2" w:rsidP="001A3208">
      <w:pPr>
        <w:spacing w:after="0" w:line="240" w:lineRule="auto"/>
      </w:pPr>
    </w:p>
    <w:p w:rsidR="007D69EB" w:rsidRPr="007D69EB" w:rsidRDefault="007D69EB" w:rsidP="001A3208">
      <w:pPr>
        <w:spacing w:after="0" w:line="240" w:lineRule="auto"/>
        <w:ind w:left="-6"/>
        <w:rPr>
          <w:b/>
        </w:rPr>
      </w:pPr>
      <w:r w:rsidRPr="007D69EB">
        <w:rPr>
          <w:b/>
        </w:rPr>
        <w:t>ESCOLARIDADE</w:t>
      </w:r>
    </w:p>
    <w:p w:rsidR="007D69EB" w:rsidRDefault="007D69EB" w:rsidP="001A3208">
      <w:pPr>
        <w:spacing w:after="0" w:line="240" w:lineRule="auto"/>
        <w:ind w:left="-6"/>
      </w:pPr>
      <w:r>
        <w:t>Graduação Superior Tecnólogo em Gestão da Qualidade (Faculdade de Tecnologia da Serra Gaúcha-FTSG</w:t>
      </w:r>
      <w:r w:rsidRPr="007D69EB">
        <w:t xml:space="preserve"> </w:t>
      </w:r>
      <w:r w:rsidR="001A3208">
        <w:t>Concluído em 12/</w:t>
      </w:r>
      <w:r>
        <w:t>2014, 1656h).</w:t>
      </w:r>
    </w:p>
    <w:p w:rsidR="004306B2" w:rsidRDefault="004306B2" w:rsidP="001A3208">
      <w:pPr>
        <w:spacing w:after="0" w:line="240" w:lineRule="auto"/>
      </w:pPr>
    </w:p>
    <w:p w:rsidR="004306B2" w:rsidRDefault="004306B2" w:rsidP="001A3208">
      <w:pPr>
        <w:spacing w:after="0" w:line="240" w:lineRule="auto"/>
        <w:rPr>
          <w:b/>
        </w:rPr>
      </w:pPr>
      <w:r>
        <w:rPr>
          <w:b/>
        </w:rPr>
        <w:t>EXPERIÊNCIA PROFISSIONAL</w:t>
      </w:r>
    </w:p>
    <w:p w:rsidR="00CC595D" w:rsidRDefault="00CC595D" w:rsidP="00CC595D">
      <w:pPr>
        <w:spacing w:after="0" w:line="240" w:lineRule="auto"/>
      </w:pPr>
      <w:r w:rsidRPr="00297539">
        <w:rPr>
          <w:b/>
        </w:rPr>
        <w:t>*</w:t>
      </w:r>
      <w:proofErr w:type="spellStart"/>
      <w:r>
        <w:t>Matecc</w:t>
      </w:r>
      <w:proofErr w:type="spellEnd"/>
      <w:r>
        <w:t xml:space="preserve"> Indústria Metalúrgica – </w:t>
      </w:r>
      <w:r w:rsidRPr="00CC595D">
        <w:t>Período 03/201</w:t>
      </w:r>
      <w:r w:rsidRPr="00CC595D">
        <w:rPr>
          <w:rFonts w:cstheme="minorHAnsi"/>
          <w:color w:val="777777"/>
          <w:shd w:val="clear" w:color="auto" w:fill="FFFFFF"/>
        </w:rPr>
        <w:t>7</w:t>
      </w:r>
      <w:r w:rsidRPr="00CC595D">
        <w:t xml:space="preserve"> (atual</w:t>
      </w:r>
      <w:r>
        <w:t xml:space="preserve">)  </w:t>
      </w:r>
    </w:p>
    <w:p w:rsidR="00CC595D" w:rsidRDefault="00CE3A51" w:rsidP="00CC595D">
      <w:pPr>
        <w:spacing w:after="0" w:line="240" w:lineRule="auto"/>
      </w:pPr>
      <w:r>
        <w:t xml:space="preserve">Cargo: Operador de máquinas/inspetor de qualidade </w:t>
      </w:r>
    </w:p>
    <w:p w:rsidR="00CC595D" w:rsidRPr="004306B2" w:rsidRDefault="00CC595D" w:rsidP="001A3208">
      <w:pPr>
        <w:spacing w:after="0" w:line="240" w:lineRule="auto"/>
        <w:rPr>
          <w:b/>
        </w:rPr>
      </w:pPr>
      <w:r>
        <w:t>Principais atividades: Operar máquina de corte térmico a Plasma, conferência da qualidade da peça (visual e dimensional)</w:t>
      </w:r>
      <w:r w:rsidR="00CE3A51">
        <w:t>, inspeções de qualidade nos processos produtivos</w:t>
      </w:r>
      <w:r>
        <w:t>. Recebimento de material e conferencial do mesmo.</w:t>
      </w:r>
    </w:p>
    <w:p w:rsidR="00BE108C" w:rsidRDefault="004306B2" w:rsidP="001A3208">
      <w:pPr>
        <w:spacing w:after="0" w:line="240" w:lineRule="auto"/>
      </w:pPr>
      <w:r w:rsidRPr="00297539">
        <w:rPr>
          <w:b/>
        </w:rPr>
        <w:t>*</w:t>
      </w:r>
      <w:proofErr w:type="spellStart"/>
      <w:r w:rsidR="00BE108C">
        <w:t>Macruz</w:t>
      </w:r>
      <w:proofErr w:type="spellEnd"/>
      <w:r w:rsidR="00BE108C">
        <w:t xml:space="preserve"> Indústria Metalúrgica - </w:t>
      </w:r>
      <w:r w:rsidR="007D69EB">
        <w:t xml:space="preserve">Período </w:t>
      </w:r>
      <w:r w:rsidR="00BE108C">
        <w:t>11/</w:t>
      </w:r>
      <w:r w:rsidR="007D69EB">
        <w:t xml:space="preserve">2015 </w:t>
      </w:r>
      <w:r w:rsidR="00265C52">
        <w:t>a</w:t>
      </w:r>
      <w:r w:rsidR="007D69EB">
        <w:t xml:space="preserve"> </w:t>
      </w:r>
      <w:r w:rsidR="00BE108C">
        <w:t>01</w:t>
      </w:r>
      <w:r w:rsidR="007D69EB">
        <w:t xml:space="preserve">/2016. </w:t>
      </w:r>
    </w:p>
    <w:p w:rsidR="007D69EB" w:rsidRDefault="007D69EB" w:rsidP="001A3208">
      <w:pPr>
        <w:spacing w:after="0" w:line="240" w:lineRule="auto"/>
      </w:pPr>
      <w:r>
        <w:t>Cargo: Analista da Qualidade Jr.</w:t>
      </w:r>
    </w:p>
    <w:p w:rsidR="004306B2" w:rsidRDefault="007D69EB" w:rsidP="001A3208">
      <w:pPr>
        <w:spacing w:after="0" w:line="240" w:lineRule="auto"/>
      </w:pPr>
      <w:r>
        <w:t xml:space="preserve">Principais atividades: Tratativas de </w:t>
      </w:r>
      <w:proofErr w:type="spellStart"/>
      <w:r>
        <w:t>RNCs</w:t>
      </w:r>
      <w:proofErr w:type="spellEnd"/>
      <w:r>
        <w:t xml:space="preserve">, inspeções de rotina e controle, treinamentos, relacionamento com clientes e fornecedores, </w:t>
      </w:r>
      <w:r w:rsidR="00BE108C">
        <w:t xml:space="preserve">planejamento </w:t>
      </w:r>
      <w:r>
        <w:t>de ação voltados a melhorias</w:t>
      </w:r>
      <w:r w:rsidR="00BE108C">
        <w:t>,</w:t>
      </w:r>
      <w:r>
        <w:t xml:space="preserve"> </w:t>
      </w:r>
      <w:r w:rsidR="00BE108C">
        <w:t xml:space="preserve">acompanhamento </w:t>
      </w:r>
      <w:r w:rsidR="00365594">
        <w:t xml:space="preserve">e </w:t>
      </w:r>
      <w:r>
        <w:t xml:space="preserve">monitoramento destas ações. </w:t>
      </w:r>
    </w:p>
    <w:p w:rsidR="007D69EB" w:rsidRDefault="004306B2" w:rsidP="001A3208">
      <w:pPr>
        <w:spacing w:after="0" w:line="240" w:lineRule="auto"/>
      </w:pPr>
      <w:r w:rsidRPr="00297539">
        <w:rPr>
          <w:b/>
        </w:rPr>
        <w:t>*</w:t>
      </w:r>
      <w:proofErr w:type="spellStart"/>
      <w:r w:rsidR="007D69EB">
        <w:t>Ke</w:t>
      </w:r>
      <w:r w:rsidR="00BE108C">
        <w:t>ko</w:t>
      </w:r>
      <w:proofErr w:type="spellEnd"/>
      <w:r w:rsidR="00BE108C">
        <w:t xml:space="preserve"> Acessórios </w:t>
      </w:r>
      <w:r w:rsidR="00265C52">
        <w:t>Ltda.</w:t>
      </w:r>
      <w:r w:rsidR="00BE108C">
        <w:t xml:space="preserve"> – Período </w:t>
      </w:r>
      <w:r w:rsidR="007D69EB">
        <w:t xml:space="preserve">11/2014 </w:t>
      </w:r>
      <w:r w:rsidR="00265C52">
        <w:t>a</w:t>
      </w:r>
      <w:r w:rsidR="007D69EB">
        <w:t xml:space="preserve"> 06/2015.  </w:t>
      </w:r>
    </w:p>
    <w:p w:rsidR="007D69EB" w:rsidRDefault="007D69EB" w:rsidP="001A3208">
      <w:pPr>
        <w:spacing w:after="0" w:line="240" w:lineRule="auto"/>
      </w:pPr>
      <w:r>
        <w:t xml:space="preserve">Cargo: Inspetor da Qualidade </w:t>
      </w:r>
    </w:p>
    <w:p w:rsidR="00BE108C" w:rsidRDefault="007D69EB" w:rsidP="001A3208">
      <w:pPr>
        <w:spacing w:after="0" w:line="240" w:lineRule="auto"/>
      </w:pPr>
      <w:r>
        <w:t>Principais atividades: Inspeções volante (de rotina e controle), treinamentos</w:t>
      </w:r>
      <w:r w:rsidR="00BE108C">
        <w:t>,</w:t>
      </w:r>
      <w:r>
        <w:t xml:space="preserve"> acompanhamento de indicadores de qualidade, </w:t>
      </w:r>
      <w:r w:rsidR="00FC7B32">
        <w:t>planejamento de ação voltada</w:t>
      </w:r>
      <w:r w:rsidR="00BE108C">
        <w:t>s a melhorias, acompanhamento</w:t>
      </w:r>
      <w:r w:rsidR="00365594">
        <w:t xml:space="preserve"> e</w:t>
      </w:r>
      <w:r w:rsidR="00BE108C">
        <w:t xml:space="preserve"> monitoramento destas ações.</w:t>
      </w:r>
    </w:p>
    <w:p w:rsidR="004306B2" w:rsidRDefault="004306B2" w:rsidP="001A3208">
      <w:pPr>
        <w:spacing w:after="0" w:line="240" w:lineRule="auto"/>
      </w:pPr>
      <w:r w:rsidRPr="00297539">
        <w:rPr>
          <w:b/>
        </w:rPr>
        <w:t>*</w:t>
      </w:r>
      <w:proofErr w:type="spellStart"/>
      <w:r w:rsidR="007D69EB">
        <w:t>Tutto</w:t>
      </w:r>
      <w:proofErr w:type="spellEnd"/>
      <w:r w:rsidR="007D69EB">
        <w:t xml:space="preserve"> Condutores Elétricos </w:t>
      </w:r>
      <w:r w:rsidR="00265C52">
        <w:t>Ltda.</w:t>
      </w:r>
      <w:r w:rsidR="007D69EB">
        <w:t xml:space="preserve"> – Período </w:t>
      </w:r>
      <w:r w:rsidR="00BE108C">
        <w:t>09</w:t>
      </w:r>
      <w:r w:rsidR="007D69EB">
        <w:t xml:space="preserve">/2012 </w:t>
      </w:r>
      <w:r w:rsidR="00265C52">
        <w:t>a</w:t>
      </w:r>
      <w:r w:rsidR="007D69EB">
        <w:t xml:space="preserve"> 10/2014.  </w:t>
      </w:r>
    </w:p>
    <w:p w:rsidR="007D69EB" w:rsidRDefault="007D69EB" w:rsidP="001A3208">
      <w:pPr>
        <w:spacing w:after="0" w:line="240" w:lineRule="auto"/>
      </w:pPr>
      <w:r>
        <w:t xml:space="preserve">Cargo: Inspetor da Qualidade </w:t>
      </w:r>
    </w:p>
    <w:p w:rsidR="00365594" w:rsidRDefault="007D69EB" w:rsidP="001A3208">
      <w:pPr>
        <w:spacing w:after="0" w:line="240" w:lineRule="auto"/>
      </w:pPr>
      <w:r>
        <w:t>Principais a</w:t>
      </w:r>
      <w:r w:rsidR="00BE108C">
        <w:t xml:space="preserve">tividades: Elaboração de PPAP e </w:t>
      </w:r>
      <w:r w:rsidR="00092252">
        <w:t>P</w:t>
      </w:r>
      <w:r w:rsidR="00BE108C">
        <w:t xml:space="preserve">FMEA, </w:t>
      </w:r>
      <w:r w:rsidR="003459BE">
        <w:t xml:space="preserve">acompanhamento no APQP, </w:t>
      </w:r>
      <w:r w:rsidR="00BE108C">
        <w:t>c</w:t>
      </w:r>
      <w:r>
        <w:t>ontrole</w:t>
      </w:r>
      <w:r w:rsidR="00BE108C">
        <w:t xml:space="preserve"> de documentos </w:t>
      </w:r>
      <w:r>
        <w:t xml:space="preserve">e </w:t>
      </w:r>
      <w:r w:rsidR="00BE108C">
        <w:t xml:space="preserve">instrumentos de medição, </w:t>
      </w:r>
      <w:r w:rsidR="00365594">
        <w:t xml:space="preserve">tratativas de </w:t>
      </w:r>
      <w:proofErr w:type="spellStart"/>
      <w:r w:rsidR="00365594">
        <w:t>RNCs</w:t>
      </w:r>
      <w:proofErr w:type="spellEnd"/>
      <w:r w:rsidR="00365594">
        <w:t xml:space="preserve">, </w:t>
      </w:r>
      <w:r w:rsidR="00BE108C">
        <w:t>relacionamento com clientes e fornecedores, auditor Interno, inspeções de rotina e de controle,</w:t>
      </w:r>
      <w:r w:rsidR="00365594">
        <w:t xml:space="preserve"> emissão de laudos e relatórios técnicos pertinentes a produtos e normas do INMETRO</w:t>
      </w:r>
      <w:r w:rsidR="001A3208">
        <w:t>. Criação de um novo método de controle</w:t>
      </w:r>
      <w:r w:rsidR="00FC7B32" w:rsidRPr="00FC7B32">
        <w:t xml:space="preserve"> da sucata, visando a diminuição de rejeitos </w:t>
      </w:r>
      <w:r w:rsidR="001A3208">
        <w:t>no processo de extrusão de fios e cabos e plásticos.</w:t>
      </w:r>
    </w:p>
    <w:p w:rsidR="00265C52" w:rsidRDefault="00265C52" w:rsidP="00265C52">
      <w:pPr>
        <w:spacing w:after="0" w:line="240" w:lineRule="auto"/>
      </w:pPr>
      <w:r w:rsidRPr="00297539">
        <w:rPr>
          <w:b/>
        </w:rPr>
        <w:t>*</w:t>
      </w:r>
      <w:r>
        <w:t xml:space="preserve">Randon Implementos – Período 06/2010 a 06/2012.  </w:t>
      </w:r>
    </w:p>
    <w:p w:rsidR="00265C52" w:rsidRDefault="00265C52" w:rsidP="00265C52">
      <w:pPr>
        <w:spacing w:after="0" w:line="240" w:lineRule="auto"/>
      </w:pPr>
      <w:r>
        <w:t xml:space="preserve">Cargo: Operador de máquinas </w:t>
      </w:r>
    </w:p>
    <w:p w:rsidR="00265C52" w:rsidRDefault="00265C52" w:rsidP="00265C52">
      <w:pPr>
        <w:spacing w:after="0" w:line="240" w:lineRule="auto"/>
      </w:pPr>
      <w:r>
        <w:t>Principais atividades: Operar máquina de corte térmico a Plasma, conferência da qualidade da peça (visual e dimensional), apontamentos no sistema SAP e IROG, operar ponte rolante</w:t>
      </w:r>
      <w:r w:rsidR="00951C67">
        <w:t>.</w:t>
      </w:r>
      <w:r w:rsidR="00951C67" w:rsidRPr="00951C67">
        <w:t xml:space="preserve"> </w:t>
      </w:r>
      <w:r w:rsidR="00951C67">
        <w:t>Participei do desenvolvimento de um mecanismo para o Setup de máquinas, tendo como resultado</w:t>
      </w:r>
      <w:r w:rsidR="007D34D2">
        <w:t xml:space="preserve">, o aumento da produtividade </w:t>
      </w:r>
      <w:r w:rsidR="00B66EF1">
        <w:t>36</w:t>
      </w:r>
      <w:r w:rsidR="00951C67">
        <w:t>%</w:t>
      </w:r>
      <w:r w:rsidR="00B66EF1">
        <w:t>.</w:t>
      </w:r>
    </w:p>
    <w:p w:rsidR="00951C67" w:rsidRDefault="00951C67" w:rsidP="001A3208">
      <w:pPr>
        <w:spacing w:after="0" w:line="240" w:lineRule="auto"/>
        <w:rPr>
          <w:b/>
        </w:rPr>
      </w:pPr>
    </w:p>
    <w:p w:rsidR="00352FEE" w:rsidRDefault="004306B2" w:rsidP="001A3208">
      <w:pPr>
        <w:spacing w:after="0" w:line="240" w:lineRule="auto"/>
        <w:rPr>
          <w:b/>
        </w:rPr>
      </w:pPr>
      <w:r w:rsidRPr="004306B2">
        <w:rPr>
          <w:b/>
        </w:rPr>
        <w:t>CURSOS</w:t>
      </w:r>
    </w:p>
    <w:p w:rsidR="00352B3C" w:rsidRDefault="00352B3C" w:rsidP="001A3208">
      <w:pPr>
        <w:spacing w:after="0" w:line="240" w:lineRule="auto"/>
      </w:pPr>
      <w:r>
        <w:t xml:space="preserve">Medição por Coordenadas com Software </w:t>
      </w:r>
      <w:proofErr w:type="spellStart"/>
      <w:r>
        <w:t>Geopak-Win</w:t>
      </w:r>
      <w:proofErr w:type="spellEnd"/>
      <w:r>
        <w:t xml:space="preserve"> –Medição Tridimensional</w:t>
      </w:r>
      <w:r w:rsidR="00951C67">
        <w:t xml:space="preserve"> (</w:t>
      </w:r>
      <w:proofErr w:type="spellStart"/>
      <w:r w:rsidR="00951C67">
        <w:t>Metrology</w:t>
      </w:r>
      <w:proofErr w:type="spellEnd"/>
      <w:r w:rsidR="00951C67">
        <w:t xml:space="preserve"> RS,</w:t>
      </w:r>
      <w:r w:rsidR="00D708E3">
        <w:t xml:space="preserve"> </w:t>
      </w:r>
      <w:r>
        <w:t xml:space="preserve">Instrutor Jeferson de Brum, 11/2014, 16h).                                                                                                 </w:t>
      </w:r>
    </w:p>
    <w:p w:rsidR="00951C67" w:rsidRDefault="00352B3C" w:rsidP="001A3208">
      <w:pPr>
        <w:spacing w:after="0" w:line="240" w:lineRule="auto"/>
      </w:pPr>
      <w:r>
        <w:t>Auditor Interno NBR ISO 9001:20</w:t>
      </w:r>
      <w:r w:rsidR="00C53797">
        <w:t>0</w:t>
      </w:r>
      <w:r w:rsidR="00951C67">
        <w:t xml:space="preserve"> e</w:t>
      </w:r>
      <w:r>
        <w:t xml:space="preserve"> </w:t>
      </w:r>
      <w:r w:rsidR="00951C67">
        <w:t xml:space="preserve">ISO TS 16949:2009 </w:t>
      </w:r>
      <w:r>
        <w:t xml:space="preserve">(CIC Caxias do Sul, Instrutor Evandro </w:t>
      </w:r>
      <w:proofErr w:type="spellStart"/>
      <w:r>
        <w:t>Dalpissol</w:t>
      </w:r>
      <w:proofErr w:type="spellEnd"/>
      <w:r>
        <w:t xml:space="preserve">, </w:t>
      </w:r>
      <w:r w:rsidR="00D81C2E">
        <w:t>06/</w:t>
      </w:r>
      <w:r>
        <w:t>2012, 16h).</w:t>
      </w:r>
      <w:r w:rsidR="00951C67">
        <w:t xml:space="preserve"> </w:t>
      </w:r>
    </w:p>
    <w:p w:rsidR="00352B3C" w:rsidRDefault="00352B3C" w:rsidP="001A3208">
      <w:pPr>
        <w:spacing w:after="0" w:line="240" w:lineRule="auto"/>
      </w:pPr>
      <w:r>
        <w:t xml:space="preserve">PPAP (CIC Caxias do Sul, Instrutor João Bastos, </w:t>
      </w:r>
      <w:r w:rsidR="00D81C2E">
        <w:t>06/</w:t>
      </w:r>
      <w:r>
        <w:t xml:space="preserve">2013, 12h).   </w:t>
      </w:r>
    </w:p>
    <w:p w:rsidR="00352B3C" w:rsidRDefault="00352B3C" w:rsidP="001A3208">
      <w:pPr>
        <w:spacing w:after="0" w:line="240" w:lineRule="auto"/>
      </w:pPr>
      <w:r>
        <w:t>MASP 8D (</w:t>
      </w:r>
      <w:proofErr w:type="spellStart"/>
      <w:r>
        <w:t>Qualytool</w:t>
      </w:r>
      <w:proofErr w:type="spellEnd"/>
      <w:r>
        <w:t xml:space="preserve"> Consulting </w:t>
      </w:r>
      <w:proofErr w:type="spellStart"/>
      <w:r>
        <w:t>Group</w:t>
      </w:r>
      <w:proofErr w:type="spellEnd"/>
      <w:r>
        <w:t xml:space="preserve">, </w:t>
      </w:r>
      <w:r w:rsidR="00D81C2E">
        <w:t>09/</w:t>
      </w:r>
      <w:r w:rsidR="00254B2C">
        <w:t>2012, 8h</w:t>
      </w:r>
      <w:r>
        <w:t xml:space="preserve">). </w:t>
      </w:r>
    </w:p>
    <w:p w:rsidR="00352B3C" w:rsidRPr="00421F1B" w:rsidRDefault="00645F96" w:rsidP="001A3208">
      <w:pPr>
        <w:spacing w:after="0" w:line="240" w:lineRule="auto"/>
        <w:rPr>
          <w:b/>
        </w:rPr>
      </w:pPr>
      <w:r w:rsidRPr="00421F1B">
        <w:rPr>
          <w:b/>
        </w:rPr>
        <w:t>Conhecimento em ferramentas</w:t>
      </w:r>
      <w:r w:rsidR="001773B7" w:rsidRPr="00421F1B">
        <w:rPr>
          <w:b/>
        </w:rPr>
        <w:t xml:space="preserve"> da qualidade, </w:t>
      </w:r>
      <w:r w:rsidR="00092252" w:rsidRPr="00421F1B">
        <w:rPr>
          <w:b/>
        </w:rPr>
        <w:t>GT&amp;D</w:t>
      </w:r>
      <w:r w:rsidR="001773B7" w:rsidRPr="00421F1B">
        <w:rPr>
          <w:b/>
        </w:rPr>
        <w:t xml:space="preserve">MSA, </w:t>
      </w:r>
      <w:r w:rsidR="00D81C2E" w:rsidRPr="00421F1B">
        <w:rPr>
          <w:b/>
        </w:rPr>
        <w:t>5S, SGQ, PGQP,</w:t>
      </w:r>
      <w:r w:rsidR="00254B2C" w:rsidRPr="00421F1B">
        <w:rPr>
          <w:b/>
        </w:rPr>
        <w:t xml:space="preserve"> </w:t>
      </w:r>
      <w:proofErr w:type="spellStart"/>
      <w:r w:rsidR="00254B2C" w:rsidRPr="00421F1B">
        <w:rPr>
          <w:b/>
        </w:rPr>
        <w:t>Cronoanálise</w:t>
      </w:r>
      <w:proofErr w:type="spellEnd"/>
      <w:r w:rsidR="00254B2C" w:rsidRPr="00421F1B">
        <w:rPr>
          <w:b/>
        </w:rPr>
        <w:t xml:space="preserve">, </w:t>
      </w:r>
      <w:r w:rsidR="00D81C2E" w:rsidRPr="00421F1B">
        <w:rPr>
          <w:b/>
        </w:rPr>
        <w:t>NBR ISO 19001:20</w:t>
      </w:r>
      <w:r w:rsidR="00421F1B">
        <w:rPr>
          <w:b/>
        </w:rPr>
        <w:t>1</w:t>
      </w:r>
      <w:r w:rsidR="00421F1B" w:rsidRPr="00421F1B">
        <w:rPr>
          <w:b/>
        </w:rPr>
        <w:t>8</w:t>
      </w:r>
      <w:r w:rsidR="00D81C2E" w:rsidRPr="00421F1B">
        <w:rPr>
          <w:b/>
        </w:rPr>
        <w:t>, ISO 9001:20</w:t>
      </w:r>
      <w:r w:rsidR="00077E42" w:rsidRPr="00421F1B">
        <w:rPr>
          <w:b/>
        </w:rPr>
        <w:t xml:space="preserve">15 e MEG. </w:t>
      </w:r>
      <w:r w:rsidRPr="00421F1B">
        <w:rPr>
          <w:b/>
        </w:rPr>
        <w:t>Espanhol Fluente e Excel.</w:t>
      </w:r>
      <w:r w:rsidR="00352B3C" w:rsidRPr="00421F1B">
        <w:rPr>
          <w:b/>
        </w:rPr>
        <w:t xml:space="preserve"> </w:t>
      </w:r>
    </w:p>
    <w:p w:rsidR="00645F96" w:rsidRDefault="00645F96" w:rsidP="001A3208">
      <w:pPr>
        <w:spacing w:after="0" w:line="240" w:lineRule="auto"/>
      </w:pPr>
    </w:p>
    <w:p w:rsidR="004306B2" w:rsidRDefault="00645F96" w:rsidP="001A3208">
      <w:pPr>
        <w:spacing w:after="0" w:line="240" w:lineRule="auto"/>
        <w:rPr>
          <w:b/>
        </w:rPr>
      </w:pPr>
      <w:r w:rsidRPr="00297539">
        <w:rPr>
          <w:b/>
        </w:rPr>
        <w:t>INFORMAÇÕES ADICIONAIS</w:t>
      </w:r>
    </w:p>
    <w:p w:rsidR="00265C52" w:rsidRPr="00297539" w:rsidRDefault="00CE3A51" w:rsidP="00951C67">
      <w:pPr>
        <w:spacing w:after="0" w:line="240" w:lineRule="auto"/>
      </w:pPr>
      <w:r>
        <w:t>P</w:t>
      </w:r>
      <w:r w:rsidR="00297539">
        <w:t xml:space="preserve">rojeto acadêmico sobre </w:t>
      </w:r>
      <w:r w:rsidR="00C731FF">
        <w:t xml:space="preserve">“Diagnóstico dos benefícios e entraves da aplicação da metodologia PGQP como modo de melhoria de modelo da gestão”, </w:t>
      </w:r>
      <w:r w:rsidR="007D34D2">
        <w:t xml:space="preserve">baseado em </w:t>
      </w:r>
      <w:r w:rsidR="00C731FF">
        <w:t>implementação dos programas de qualidade nas organizações.</w:t>
      </w:r>
      <w:r w:rsidR="00CC595D">
        <w:t xml:space="preserve"> </w:t>
      </w:r>
      <w:r w:rsidR="00D708E3">
        <w:t>E</w:t>
      </w:r>
      <w:r w:rsidR="00B35FE3">
        <w:t>xe</w:t>
      </w:r>
      <w:r w:rsidR="00D708E3">
        <w:t>r</w:t>
      </w:r>
      <w:r w:rsidR="00B35FE3">
        <w:t xml:space="preserve">ço </w:t>
      </w:r>
      <w:r w:rsidR="00297539">
        <w:t xml:space="preserve">trabalho voluntário </w:t>
      </w:r>
      <w:r w:rsidR="00C53797">
        <w:t>em</w:t>
      </w:r>
      <w:r w:rsidR="00B35FE3">
        <w:t xml:space="preserve"> campanhas d</w:t>
      </w:r>
      <w:r w:rsidR="00297539">
        <w:t xml:space="preserve">o Grupo RC Livramento. </w:t>
      </w:r>
      <w:bookmarkStart w:id="0" w:name="_GoBack"/>
      <w:bookmarkEnd w:id="0"/>
    </w:p>
    <w:sectPr w:rsidR="00265C52" w:rsidRPr="00297539" w:rsidSect="007D34D2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3096E"/>
    <w:multiLevelType w:val="hybridMultilevel"/>
    <w:tmpl w:val="CE74C866"/>
    <w:lvl w:ilvl="0" w:tplc="8736AC6A">
      <w:start w:val="1"/>
      <w:numFmt w:val="bullet"/>
      <w:lvlText w:val="*"/>
      <w:lvlJc w:val="left"/>
      <w:pPr>
        <w:ind w:left="1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1475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8683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1475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D0BD6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1475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C8926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1475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0824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1475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9C23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1475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3C70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1475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4673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1475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7C4D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1475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449717D"/>
    <w:multiLevelType w:val="hybridMultilevel"/>
    <w:tmpl w:val="FC8AFD06"/>
    <w:lvl w:ilvl="0" w:tplc="E890A0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EE"/>
    <w:rsid w:val="00077E42"/>
    <w:rsid w:val="00092252"/>
    <w:rsid w:val="001773B7"/>
    <w:rsid w:val="001A3208"/>
    <w:rsid w:val="00254B2C"/>
    <w:rsid w:val="00265C52"/>
    <w:rsid w:val="00297539"/>
    <w:rsid w:val="003271C3"/>
    <w:rsid w:val="003459BE"/>
    <w:rsid w:val="00352B3C"/>
    <w:rsid w:val="00352FEE"/>
    <w:rsid w:val="00365594"/>
    <w:rsid w:val="00421F1B"/>
    <w:rsid w:val="004306B2"/>
    <w:rsid w:val="00645F96"/>
    <w:rsid w:val="007D34D2"/>
    <w:rsid w:val="007D69EB"/>
    <w:rsid w:val="00901BB2"/>
    <w:rsid w:val="00947A04"/>
    <w:rsid w:val="00951C67"/>
    <w:rsid w:val="00A212E2"/>
    <w:rsid w:val="00A724F1"/>
    <w:rsid w:val="00B35FE3"/>
    <w:rsid w:val="00B66EF1"/>
    <w:rsid w:val="00BA59A0"/>
    <w:rsid w:val="00BE108C"/>
    <w:rsid w:val="00C53797"/>
    <w:rsid w:val="00C731FF"/>
    <w:rsid w:val="00CC595D"/>
    <w:rsid w:val="00CE3A51"/>
    <w:rsid w:val="00D708E3"/>
    <w:rsid w:val="00D81C2E"/>
    <w:rsid w:val="00E46ACE"/>
    <w:rsid w:val="00EE3E78"/>
    <w:rsid w:val="00F20653"/>
    <w:rsid w:val="00FC7B32"/>
    <w:rsid w:val="00FE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E5363-00A3-4CA5-B6EC-9D934FA3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unhideWhenUsed/>
    <w:qFormat/>
    <w:rsid w:val="007D69EB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575F6D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D69EB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D69EB"/>
    <w:rPr>
      <w:rFonts w:ascii="Times New Roman" w:eastAsia="Times New Roman" w:hAnsi="Times New Roman" w:cs="Times New Roman"/>
      <w:color w:val="575F6D"/>
      <w:lang w:eastAsia="pt-BR"/>
    </w:rPr>
  </w:style>
  <w:style w:type="paragraph" w:styleId="PargrafodaLista">
    <w:name w:val="List Paragraph"/>
    <w:basedOn w:val="Normal"/>
    <w:uiPriority w:val="34"/>
    <w:qFormat/>
    <w:rsid w:val="004306B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46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AC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70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losrichalvt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554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Rocha</dc:creator>
  <cp:keywords/>
  <dc:description/>
  <cp:lastModifiedBy>Usuario</cp:lastModifiedBy>
  <cp:revision>34</cp:revision>
  <cp:lastPrinted>2017-08-19T03:51:00Z</cp:lastPrinted>
  <dcterms:created xsi:type="dcterms:W3CDTF">2016-04-27T23:03:00Z</dcterms:created>
  <dcterms:modified xsi:type="dcterms:W3CDTF">2019-08-23T00:22:00Z</dcterms:modified>
</cp:coreProperties>
</file>