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1796"/>
        <w:gridCol w:w="165"/>
        <w:gridCol w:w="7249"/>
      </w:tblGrid>
      <w:tr w:rsidR="000C7F48" w:rsidRPr="00B01F40" w:rsidTr="00250AE1">
        <w:trPr>
          <w:trHeight w:val="507"/>
        </w:trPr>
        <w:tc>
          <w:tcPr>
            <w:tcW w:w="1961" w:type="dxa"/>
            <w:gridSpan w:val="2"/>
          </w:tcPr>
          <w:p w:rsidR="000C7F48" w:rsidRPr="003E1EE8" w:rsidRDefault="000C7F48" w:rsidP="009507B8">
            <w:pPr>
              <w:pStyle w:val="Ttulo2"/>
              <w:rPr>
                <w:lang w:val="pt-BR"/>
              </w:rPr>
            </w:pPr>
            <w:bookmarkStart w:id="0" w:name="_GoBack"/>
          </w:p>
        </w:tc>
        <w:tc>
          <w:tcPr>
            <w:tcW w:w="7249" w:type="dxa"/>
            <w:tcMar>
              <w:bottom w:w="576" w:type="dxa"/>
            </w:tcMar>
          </w:tcPr>
          <w:p w:rsidR="000C7F48" w:rsidRDefault="0085709F" w:rsidP="009507B8">
            <w:pPr>
              <w:pStyle w:val="Ttulo2"/>
              <w:rPr>
                <w:rFonts w:asciiTheme="majorHAnsi" w:eastAsiaTheme="majorEastAsia" w:hAnsiTheme="majorHAnsi" w:cstheme="majorBidi"/>
                <w:color w:val="7C9E0E" w:themeColor="accent1"/>
                <w:sz w:val="48"/>
                <w:szCs w:val="48"/>
              </w:rPr>
            </w:pPr>
            <w:r>
              <w:rPr>
                <w:rFonts w:asciiTheme="majorHAnsi" w:eastAsiaTheme="majorEastAsia" w:hAnsiTheme="majorHAnsi" w:cstheme="majorBidi"/>
                <w:color w:val="7C9E0E" w:themeColor="accent1"/>
                <w:sz w:val="48"/>
                <w:szCs w:val="48"/>
              </w:rPr>
              <w:t>Joceli riikel</w:t>
            </w:r>
          </w:p>
          <w:p w:rsidR="0085709F" w:rsidRDefault="0085709F" w:rsidP="009507B8">
            <w:pPr>
              <w:pStyle w:val="Ttulo2"/>
              <w:rPr>
                <w:rFonts w:asciiTheme="majorHAnsi" w:eastAsiaTheme="majorEastAsia" w:hAnsiTheme="majorHAnsi" w:cstheme="majorBidi"/>
                <w:color w:val="7C9E0E" w:themeColor="accent1"/>
                <w:sz w:val="48"/>
                <w:szCs w:val="48"/>
              </w:rPr>
            </w:pPr>
            <w:r>
              <w:rPr>
                <w:rFonts w:asciiTheme="majorHAnsi" w:eastAsiaTheme="majorEastAsia" w:hAnsiTheme="majorHAnsi" w:cstheme="majorBidi"/>
                <w:color w:val="7C9E0E" w:themeColor="accent1"/>
                <w:sz w:val="48"/>
                <w:szCs w:val="48"/>
              </w:rPr>
              <w:t>Montenegro r/s</w:t>
            </w:r>
          </w:p>
          <w:p w:rsidR="001C595D" w:rsidRPr="003E1EE8" w:rsidRDefault="001C595D" w:rsidP="009507B8">
            <w:pPr>
              <w:pStyle w:val="Ttulo2"/>
              <w:rPr>
                <w:lang w:val="pt-BR"/>
              </w:rPr>
            </w:pPr>
            <w:r>
              <w:rPr>
                <w:rFonts w:asciiTheme="majorHAnsi" w:eastAsiaTheme="majorEastAsia" w:hAnsiTheme="majorHAnsi" w:cstheme="majorBidi"/>
                <w:color w:val="7C9E0E" w:themeColor="accent1"/>
                <w:sz w:val="48"/>
                <w:szCs w:val="48"/>
              </w:rPr>
              <w:t>Contato 51 995778011</w:t>
            </w:r>
          </w:p>
        </w:tc>
      </w:tr>
      <w:bookmarkEnd w:id="0"/>
      <w:tr w:rsidR="000C7F48" w:rsidRPr="00626C36" w:rsidTr="00250AE1">
        <w:trPr>
          <w:trHeight w:val="382"/>
        </w:trPr>
        <w:tc>
          <w:tcPr>
            <w:tcW w:w="1961" w:type="dxa"/>
            <w:gridSpan w:val="2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3E1EE8">
              <w:rPr>
                <w:lang w:val="pt-BR"/>
              </w:rPr>
              <w:t>Objetivo</w:t>
            </w:r>
          </w:p>
        </w:tc>
        <w:tc>
          <w:tcPr>
            <w:tcW w:w="7249" w:type="dxa"/>
          </w:tcPr>
          <w:tbl>
            <w:tblPr>
              <w:tblW w:w="7592" w:type="dxa"/>
              <w:tblLayout w:type="fixed"/>
              <w:tblLook w:val="04A0" w:firstRow="1" w:lastRow="0" w:firstColumn="1" w:lastColumn="0" w:noHBand="0" w:noVBand="1"/>
            </w:tblPr>
            <w:tblGrid>
              <w:gridCol w:w="7592"/>
            </w:tblGrid>
            <w:tr w:rsidR="00E413B9" w:rsidRPr="00626C36" w:rsidTr="00934D3B">
              <w:trPr>
                <w:trHeight w:val="373"/>
              </w:trPr>
              <w:tc>
                <w:tcPr>
                  <w:tcW w:w="7592" w:type="dxa"/>
                </w:tcPr>
                <w:p w:rsidR="00E413B9" w:rsidRDefault="0085709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Colaborar para um ambiente de trabalho onde possa colocar em pratica meus conhecimentos em favor da instituição na qual viso integrar, focando sempre o beneficio e o crescimento da organização e o crescimento profissional.</w:t>
                  </w:r>
                </w:p>
                <w:p w:rsidR="00250AE1" w:rsidRPr="00250AE1" w:rsidRDefault="00250AE1" w:rsidP="00250AE1">
                  <w:pPr>
                    <w:rPr>
                      <w:sz w:val="32"/>
                      <w:szCs w:val="32"/>
                      <w:lang w:val="pt-BR"/>
                    </w:rPr>
                  </w:pPr>
                  <w:r w:rsidRPr="00250AE1">
                    <w:rPr>
                      <w:sz w:val="32"/>
                      <w:szCs w:val="32"/>
                      <w:lang w:val="pt-BR"/>
                    </w:rPr>
                    <w:t>Habilidades e Competências</w:t>
                  </w:r>
                </w:p>
                <w:p w:rsidR="00250AE1" w:rsidRPr="00250AE1" w:rsidRDefault="009507B8" w:rsidP="00250AE1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Conhecimento em </w:t>
                  </w:r>
                  <w:proofErr w:type="gramStart"/>
                  <w:r>
                    <w:rPr>
                      <w:lang w:val="pt-BR"/>
                    </w:rPr>
                    <w:t>PMA</w:t>
                  </w:r>
                  <w:r w:rsidR="00934D3B">
                    <w:rPr>
                      <w:lang w:val="pt-BR"/>
                    </w:rPr>
                    <w:t>(</w:t>
                  </w:r>
                  <w:proofErr w:type="gramEnd"/>
                  <w:r w:rsidR="00934D3B">
                    <w:rPr>
                      <w:lang w:val="pt-BR"/>
                    </w:rPr>
                    <w:t xml:space="preserve"> </w:t>
                  </w:r>
                  <w:r w:rsidR="00250AE1" w:rsidRPr="00250AE1">
                    <w:rPr>
                      <w:lang w:val="pt-BR"/>
                    </w:rPr>
                    <w:t>pequenos ajustes )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Conceitos Básicos de manutenção autônoma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Leitura e interpretação de Desenho mecânico</w:t>
                  </w:r>
                </w:p>
                <w:p w:rsidR="00250AE1" w:rsidRPr="00250AE1" w:rsidRDefault="00934D3B" w:rsidP="00250AE1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Instrumentos de Medição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Qualidade Produtividade e 5s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Técnicas de Apresentação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Percepção de Riscos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Ética e conduta no trabalho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 xml:space="preserve">Times de alta </w:t>
                  </w:r>
                  <w:proofErr w:type="gramStart"/>
                  <w:r w:rsidRPr="00250AE1">
                    <w:rPr>
                      <w:lang w:val="pt-BR"/>
                    </w:rPr>
                    <w:t>performance</w:t>
                  </w:r>
                  <w:proofErr w:type="gramEnd"/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Diversidade e inclusão Pessoas com deficiência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Condução de Reuniões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 xml:space="preserve">Segurança do trabalho         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 xml:space="preserve"> </w:t>
                  </w:r>
                </w:p>
                <w:p w:rsidR="00250AE1" w:rsidRPr="00250AE1" w:rsidRDefault="00934D3B" w:rsidP="00250AE1">
                  <w:pPr>
                    <w:rPr>
                      <w:sz w:val="32"/>
                      <w:szCs w:val="32"/>
                      <w:lang w:val="pt-BR"/>
                    </w:rPr>
                  </w:pPr>
                  <w:r>
                    <w:rPr>
                      <w:sz w:val="32"/>
                      <w:szCs w:val="32"/>
                      <w:lang w:val="pt-BR"/>
                    </w:rPr>
                    <w:t>EXPERIÊNCIA</w:t>
                  </w:r>
                  <w:r w:rsidR="009507B8">
                    <w:rPr>
                      <w:sz w:val="32"/>
                      <w:szCs w:val="32"/>
                      <w:lang w:val="pt-BR"/>
                    </w:rPr>
                    <w:t xml:space="preserve"> </w:t>
                  </w:r>
                  <w:r w:rsidR="00250AE1" w:rsidRPr="00250AE1">
                    <w:rPr>
                      <w:sz w:val="32"/>
                      <w:szCs w:val="32"/>
                      <w:lang w:val="pt-BR"/>
                    </w:rPr>
                    <w:tab/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Operador industrial 11 anos, Empresa Brasileira de Compressores S/A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Operador de Manufatura 2 ,10 anos WHIRPOOL S/A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</w:p>
                <w:p w:rsidR="00250AE1" w:rsidRPr="00250AE1" w:rsidRDefault="00250AE1" w:rsidP="00250AE1">
                  <w:pPr>
                    <w:rPr>
                      <w:sz w:val="32"/>
                      <w:szCs w:val="32"/>
                      <w:lang w:val="pt-BR"/>
                    </w:rPr>
                  </w:pPr>
                  <w:r w:rsidRPr="00250AE1">
                    <w:rPr>
                      <w:lang w:val="pt-BR"/>
                    </w:rPr>
                    <w:t xml:space="preserve">      </w:t>
                  </w:r>
                  <w:r w:rsidRPr="00250AE1">
                    <w:rPr>
                      <w:sz w:val="32"/>
                      <w:szCs w:val="32"/>
                      <w:lang w:val="pt-BR"/>
                    </w:rPr>
                    <w:t>EDUCAÇÃO</w:t>
                  </w:r>
                  <w:r w:rsidRPr="00250AE1">
                    <w:rPr>
                      <w:sz w:val="32"/>
                      <w:szCs w:val="32"/>
                      <w:lang w:val="pt-BR"/>
                    </w:rPr>
                    <w:tab/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Ensino Médio Completo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 xml:space="preserve">    </w:t>
                  </w:r>
                </w:p>
                <w:p w:rsidR="00250AE1" w:rsidRPr="00250AE1" w:rsidRDefault="00250AE1" w:rsidP="00250AE1">
                  <w:pPr>
                    <w:rPr>
                      <w:sz w:val="32"/>
                      <w:szCs w:val="32"/>
                      <w:lang w:val="pt-BR"/>
                    </w:rPr>
                  </w:pPr>
                  <w:r w:rsidRPr="00250AE1">
                    <w:rPr>
                      <w:sz w:val="32"/>
                      <w:szCs w:val="32"/>
                      <w:lang w:val="pt-BR"/>
                    </w:rPr>
                    <w:t>COMUNICAÇÃO</w:t>
                  </w:r>
                  <w:r w:rsidRPr="00250AE1">
                    <w:rPr>
                      <w:sz w:val="32"/>
                      <w:szCs w:val="32"/>
                      <w:lang w:val="pt-BR"/>
                    </w:rPr>
                    <w:tab/>
                    <w:t xml:space="preserve">LIDERANÇA </w:t>
                  </w:r>
                  <w:r w:rsidRPr="00250AE1">
                    <w:rPr>
                      <w:sz w:val="32"/>
                      <w:szCs w:val="32"/>
                      <w:lang w:val="pt-BR"/>
                    </w:rPr>
                    <w:tab/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>Representante d</w:t>
                  </w:r>
                  <w:r w:rsidR="00934D3B">
                    <w:rPr>
                      <w:lang w:val="pt-BR"/>
                    </w:rPr>
                    <w:t>e Células</w:t>
                  </w:r>
                  <w:r w:rsidRPr="00250AE1">
                    <w:rPr>
                      <w:lang w:val="pt-BR"/>
                    </w:rPr>
                    <w:t xml:space="preserve"> autônimas por 1ano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</w:p>
                <w:p w:rsidR="00250AE1" w:rsidRDefault="00250AE1">
                  <w:pPr>
                    <w:rPr>
                      <w:lang w:val="pt-BR"/>
                    </w:rPr>
                  </w:pPr>
                </w:p>
                <w:p w:rsidR="0085709F" w:rsidRDefault="0085709F">
                  <w:pPr>
                    <w:rPr>
                      <w:lang w:val="pt-BR"/>
                    </w:rPr>
                  </w:pPr>
                </w:p>
              </w:tc>
            </w:tr>
          </w:tbl>
          <w:p w:rsidR="000C7F48" w:rsidRPr="003E1EE8" w:rsidRDefault="000C7F48">
            <w:pPr>
              <w:rPr>
                <w:lang w:val="pt-BR"/>
              </w:rPr>
            </w:pPr>
          </w:p>
        </w:tc>
      </w:tr>
      <w:tr w:rsidR="000C7F48" w:rsidRPr="00626C36" w:rsidTr="00250AE1">
        <w:trPr>
          <w:trHeight w:val="1972"/>
        </w:trPr>
        <w:tc>
          <w:tcPr>
            <w:tcW w:w="1961" w:type="dxa"/>
            <w:gridSpan w:val="2"/>
          </w:tcPr>
          <w:p w:rsidR="000C7F48" w:rsidRPr="003E1EE8" w:rsidRDefault="000C7F48">
            <w:pPr>
              <w:pStyle w:val="Ttulo1"/>
              <w:rPr>
                <w:lang w:val="pt-BR"/>
              </w:rPr>
            </w:pPr>
          </w:p>
        </w:tc>
        <w:tc>
          <w:tcPr>
            <w:tcW w:w="724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1"/>
            </w:tblGrid>
            <w:tr w:rsidR="00E413B9" w:rsidRPr="00626C36" w:rsidTr="00250AE1">
              <w:trPr>
                <w:trHeight w:val="1968"/>
              </w:trPr>
              <w:tc>
                <w:tcPr>
                  <w:tcW w:w="6961" w:type="dxa"/>
                </w:tcPr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  <w:r w:rsidRPr="00250AE1">
                    <w:rPr>
                      <w:lang w:val="pt-BR"/>
                    </w:rPr>
                    <w:t xml:space="preserve">    </w:t>
                  </w:r>
                </w:p>
                <w:p w:rsidR="00250AE1" w:rsidRPr="00250AE1" w:rsidRDefault="00250AE1" w:rsidP="00250AE1">
                  <w:pPr>
                    <w:rPr>
                      <w:lang w:val="pt-BR"/>
                    </w:rPr>
                  </w:pPr>
                </w:p>
                <w:p w:rsidR="00185B0D" w:rsidRDefault="00185B0D" w:rsidP="00E413B9">
                  <w:pPr>
                    <w:rPr>
                      <w:lang w:val="pt-BR"/>
                    </w:rPr>
                  </w:pPr>
                </w:p>
                <w:p w:rsidR="00185B0D" w:rsidRDefault="00185B0D" w:rsidP="00E413B9">
                  <w:pPr>
                    <w:rPr>
                      <w:lang w:val="pt-BR"/>
                    </w:rPr>
                  </w:pPr>
                </w:p>
                <w:p w:rsidR="00185B0D" w:rsidRDefault="00185B0D" w:rsidP="00E413B9">
                  <w:pPr>
                    <w:rPr>
                      <w:lang w:val="pt-BR"/>
                    </w:rPr>
                  </w:pPr>
                </w:p>
                <w:p w:rsidR="0085709F" w:rsidRDefault="0085709F" w:rsidP="00E413B9">
                  <w:pPr>
                    <w:rPr>
                      <w:lang w:val="pt-BR"/>
                    </w:rPr>
                  </w:pPr>
                </w:p>
                <w:p w:rsidR="0085709F" w:rsidRDefault="0085709F" w:rsidP="00E413B9">
                  <w:pPr>
                    <w:rPr>
                      <w:lang w:val="pt-BR"/>
                    </w:rPr>
                  </w:pPr>
                </w:p>
              </w:tc>
            </w:tr>
          </w:tbl>
          <w:p w:rsidR="000C7F48" w:rsidRPr="003E1EE8" w:rsidRDefault="000C7F48">
            <w:pPr>
              <w:rPr>
                <w:lang w:val="pt-BR"/>
              </w:rPr>
            </w:pPr>
          </w:p>
        </w:tc>
      </w:tr>
      <w:tr w:rsidR="000C7F48" w:rsidRPr="00626C36" w:rsidTr="00250AE1">
        <w:trPr>
          <w:trHeight w:val="479"/>
        </w:trPr>
        <w:tc>
          <w:tcPr>
            <w:tcW w:w="1961" w:type="dxa"/>
            <w:gridSpan w:val="2"/>
          </w:tcPr>
          <w:p w:rsidR="00250AE1" w:rsidRPr="00250AE1" w:rsidRDefault="00250AE1" w:rsidP="00250AE1">
            <w:pPr>
              <w:pStyle w:val="Ttulo1"/>
              <w:jc w:val="left"/>
              <w:rPr>
                <w:lang w:val="pt-BR"/>
              </w:rPr>
            </w:pPr>
          </w:p>
        </w:tc>
        <w:tc>
          <w:tcPr>
            <w:tcW w:w="7249" w:type="dxa"/>
          </w:tcPr>
          <w:p w:rsidR="000C7F48" w:rsidRPr="003E1EE8" w:rsidRDefault="000C7F48">
            <w:pPr>
              <w:spacing w:line="240" w:lineRule="auto"/>
              <w:rPr>
                <w:lang w:val="pt-BR"/>
              </w:rPr>
            </w:pPr>
          </w:p>
        </w:tc>
      </w:tr>
      <w:tr w:rsidR="000C7F48" w:rsidRPr="00626C36" w:rsidTr="00250AE1">
        <w:trPr>
          <w:trHeight w:val="242"/>
        </w:trPr>
        <w:tc>
          <w:tcPr>
            <w:tcW w:w="1961" w:type="dxa"/>
            <w:gridSpan w:val="2"/>
          </w:tcPr>
          <w:p w:rsidR="000C7F48" w:rsidRPr="003E1EE8" w:rsidRDefault="000C7F48">
            <w:pPr>
              <w:pStyle w:val="Ttulo1"/>
              <w:rPr>
                <w:lang w:val="pt-BR"/>
              </w:rPr>
            </w:pPr>
          </w:p>
        </w:tc>
        <w:tc>
          <w:tcPr>
            <w:tcW w:w="7249" w:type="dxa"/>
          </w:tcPr>
          <w:p w:rsidR="000C7F48" w:rsidRPr="003E1EE8" w:rsidRDefault="000C7F48">
            <w:pPr>
              <w:spacing w:line="240" w:lineRule="auto"/>
              <w:rPr>
                <w:lang w:val="pt-BR"/>
              </w:rPr>
            </w:pPr>
          </w:p>
        </w:tc>
      </w:tr>
      <w:tr w:rsidR="000C7F48" w:rsidRPr="00626C36" w:rsidTr="00250AE1">
        <w:trPr>
          <w:trHeight w:val="258"/>
        </w:trPr>
        <w:tc>
          <w:tcPr>
            <w:tcW w:w="1961" w:type="dxa"/>
            <w:gridSpan w:val="2"/>
          </w:tcPr>
          <w:p w:rsidR="000C7F48" w:rsidRPr="003E1EE8" w:rsidRDefault="000C7F48">
            <w:pPr>
              <w:pStyle w:val="Ttulo1"/>
              <w:rPr>
                <w:lang w:val="pt-BR"/>
              </w:rPr>
            </w:pPr>
          </w:p>
        </w:tc>
        <w:tc>
          <w:tcPr>
            <w:tcW w:w="7249" w:type="dxa"/>
          </w:tcPr>
          <w:p w:rsidR="000C7F48" w:rsidRPr="003E1EE8" w:rsidRDefault="000C7F48">
            <w:pPr>
              <w:rPr>
                <w:lang w:val="pt-BR"/>
              </w:rPr>
            </w:pPr>
          </w:p>
        </w:tc>
      </w:tr>
      <w:tr w:rsidR="000C7F48" w:rsidRPr="003E1EE8" w:rsidTr="00250AE1">
        <w:trPr>
          <w:trHeight w:val="125"/>
        </w:trPr>
        <w:tc>
          <w:tcPr>
            <w:tcW w:w="1796" w:type="dxa"/>
          </w:tcPr>
          <w:p w:rsidR="000C7F48" w:rsidRPr="003E1EE8" w:rsidRDefault="000C7F48" w:rsidP="00185B0D">
            <w:pPr>
              <w:pStyle w:val="Ttulo1"/>
              <w:jc w:val="left"/>
              <w:rPr>
                <w:lang w:val="pt-BR"/>
              </w:rPr>
            </w:pPr>
          </w:p>
        </w:tc>
        <w:tc>
          <w:tcPr>
            <w:tcW w:w="7414" w:type="dxa"/>
            <w:gridSpan w:val="2"/>
          </w:tcPr>
          <w:p w:rsidR="000C7F48" w:rsidRPr="003E1EE8" w:rsidRDefault="000C7F48">
            <w:pPr>
              <w:rPr>
                <w:lang w:val="pt-BR"/>
              </w:rPr>
            </w:pPr>
          </w:p>
        </w:tc>
      </w:tr>
      <w:tr w:rsidR="000C7F48" w:rsidRPr="003E1EE8" w:rsidTr="00250AE1">
        <w:trPr>
          <w:trHeight w:val="121"/>
        </w:trPr>
        <w:tc>
          <w:tcPr>
            <w:tcW w:w="1961" w:type="dxa"/>
            <w:gridSpan w:val="2"/>
          </w:tcPr>
          <w:p w:rsidR="000C7F48" w:rsidRPr="003E1EE8" w:rsidRDefault="000C7F48">
            <w:pPr>
              <w:pStyle w:val="Ttulo1"/>
              <w:rPr>
                <w:lang w:val="pt-BR"/>
              </w:rPr>
            </w:pPr>
          </w:p>
        </w:tc>
        <w:tc>
          <w:tcPr>
            <w:tcW w:w="7249" w:type="dxa"/>
          </w:tcPr>
          <w:p w:rsidR="000C7F48" w:rsidRPr="003E1EE8" w:rsidRDefault="000C7F48">
            <w:pPr>
              <w:spacing w:line="240" w:lineRule="auto"/>
              <w:rPr>
                <w:lang w:val="pt-BR"/>
              </w:rPr>
            </w:pPr>
          </w:p>
        </w:tc>
      </w:tr>
    </w:tbl>
    <w:p w:rsidR="000C7F48" w:rsidRPr="003E1EE8" w:rsidRDefault="000C7F48">
      <w:pPr>
        <w:rPr>
          <w:lang w:val="pt-BR"/>
        </w:rPr>
      </w:pPr>
    </w:p>
    <w:sectPr w:rsidR="000C7F48" w:rsidRPr="003E1EE8" w:rsidSect="00250AE1">
      <w:footerReference w:type="default" r:id="rId11"/>
      <w:pgSz w:w="11907" w:h="16839" w:code="9"/>
      <w:pgMar w:top="1512" w:right="1584" w:bottom="432" w:left="93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A2" w:rsidRDefault="00991EA2">
      <w:pPr>
        <w:spacing w:after="0" w:line="240" w:lineRule="auto"/>
      </w:pPr>
      <w:r>
        <w:separator/>
      </w:r>
    </w:p>
  </w:endnote>
  <w:endnote w:type="continuationSeparator" w:id="0">
    <w:p w:rsidR="00991EA2" w:rsidRDefault="0099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48" w:rsidRDefault="006268FF">
    <w:pPr>
      <w:pStyle w:val="Rodap"/>
    </w:pPr>
    <w:r>
      <w:rPr>
        <w:lang w:val="pt-BR"/>
      </w:rPr>
      <w:t>Página</w:t>
    </w:r>
    <w:r>
      <w:fldChar w:fldCharType="begin"/>
    </w:r>
    <w:r>
      <w:instrText>PAGE</w:instrText>
    </w:r>
    <w:r>
      <w:fldChar w:fldCharType="separate"/>
    </w:r>
    <w:r w:rsidR="009507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A2" w:rsidRDefault="00991EA2">
      <w:pPr>
        <w:spacing w:after="0" w:line="240" w:lineRule="auto"/>
      </w:pPr>
      <w:r>
        <w:separator/>
      </w:r>
    </w:p>
  </w:footnote>
  <w:footnote w:type="continuationSeparator" w:id="0">
    <w:p w:rsidR="00991EA2" w:rsidRDefault="00991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6A"/>
    <w:rsid w:val="000C4387"/>
    <w:rsid w:val="000C7F48"/>
    <w:rsid w:val="0012406A"/>
    <w:rsid w:val="00185B0D"/>
    <w:rsid w:val="001C595D"/>
    <w:rsid w:val="00250AE1"/>
    <w:rsid w:val="003E1EE8"/>
    <w:rsid w:val="006268FF"/>
    <w:rsid w:val="00626C36"/>
    <w:rsid w:val="00660679"/>
    <w:rsid w:val="0085709F"/>
    <w:rsid w:val="00934D3B"/>
    <w:rsid w:val="009507B8"/>
    <w:rsid w:val="00991EA2"/>
    <w:rsid w:val="00B01F40"/>
    <w:rsid w:val="00B804A2"/>
    <w:rsid w:val="00CF7CBA"/>
    <w:rsid w:val="00D10FBA"/>
    <w:rsid w:val="00DD1F89"/>
    <w:rsid w:val="00E413B9"/>
    <w:rsid w:val="00E615CC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zh-CN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Pr>
      <w:b/>
      <w:bCs/>
      <w:caps/>
      <w:color w:val="7C9E0E" w:themeColor="accent1"/>
      <w:kern w:val="20"/>
    </w:rPr>
  </w:style>
  <w:style w:type="character" w:customStyle="1" w:styleId="Ttulo2Char">
    <w:name w:val="Título 2 Char"/>
    <w:basedOn w:val="Fontepargpadro"/>
    <w:link w:val="Ttulo2"/>
    <w:uiPriority w:val="1"/>
    <w:rPr>
      <w:caps/>
      <w:color w:val="000000" w:themeColor="text1"/>
      <w:kern w:val="20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ResumeTable">
    <w:name w:val="Resume Table"/>
    <w:basedOn w:val="Tabela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elacomgrade">
    <w:name w:val="Table Grid"/>
    <w:basedOn w:val="Tabe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3"/>
    <w:qFormat/>
    <w:pPr>
      <w:spacing w:after="0" w:line="240" w:lineRule="auto"/>
    </w:pPr>
  </w:style>
  <w:style w:type="character" w:styleId="Forte">
    <w:name w:val="Strong"/>
    <w:basedOn w:val="Fontepargpadro"/>
    <w:uiPriority w:val="1"/>
    <w:qFormat/>
    <w:rPr>
      <w:b/>
      <w:bCs/>
    </w:rPr>
  </w:style>
  <w:style w:type="character" w:customStyle="1" w:styleId="Ttulo3Char">
    <w:name w:val="Título 3 Char"/>
    <w:basedOn w:val="Fontepargpadro"/>
    <w:link w:val="Ttulo3"/>
    <w:uiPriority w:val="1"/>
    <w:rPr>
      <w:caps/>
      <w:color w:val="7F7F7F" w:themeColor="text1" w:themeTint="80"/>
      <w:sz w:val="17"/>
      <w:szCs w:val="17"/>
    </w:rPr>
  </w:style>
  <w:style w:type="paragraph" w:customStyle="1" w:styleId="Nome">
    <w:name w:val="No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e">
    <w:name w:val="Emphasis"/>
    <w:basedOn w:val="Fontepargpadro"/>
    <w:uiPriority w:val="2"/>
    <w:unhideWhenUsed/>
    <w:qFormat/>
    <w:rPr>
      <w:i w:val="0"/>
      <w:iCs w:val="0"/>
      <w:color w:val="7C9E0E" w:themeColor="accen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Pr>
      <w:b/>
      <w:bCs/>
      <w:caps/>
      <w:color w:val="7C9E0E" w:themeColor="accent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06A"/>
    <w:rPr>
      <w:rFonts w:ascii="Tahoma" w:hAnsi="Tahoma" w:cs="Tahoma"/>
      <w:sz w:val="16"/>
      <w:szCs w:val="16"/>
    </w:rPr>
  </w:style>
  <w:style w:type="character" w:customStyle="1" w:styleId="Textodoespaoreservado0">
    <w:name w:val="Texto do espaço reservado"/>
    <w:basedOn w:val="Fontepargpadro"/>
    <w:uiPriority w:val="99"/>
    <w:semiHidden/>
    <w:rsid w:val="00E413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zh-CN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Pr>
      <w:b/>
      <w:bCs/>
      <w:caps/>
      <w:color w:val="7C9E0E" w:themeColor="accent1"/>
      <w:kern w:val="20"/>
    </w:rPr>
  </w:style>
  <w:style w:type="character" w:customStyle="1" w:styleId="Ttulo2Char">
    <w:name w:val="Título 2 Char"/>
    <w:basedOn w:val="Fontepargpadro"/>
    <w:link w:val="Ttulo2"/>
    <w:uiPriority w:val="1"/>
    <w:rPr>
      <w:caps/>
      <w:color w:val="000000" w:themeColor="text1"/>
      <w:kern w:val="20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ResumeTable">
    <w:name w:val="Resume Table"/>
    <w:basedOn w:val="Tabela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elacomgrade">
    <w:name w:val="Table Grid"/>
    <w:basedOn w:val="Tabe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3"/>
    <w:qFormat/>
    <w:pPr>
      <w:spacing w:after="0" w:line="240" w:lineRule="auto"/>
    </w:pPr>
  </w:style>
  <w:style w:type="character" w:styleId="Forte">
    <w:name w:val="Strong"/>
    <w:basedOn w:val="Fontepargpadro"/>
    <w:uiPriority w:val="1"/>
    <w:qFormat/>
    <w:rPr>
      <w:b/>
      <w:bCs/>
    </w:rPr>
  </w:style>
  <w:style w:type="character" w:customStyle="1" w:styleId="Ttulo3Char">
    <w:name w:val="Título 3 Char"/>
    <w:basedOn w:val="Fontepargpadro"/>
    <w:link w:val="Ttulo3"/>
    <w:uiPriority w:val="1"/>
    <w:rPr>
      <w:caps/>
      <w:color w:val="7F7F7F" w:themeColor="text1" w:themeTint="80"/>
      <w:sz w:val="17"/>
      <w:szCs w:val="17"/>
    </w:rPr>
  </w:style>
  <w:style w:type="paragraph" w:customStyle="1" w:styleId="Nome">
    <w:name w:val="No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e">
    <w:name w:val="Emphasis"/>
    <w:basedOn w:val="Fontepargpadro"/>
    <w:uiPriority w:val="2"/>
    <w:unhideWhenUsed/>
    <w:qFormat/>
    <w:rPr>
      <w:i w:val="0"/>
      <w:iCs w:val="0"/>
      <w:color w:val="7C9E0E" w:themeColor="accen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Pr>
      <w:b/>
      <w:bCs/>
      <w:caps/>
      <w:color w:val="7C9E0E" w:themeColor="accent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06A"/>
    <w:rPr>
      <w:rFonts w:ascii="Tahoma" w:hAnsi="Tahoma" w:cs="Tahoma"/>
      <w:sz w:val="16"/>
      <w:szCs w:val="16"/>
    </w:rPr>
  </w:style>
  <w:style w:type="character" w:customStyle="1" w:styleId="Textodoespaoreservado0">
    <w:name w:val="Texto do espaço reservado"/>
    <w:basedOn w:val="Fontepargpadro"/>
    <w:uiPriority w:val="99"/>
    <w:semiHidden/>
    <w:rsid w:val="00E413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805A-71D2-4EEF-9469-1F81580F1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91366-7F2E-4AE1-97F8-D71684CCF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74f3-af53-40eb-acd1-e8ca9658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A7CA6-9A97-45E8-9AD4-152848431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BBBC9C-5C98-431A-A7CB-6C63C1E9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2019-01-09T17:17:00Z</dcterms:created>
  <dcterms:modified xsi:type="dcterms:W3CDTF">2019-01-09T17:17:00Z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  <property fmtid="{D5CDD505-2E9C-101B-9397-08002B2CF9AE}" pid="3" name="DocVizPreviewMetadata_Count">
    <vt:i4>1</vt:i4>
  </property>
  <property fmtid="{D5CDD505-2E9C-101B-9397-08002B2CF9AE}" pid="4" name="DocVizPreviewMetadata_0">
    <vt:lpwstr>300x424x2</vt:lpwstr>
  </property>
</Properties>
</file>