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left"/>
        <w:rPr>
          <w:b w:val="1"/>
          <w:smallCaps w:val="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</w:t>
      </w:r>
      <w:r w:rsidDel="00000000" w:rsidR="00000000" w:rsidRPr="00000000">
        <w:rPr>
          <w:b w:val="1"/>
          <w:smallCaps w:val="0"/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center"/>
        <w:rPr>
          <w:b w:val="1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  <w:sz w:val="28"/>
          <w:szCs w:val="28"/>
        </w:rPr>
      </w:pPr>
      <w:r w:rsidDel="00000000" w:rsidR="00000000" w:rsidRPr="00000000">
        <w:rPr>
          <w:i w:val="1"/>
          <w:smallCaps w:val="0"/>
          <w:sz w:val="28"/>
          <w:szCs w:val="28"/>
          <w:rtl w:val="0"/>
        </w:rPr>
        <w:t xml:space="preserve">                                              </w:t>
      </w:r>
      <w:r w:rsidDel="00000000" w:rsidR="00000000" w:rsidRPr="00000000">
        <w:rPr>
          <w:i w:val="1"/>
          <w:sz w:val="28"/>
          <w:szCs w:val="28"/>
          <w:rtl w:val="0"/>
        </w:rPr>
        <w:t xml:space="preserve">Vandrea de Quadros Bordin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DADOS PESSOAIS: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Data de Nascimento: </w:t>
      </w:r>
      <w:r w:rsidDel="00000000" w:rsidR="00000000" w:rsidRPr="00000000">
        <w:rPr>
          <w:i w:val="1"/>
          <w:rtl w:val="0"/>
        </w:rPr>
        <w:t xml:space="preserve">24</w:t>
      </w:r>
      <w:r w:rsidDel="00000000" w:rsidR="00000000" w:rsidRPr="00000000">
        <w:rPr>
          <w:i w:val="1"/>
          <w:smallCaps w:val="0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09</w:t>
      </w:r>
      <w:r w:rsidDel="00000000" w:rsidR="00000000" w:rsidRPr="00000000">
        <w:rPr>
          <w:i w:val="1"/>
          <w:smallCaps w:val="0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2000</w:t>
      </w:r>
      <w:r w:rsidDel="00000000" w:rsidR="00000000" w:rsidRPr="00000000">
        <w:rPr>
          <w:smallCaps w:val="0"/>
          <w:rtl w:val="0"/>
        </w:rPr>
        <w:t xml:space="preserve">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Sexo: </w:t>
      </w:r>
      <w:r w:rsidDel="00000000" w:rsidR="00000000" w:rsidRPr="00000000">
        <w:rPr>
          <w:i w:val="1"/>
          <w:rtl w:val="0"/>
        </w:rPr>
        <w:t xml:space="preserve">feminino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Cidade: </w:t>
      </w:r>
      <w:r w:rsidDel="00000000" w:rsidR="00000000" w:rsidRPr="00000000">
        <w:rPr>
          <w:i w:val="1"/>
          <w:smallCaps w:val="0"/>
          <w:rtl w:val="0"/>
        </w:rPr>
        <w:t xml:space="preserve">São Marcos                          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Estado Civil: </w:t>
      </w:r>
      <w:r w:rsidDel="00000000" w:rsidR="00000000" w:rsidRPr="00000000">
        <w:rPr>
          <w:i w:val="1"/>
          <w:smallCaps w:val="0"/>
          <w:rtl w:val="0"/>
        </w:rPr>
        <w:t xml:space="preserve">Solteiro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Endereço: </w:t>
      </w:r>
      <w:r w:rsidDel="00000000" w:rsidR="00000000" w:rsidRPr="00000000">
        <w:rPr>
          <w:i w:val="1"/>
          <w:rtl w:val="0"/>
        </w:rPr>
        <w:t xml:space="preserve">Br 116 Km 123</w:t>
      </w:r>
      <w:r w:rsidDel="00000000" w:rsidR="00000000" w:rsidRPr="00000000">
        <w:rPr>
          <w:i w:val="1"/>
          <w:smallCaps w:val="0"/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smallCaps w:val="0"/>
          <w:rtl w:val="0"/>
        </w:rPr>
        <w:t xml:space="preserve">CEP: </w:t>
      </w:r>
      <w:r w:rsidDel="00000000" w:rsidR="00000000" w:rsidRPr="00000000">
        <w:rPr>
          <w:i w:val="1"/>
          <w:smallCaps w:val="0"/>
          <w:rtl w:val="0"/>
        </w:rPr>
        <w:t xml:space="preserve">95190-000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</w:rPr>
      </w:pPr>
      <w:r w:rsidDel="00000000" w:rsidR="00000000" w:rsidRPr="00000000">
        <w:rPr>
          <w:b w:val="1"/>
          <w:smallCaps w:val="0"/>
          <w:rtl w:val="0"/>
        </w:rPr>
        <w:t xml:space="preserve">Filiação: </w:t>
      </w:r>
      <w:r w:rsidDel="00000000" w:rsidR="00000000" w:rsidRPr="00000000">
        <w:rPr>
          <w:i w:val="1"/>
          <w:rtl w:val="0"/>
        </w:rPr>
        <w:t xml:space="preserve">Vaneli R. de Quadros e Adelar Bordin</w:t>
      </w:r>
      <w:r w:rsidDel="00000000" w:rsidR="00000000" w:rsidRPr="00000000">
        <w:rPr>
          <w:i w:val="1"/>
          <w:smallCaps w:val="0"/>
          <w:rtl w:val="0"/>
        </w:rPr>
        <w:t xml:space="preserve">            </w:t>
      </w:r>
      <w:r w:rsidDel="00000000" w:rsidR="00000000" w:rsidRPr="00000000">
        <w:rPr>
          <w:b w:val="1"/>
          <w:smallCaps w:val="0"/>
          <w:rtl w:val="0"/>
        </w:rPr>
        <w:t xml:space="preserve">Fone: </w:t>
      </w:r>
      <w:r w:rsidDel="00000000" w:rsidR="00000000" w:rsidRPr="00000000">
        <w:rPr>
          <w:i w:val="1"/>
          <w:smallCaps w:val="0"/>
          <w:rtl w:val="0"/>
        </w:rPr>
        <w:t xml:space="preserve">(54) </w:t>
      </w:r>
      <w:r w:rsidDel="00000000" w:rsidR="00000000" w:rsidRPr="00000000">
        <w:rPr>
          <w:i w:val="1"/>
          <w:rtl w:val="0"/>
        </w:rPr>
        <w:t xml:space="preserve">9916-57465</w:t>
      </w:r>
    </w:p>
    <w:p w:rsidR="00000000" w:rsidDel="00000000" w:rsidP="00000000" w:rsidRDefault="00000000" w:rsidRPr="00000000" w14:paraId="0000000A">
      <w:pPr>
        <w:widowControl w:val="0"/>
        <w:spacing w:after="200" w:line="276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Email: </w:t>
      </w:r>
      <w:r w:rsidDel="00000000" w:rsidR="00000000" w:rsidRPr="00000000">
        <w:rPr>
          <w:i w:val="1"/>
          <w:rtl w:val="0"/>
        </w:rPr>
        <w:t xml:space="preserve">vandreadequadrosbordin@gmail.com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Formação: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</w:rPr>
      </w:pPr>
      <w:r w:rsidDel="00000000" w:rsidR="00000000" w:rsidRPr="00000000">
        <w:rPr>
          <w:i w:val="1"/>
          <w:smallCaps w:val="0"/>
          <w:rtl w:val="0"/>
        </w:rPr>
        <w:t xml:space="preserve">Ensino Médio </w:t>
      </w:r>
      <w:r w:rsidDel="00000000" w:rsidR="00000000" w:rsidRPr="00000000">
        <w:rPr>
          <w:i w:val="1"/>
          <w:rtl w:val="0"/>
        </w:rPr>
        <w:t xml:space="preserve">C</w:t>
      </w:r>
      <w:r w:rsidDel="00000000" w:rsidR="00000000" w:rsidRPr="00000000">
        <w:rPr>
          <w:i w:val="1"/>
          <w:smallCaps w:val="0"/>
          <w:rtl w:val="0"/>
        </w:rPr>
        <w:t xml:space="preserve">ompleto </w:t>
      </w:r>
      <w:r w:rsidDel="00000000" w:rsidR="00000000" w:rsidRPr="00000000">
        <w:rPr>
          <w:i w:val="1"/>
          <w:rtl w:val="0"/>
        </w:rPr>
        <w:t xml:space="preserve">colégio</w:t>
      </w:r>
      <w:r w:rsidDel="00000000" w:rsidR="00000000" w:rsidRPr="00000000">
        <w:rPr>
          <w:i w:val="1"/>
          <w:smallCaps w:val="0"/>
          <w:rtl w:val="0"/>
        </w:rPr>
        <w:t xml:space="preserve"> estadual </w:t>
      </w:r>
      <w:r w:rsidDel="00000000" w:rsidR="00000000" w:rsidRPr="00000000">
        <w:rPr>
          <w:i w:val="1"/>
          <w:rtl w:val="0"/>
        </w:rPr>
        <w:t xml:space="preserve">São</w:t>
      </w:r>
      <w:r w:rsidDel="00000000" w:rsidR="00000000" w:rsidRPr="00000000">
        <w:rPr>
          <w:i w:val="1"/>
          <w:smallCaps w:val="0"/>
          <w:rtl w:val="0"/>
        </w:rPr>
        <w:t xml:space="preserve"> marcos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Últimos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Locais de Trabalho: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i w:val="1"/>
          <w:smallCaps w:val="0"/>
        </w:rPr>
      </w:pPr>
      <w:r w:rsidDel="00000000" w:rsidR="00000000" w:rsidRPr="00000000">
        <w:rPr>
          <w:i w:val="1"/>
          <w:smallCaps w:val="0"/>
          <w:rtl w:val="0"/>
        </w:rPr>
        <w:t xml:space="preserve">- Instaladora São Marcos 201</w:t>
      </w:r>
      <w:r w:rsidDel="00000000" w:rsidR="00000000" w:rsidRPr="00000000">
        <w:rPr>
          <w:i w:val="1"/>
          <w:rtl w:val="0"/>
        </w:rPr>
        <w:t xml:space="preserve">7 - 2018 (jovem Aprendiz)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Conhecimentos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Geral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426"/>
        </w:tabs>
        <w:spacing w:after="200" w:line="276" w:lineRule="auto"/>
        <w:rPr>
          <w:i w:val="1"/>
          <w:smallCaps w:val="0"/>
        </w:rPr>
      </w:pPr>
      <w:r w:rsidDel="00000000" w:rsidR="00000000" w:rsidRPr="00000000">
        <w:rPr>
          <w:i w:val="1"/>
          <w:rtl w:val="0"/>
        </w:rPr>
        <w:t xml:space="preserve">Mecânica de usinagem em máquinas convencionais (CFP Senai)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