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F8" w:rsidRDefault="00C435F8">
      <w:pPr>
        <w:pStyle w:val="Pr-formataoHTML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Ana Paula Cioato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Data Nascimento: 05/12/1989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Endereço Rua João </w:t>
      </w:r>
      <w:proofErr w:type="spellStart"/>
      <w:r>
        <w:rPr>
          <w:rFonts w:ascii="Arial" w:hAnsi="Arial" w:cs="Arial"/>
          <w:sz w:val="28"/>
          <w:szCs w:val="28"/>
        </w:rPr>
        <w:t>Vezon</w:t>
      </w:r>
      <w:proofErr w:type="spellEnd"/>
      <w:r>
        <w:rPr>
          <w:rFonts w:ascii="Arial" w:hAnsi="Arial" w:cs="Arial"/>
          <w:sz w:val="28"/>
          <w:szCs w:val="28"/>
        </w:rPr>
        <w:t xml:space="preserve"> Netto N°95 AP 43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 Santa Catarina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Caxias do Sul RS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Contato: (54) 99148-7277</w:t>
      </w:r>
    </w:p>
    <w:p w:rsidR="00095200" w:rsidRDefault="00095200" w:rsidP="00095200">
      <w:pPr>
        <w:pStyle w:val="Pr-formataoHTML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E-mail:</w:t>
      </w:r>
      <w:r w:rsidRPr="008E5B30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8E5B30">
          <w:rPr>
            <w:rStyle w:val="Hyperlink"/>
            <w:rFonts w:ascii="Arial" w:hAnsi="Arial"/>
            <w:sz w:val="24"/>
            <w:szCs w:val="24"/>
          </w:rPr>
          <w:t>anapaulacioato@gmail.com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:rsidR="00C435F8" w:rsidRDefault="00C435F8">
      <w:pPr>
        <w:pStyle w:val="Pr-formataoHTML"/>
        <w:jc w:val="center"/>
        <w:rPr>
          <w:rFonts w:ascii="Arial" w:hAnsi="Arial" w:cs="Arial"/>
          <w:sz w:val="28"/>
          <w:szCs w:val="28"/>
        </w:rPr>
      </w:pPr>
    </w:p>
    <w:p w:rsidR="00C435F8" w:rsidRDefault="00C435F8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170D12" w:rsidRDefault="00170D12">
      <w:pPr>
        <w:pStyle w:val="Pr-formataoHTML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Funções pretendidas: </w:t>
      </w:r>
      <w:r w:rsidR="004302FA">
        <w:rPr>
          <w:rFonts w:ascii="Arial" w:hAnsi="Arial" w:cs="Arial"/>
          <w:b/>
          <w:sz w:val="28"/>
          <w:szCs w:val="28"/>
        </w:rPr>
        <w:t xml:space="preserve"> Área A</w:t>
      </w:r>
      <w:r>
        <w:rPr>
          <w:rFonts w:ascii="Arial" w:hAnsi="Arial" w:cs="Arial"/>
          <w:b/>
          <w:sz w:val="28"/>
          <w:szCs w:val="28"/>
        </w:rPr>
        <w:t>dministrativa</w:t>
      </w:r>
      <w:r w:rsidR="00A37F2D">
        <w:rPr>
          <w:rFonts w:ascii="Arial" w:hAnsi="Arial" w:cs="Arial"/>
          <w:b/>
          <w:sz w:val="28"/>
          <w:szCs w:val="28"/>
        </w:rPr>
        <w:t>, comercial.</w:t>
      </w:r>
    </w:p>
    <w:p w:rsidR="008C6DBC" w:rsidRDefault="008C6DBC" w:rsidP="008C6DBC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8C6DBC" w:rsidRDefault="008C6DBC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C435F8" w:rsidRDefault="00A6716A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Graduação</w:t>
      </w:r>
      <w:r>
        <w:rPr>
          <w:rFonts w:ascii="Arial" w:hAnsi="Arial" w:cs="Arial"/>
          <w:sz w:val="28"/>
          <w:szCs w:val="28"/>
        </w:rPr>
        <w:t>: Administração de Empresas</w:t>
      </w:r>
      <w:r w:rsidR="008C6DBC">
        <w:rPr>
          <w:rFonts w:ascii="Arial" w:hAnsi="Arial" w:cs="Arial"/>
          <w:sz w:val="28"/>
          <w:szCs w:val="28"/>
        </w:rPr>
        <w:t xml:space="preserve"> UCS 2014</w:t>
      </w:r>
    </w:p>
    <w:p w:rsidR="00C435F8" w:rsidRDefault="00C435F8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C435F8" w:rsidRDefault="00C435F8">
      <w:pPr>
        <w:pStyle w:val="Pr-formataoHTML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Experiências Profissionais</w:t>
      </w:r>
    </w:p>
    <w:p w:rsidR="00C435F8" w:rsidRDefault="00C435F8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4F02E6" w:rsidRDefault="00881BE2">
      <w:pPr>
        <w:pStyle w:val="Pr-formataoHTML"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Cioato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Incorporadora </w:t>
      </w:r>
      <w:r w:rsidR="00A37F2D">
        <w:rPr>
          <w:rFonts w:ascii="Arial" w:hAnsi="Arial" w:cs="Arial"/>
          <w:i/>
          <w:iCs/>
          <w:sz w:val="28"/>
          <w:szCs w:val="28"/>
        </w:rPr>
        <w:t>2014-2019</w:t>
      </w:r>
    </w:p>
    <w:p w:rsidR="006D7817" w:rsidRDefault="006D7817" w:rsidP="00A8754C">
      <w:pPr>
        <w:pStyle w:val="Pr-formataoHTML"/>
        <w:numPr>
          <w:ilvl w:val="0"/>
          <w:numId w:val="1"/>
        </w:num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Compras e análise de orçamentos</w:t>
      </w:r>
      <w:r w:rsidR="001540EA">
        <w:rPr>
          <w:rFonts w:ascii="Arial" w:hAnsi="Arial" w:cs="Arial"/>
          <w:iCs/>
          <w:sz w:val="28"/>
          <w:szCs w:val="28"/>
        </w:rPr>
        <w:t>;</w:t>
      </w:r>
    </w:p>
    <w:p w:rsidR="004F02E6" w:rsidRDefault="004F02E6" w:rsidP="00A8754C">
      <w:pPr>
        <w:pStyle w:val="Pr-formataoHTML"/>
        <w:numPr>
          <w:ilvl w:val="0"/>
          <w:numId w:val="1"/>
        </w:num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Pagamentos entrada e saída de valores;</w:t>
      </w:r>
    </w:p>
    <w:p w:rsidR="00876D27" w:rsidRDefault="00876D27" w:rsidP="00A8754C">
      <w:pPr>
        <w:pStyle w:val="Pr-formataoHTML"/>
        <w:numPr>
          <w:ilvl w:val="0"/>
          <w:numId w:val="1"/>
        </w:num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Negociação de prazos com fornecedores e clientes;</w:t>
      </w:r>
    </w:p>
    <w:p w:rsidR="0085209E" w:rsidRPr="005F6E90" w:rsidRDefault="0085209E" w:rsidP="005F6E90">
      <w:pPr>
        <w:pStyle w:val="Pr-formataoHTML"/>
        <w:ind w:left="720"/>
        <w:rPr>
          <w:rFonts w:ascii="Arial" w:hAnsi="Arial" w:cs="Arial"/>
          <w:iCs/>
          <w:sz w:val="28"/>
          <w:szCs w:val="28"/>
        </w:rPr>
      </w:pPr>
      <w:bookmarkStart w:id="0" w:name="_GoBack"/>
      <w:bookmarkEnd w:id="0"/>
    </w:p>
    <w:p w:rsidR="003C027C" w:rsidRPr="00881BE2" w:rsidRDefault="003C027C">
      <w:pPr>
        <w:pStyle w:val="Pr-formataoHTML"/>
        <w:rPr>
          <w:rFonts w:ascii="Arial" w:hAnsi="Arial" w:cs="Arial"/>
          <w:iCs/>
          <w:sz w:val="28"/>
          <w:szCs w:val="28"/>
        </w:rPr>
      </w:pPr>
    </w:p>
    <w:p w:rsidR="00C435F8" w:rsidRDefault="00C435F8">
      <w:pPr>
        <w:pStyle w:val="Pr-formataoHTML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Banco do Brasil – Agência Ana </w:t>
      </w:r>
      <w:proofErr w:type="spellStart"/>
      <w:r>
        <w:rPr>
          <w:rFonts w:ascii="Arial" w:hAnsi="Arial" w:cs="Arial"/>
          <w:i/>
          <w:iCs/>
          <w:sz w:val="28"/>
          <w:szCs w:val="28"/>
        </w:rPr>
        <w:t>Rech</w:t>
      </w:r>
      <w:proofErr w:type="spellEnd"/>
      <w:r w:rsidR="00A37F2D">
        <w:rPr>
          <w:rFonts w:ascii="Arial" w:hAnsi="Arial" w:cs="Arial"/>
          <w:i/>
          <w:iCs/>
          <w:sz w:val="28"/>
          <w:szCs w:val="28"/>
        </w:rPr>
        <w:t xml:space="preserve"> 2012-2014</w:t>
      </w: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Estágio: Auxilio a clientes em operações no caixa eletrônico, organização arquivos e cartões.</w:t>
      </w: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Primasul Industrial e Comércio de Etiquetas.</w:t>
      </w:r>
      <w:r w:rsidR="00A37F2D">
        <w:rPr>
          <w:rFonts w:ascii="Arial" w:hAnsi="Arial" w:cs="Arial"/>
          <w:i/>
          <w:sz w:val="28"/>
          <w:szCs w:val="28"/>
        </w:rPr>
        <w:t>2010-2012</w:t>
      </w: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Área Comercial: Atendimento á clientes, emissão de pedidos e N</w:t>
      </w:r>
      <w:r w:rsidR="004B2B36">
        <w:rPr>
          <w:rFonts w:ascii="Arial" w:hAnsi="Arial" w:cs="Arial"/>
          <w:sz w:val="28"/>
          <w:szCs w:val="28"/>
        </w:rPr>
        <w:t xml:space="preserve">otas </w:t>
      </w:r>
      <w:r>
        <w:rPr>
          <w:rFonts w:ascii="Arial" w:hAnsi="Arial" w:cs="Arial"/>
          <w:sz w:val="28"/>
          <w:szCs w:val="28"/>
        </w:rPr>
        <w:t>F</w:t>
      </w:r>
      <w:r w:rsidR="004B2B36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s</w:t>
      </w:r>
      <w:r w:rsidR="004B2B36">
        <w:rPr>
          <w:rFonts w:ascii="Arial" w:hAnsi="Arial" w:cs="Arial"/>
          <w:sz w:val="28"/>
          <w:szCs w:val="28"/>
        </w:rPr>
        <w:t>cais</w:t>
      </w:r>
      <w:r>
        <w:rPr>
          <w:rFonts w:ascii="Arial" w:hAnsi="Arial" w:cs="Arial"/>
          <w:sz w:val="28"/>
          <w:szCs w:val="28"/>
        </w:rPr>
        <w:t>, assistência a vendedores externos.</w:t>
      </w: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Geração Relatórios </w:t>
      </w:r>
      <w:r w:rsidR="00815D3B">
        <w:rPr>
          <w:rFonts w:ascii="Arial" w:hAnsi="Arial" w:cs="Arial"/>
          <w:sz w:val="28"/>
          <w:szCs w:val="28"/>
        </w:rPr>
        <w:t>de pedidos</w:t>
      </w:r>
      <w:r>
        <w:rPr>
          <w:rFonts w:ascii="Arial" w:hAnsi="Arial" w:cs="Arial"/>
          <w:sz w:val="28"/>
          <w:szCs w:val="28"/>
        </w:rPr>
        <w:t>, cumprimento de prazo de entregas.</w:t>
      </w:r>
    </w:p>
    <w:p w:rsidR="00C435F8" w:rsidRDefault="00C435F8">
      <w:pPr>
        <w:pStyle w:val="Pr-formataoHTML"/>
        <w:rPr>
          <w:rFonts w:ascii="Arial" w:hAnsi="Arial" w:cs="Arial"/>
          <w:sz w:val="28"/>
          <w:szCs w:val="28"/>
        </w:rPr>
      </w:pPr>
    </w:p>
    <w:p w:rsidR="00A609B6" w:rsidRDefault="00A609B6" w:rsidP="00A609B6">
      <w:pPr>
        <w:pStyle w:val="Pr-formataoHTML"/>
        <w:rPr>
          <w:rFonts w:ascii="Arial" w:hAnsi="Arial" w:cs="Arial"/>
          <w:b/>
          <w:sz w:val="28"/>
          <w:szCs w:val="28"/>
        </w:rPr>
      </w:pPr>
    </w:p>
    <w:p w:rsidR="00A609B6" w:rsidRDefault="00A609B6" w:rsidP="00A609B6">
      <w:pPr>
        <w:pStyle w:val="Pr-formataoHTML"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Cioato</w:t>
      </w:r>
      <w:proofErr w:type="spellEnd"/>
      <w:r>
        <w:rPr>
          <w:rFonts w:ascii="Arial" w:hAnsi="Arial" w:cs="Arial"/>
          <w:i/>
          <w:iCs/>
          <w:sz w:val="28"/>
          <w:szCs w:val="28"/>
        </w:rPr>
        <w:t xml:space="preserve"> Incorporadora </w:t>
      </w:r>
      <w:r w:rsidR="00A37F2D">
        <w:rPr>
          <w:rFonts w:ascii="Arial" w:hAnsi="Arial" w:cs="Arial"/>
          <w:i/>
          <w:iCs/>
          <w:sz w:val="28"/>
          <w:szCs w:val="28"/>
        </w:rPr>
        <w:t>2008-2010</w:t>
      </w:r>
    </w:p>
    <w:p w:rsidR="00170D12" w:rsidRDefault="00A609B6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Auxiliar Administrativa</w:t>
      </w:r>
    </w:p>
    <w:p w:rsidR="00C176AB" w:rsidRDefault="00C176AB">
      <w:pPr>
        <w:pStyle w:val="Pr-formataoHTML"/>
        <w:rPr>
          <w:rFonts w:ascii="Arial" w:hAnsi="Arial" w:cs="Arial"/>
          <w:sz w:val="28"/>
          <w:szCs w:val="28"/>
        </w:rPr>
      </w:pPr>
    </w:p>
    <w:p w:rsidR="00A609B6" w:rsidRDefault="00A609B6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Estágio CIEE </w:t>
      </w:r>
      <w:r w:rsidR="00A37F2D">
        <w:rPr>
          <w:rFonts w:ascii="Arial" w:hAnsi="Arial" w:cs="Arial"/>
          <w:sz w:val="28"/>
          <w:szCs w:val="28"/>
        </w:rPr>
        <w:t>2006-2008</w:t>
      </w:r>
    </w:p>
    <w:p w:rsidR="00A609B6" w:rsidRDefault="00A609B6">
      <w:pPr>
        <w:pStyle w:val="Pr-formataoHTML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Consultório Médico</w:t>
      </w:r>
      <w:r w:rsidR="007F446F">
        <w:rPr>
          <w:rFonts w:ascii="Arial" w:hAnsi="Arial" w:cs="Arial"/>
          <w:sz w:val="28"/>
          <w:szCs w:val="28"/>
        </w:rPr>
        <w:t>:</w:t>
      </w:r>
      <w:r w:rsidR="007F446F" w:rsidRPr="007F446F">
        <w:rPr>
          <w:rFonts w:ascii="Arial" w:hAnsi="Arial" w:cs="Arial"/>
          <w:sz w:val="28"/>
          <w:szCs w:val="28"/>
        </w:rPr>
        <w:t xml:space="preserve"> marcação de consultas, organização do escritório contas a pagar e receber. Organização de agenda.</w:t>
      </w:r>
    </w:p>
    <w:p w:rsidR="00A37F2D" w:rsidRDefault="00A37F2D">
      <w:pPr>
        <w:pStyle w:val="Pr-formataoHTML"/>
        <w:rPr>
          <w:rFonts w:ascii="Arial" w:hAnsi="Arial" w:cs="Arial"/>
          <w:sz w:val="28"/>
          <w:szCs w:val="28"/>
        </w:rPr>
      </w:pPr>
    </w:p>
    <w:p w:rsidR="00D678F5" w:rsidRDefault="00D678F5">
      <w:pPr>
        <w:pStyle w:val="Pr-formataoHTML"/>
        <w:rPr>
          <w:rFonts w:ascii="Arial" w:hAnsi="Arial" w:cs="Arial"/>
          <w:sz w:val="28"/>
          <w:szCs w:val="28"/>
        </w:rPr>
      </w:pPr>
    </w:p>
    <w:sectPr w:rsidR="00D678F5" w:rsidSect="00170D1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B57DB"/>
    <w:multiLevelType w:val="hybridMultilevel"/>
    <w:tmpl w:val="7B0630AE"/>
    <w:lvl w:ilvl="0" w:tplc="62861C8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E2"/>
    <w:rsid w:val="00095200"/>
    <w:rsid w:val="001540EA"/>
    <w:rsid w:val="00170D12"/>
    <w:rsid w:val="001E3625"/>
    <w:rsid w:val="00306FB5"/>
    <w:rsid w:val="00395DE9"/>
    <w:rsid w:val="003C027C"/>
    <w:rsid w:val="003D003F"/>
    <w:rsid w:val="003F50B7"/>
    <w:rsid w:val="004302FA"/>
    <w:rsid w:val="0044429B"/>
    <w:rsid w:val="004B2B36"/>
    <w:rsid w:val="004F02E6"/>
    <w:rsid w:val="00501B9C"/>
    <w:rsid w:val="005124E0"/>
    <w:rsid w:val="005F6E90"/>
    <w:rsid w:val="00674DD5"/>
    <w:rsid w:val="006C0374"/>
    <w:rsid w:val="006D7817"/>
    <w:rsid w:val="0072114E"/>
    <w:rsid w:val="0078167C"/>
    <w:rsid w:val="007F446F"/>
    <w:rsid w:val="0080612C"/>
    <w:rsid w:val="00815D3B"/>
    <w:rsid w:val="00840B28"/>
    <w:rsid w:val="0085209E"/>
    <w:rsid w:val="00852F88"/>
    <w:rsid w:val="0086322C"/>
    <w:rsid w:val="00876D27"/>
    <w:rsid w:val="00881BE2"/>
    <w:rsid w:val="008C6DBC"/>
    <w:rsid w:val="008E5B30"/>
    <w:rsid w:val="00923ED3"/>
    <w:rsid w:val="009374CE"/>
    <w:rsid w:val="0095502D"/>
    <w:rsid w:val="00995964"/>
    <w:rsid w:val="00A37F2D"/>
    <w:rsid w:val="00A609B6"/>
    <w:rsid w:val="00A6716A"/>
    <w:rsid w:val="00A8754C"/>
    <w:rsid w:val="00BD4380"/>
    <w:rsid w:val="00C176AB"/>
    <w:rsid w:val="00C435F8"/>
    <w:rsid w:val="00C955D9"/>
    <w:rsid w:val="00CA2DFC"/>
    <w:rsid w:val="00D47FBD"/>
    <w:rsid w:val="00D66971"/>
    <w:rsid w:val="00D678F5"/>
    <w:rsid w:val="00DD08DB"/>
    <w:rsid w:val="00EE295D"/>
    <w:rsid w:val="00E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4D6D773-79FE-40DA-AE29-1B2E4840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80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D4380"/>
  </w:style>
  <w:style w:type="character" w:styleId="Hyperlink">
    <w:name w:val="Hyperlink"/>
    <w:basedOn w:val="Fontepargpadro1"/>
    <w:rsid w:val="00BD4380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BD438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BD4380"/>
    <w:pPr>
      <w:spacing w:after="120"/>
    </w:pPr>
  </w:style>
  <w:style w:type="paragraph" w:styleId="Lista">
    <w:name w:val="List"/>
    <w:basedOn w:val="Corpodetexto"/>
    <w:rsid w:val="00BD4380"/>
    <w:rPr>
      <w:rFonts w:cs="Mangal"/>
    </w:rPr>
  </w:style>
  <w:style w:type="paragraph" w:styleId="Legenda">
    <w:name w:val="caption"/>
    <w:basedOn w:val="Normal"/>
    <w:qFormat/>
    <w:rsid w:val="00BD438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D4380"/>
    <w:pPr>
      <w:suppressLineNumbers/>
    </w:pPr>
    <w:rPr>
      <w:rFonts w:cs="Mangal"/>
    </w:rPr>
  </w:style>
  <w:style w:type="paragraph" w:customStyle="1" w:styleId="Estilo3">
    <w:name w:val="Estilo3"/>
    <w:basedOn w:val="Normal"/>
    <w:rsid w:val="00BD4380"/>
    <w:pPr>
      <w:ind w:firstLine="180"/>
    </w:pPr>
    <w:rPr>
      <w:rFonts w:ascii="Calibri" w:hAnsi="Calibri" w:cs="Calibri"/>
      <w:b/>
      <w:bCs/>
      <w:i/>
      <w:iCs/>
      <w:sz w:val="52"/>
      <w:szCs w:val="52"/>
    </w:rPr>
  </w:style>
  <w:style w:type="paragraph" w:styleId="Pr-formataoHTML">
    <w:name w:val="HTML Preformatted"/>
    <w:basedOn w:val="Normal"/>
    <w:rsid w:val="00BD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paulacioat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que significa estar e ser globalizado</vt:lpstr>
    </vt:vector>
  </TitlesOfParts>
  <Company/>
  <LinksUpToDate>false</LinksUpToDate>
  <CharactersWithSpaces>1089</CharactersWithSpaces>
  <SharedDoc>false</SharedDoc>
  <HLinks>
    <vt:vector size="6" baseType="variant"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mailto:anapaulacioato@gmail.com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significa estar e ser globalizado</dc:title>
  <dc:creator>Fernanda</dc:creator>
  <cp:lastModifiedBy>Usuário do Windows</cp:lastModifiedBy>
  <cp:revision>7</cp:revision>
  <cp:lastPrinted>2018-11-30T10:16:00Z</cp:lastPrinted>
  <dcterms:created xsi:type="dcterms:W3CDTF">2019-06-28T19:52:00Z</dcterms:created>
  <dcterms:modified xsi:type="dcterms:W3CDTF">2020-01-13T15:54:00Z</dcterms:modified>
</cp:coreProperties>
</file>