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Anderson Lucas Maciel de Almeida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Endereço: Rua Hermes Fontes, 90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Caxias do Sul, RS, 95045-180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Contato: (54) 99617-1340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lmaanderson16@gmail.com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Competências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Expedição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Almoxarifado / depósito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Controle de qualidade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Produção / montagem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Laboratório químico ou metalúrgico</w:t>
      </w:r>
    </w:p>
    <w:p w:rsidR="00000000" w:rsidDel="00000000" w:rsidP="00000000" w:rsidRDefault="00000000" w:rsidRPr="00000000" w14:paraId="0000000C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Experiência</w:t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Fevereiro de 2017 - Agosto de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Veza Comércio de Alumínio, Caxias do Sul</w:t>
      </w:r>
      <w:r w:rsidDel="00000000" w:rsidR="00000000" w:rsidRPr="00000000">
        <w:rPr>
          <w:b w:val="0"/>
          <w:i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tyjcwt" w:id="5"/>
      <w:bookmarkEnd w:id="5"/>
      <w:r w:rsidDel="00000000" w:rsidR="00000000" w:rsidRPr="00000000">
        <w:rPr>
          <w:b w:val="0"/>
          <w:i w:val="1"/>
          <w:rtl w:val="0"/>
        </w:rPr>
        <w:t xml:space="preserve">      -     Auxiliar de Depósito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Recebimento e conferência de materiais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Separação e liberação de pedidos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Organização e contagem do estoque</w:t>
      </w:r>
    </w:p>
    <w:p w:rsidR="00000000" w:rsidDel="00000000" w:rsidP="00000000" w:rsidRDefault="00000000" w:rsidRPr="00000000" w14:paraId="0000001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Junho de 2013 - Fevereiro de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Indústria Farmacêutica Basa, Caxias do Sul</w:t>
      </w:r>
    </w:p>
    <w:p w:rsidR="00000000" w:rsidDel="00000000" w:rsidP="00000000" w:rsidRDefault="00000000" w:rsidRPr="00000000" w14:paraId="00000015">
      <w:pPr>
        <w:pStyle w:val="Heading3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0"/>
          <w:i w:val="1"/>
        </w:rPr>
      </w:pPr>
      <w:bookmarkStart w:colFirst="0" w:colLast="0" w:name="_4d34og8" w:id="8"/>
      <w:bookmarkEnd w:id="8"/>
      <w:r w:rsidDel="00000000" w:rsidR="00000000" w:rsidRPr="00000000">
        <w:rPr>
          <w:b w:val="0"/>
          <w:i w:val="1"/>
          <w:rtl w:val="0"/>
        </w:rPr>
        <w:t xml:space="preserve">Auxiliar de Expedição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Recebimento e conferência de materiais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Separação e liberação de pedidos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Abastecimento de linha de produção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Organização e contagem do estoque </w:t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s8eyo1" w:id="9"/>
      <w:bookmarkEnd w:id="9"/>
      <w:r w:rsidDel="00000000" w:rsidR="00000000" w:rsidRPr="00000000">
        <w:rPr>
          <w:rtl w:val="0"/>
        </w:rPr>
        <w:t xml:space="preserve">Maio de 2010 - Setembro de 2011</w:t>
      </w:r>
    </w:p>
    <w:p w:rsidR="00000000" w:rsidDel="00000000" w:rsidP="00000000" w:rsidRDefault="00000000" w:rsidRPr="00000000" w14:paraId="0000001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bookmarkStart w:colFirst="0" w:colLast="0" w:name="_17dp8vu" w:id="10"/>
      <w:bookmarkEnd w:id="10"/>
      <w:r w:rsidDel="00000000" w:rsidR="00000000" w:rsidRPr="00000000">
        <w:rPr>
          <w:rtl w:val="0"/>
        </w:rPr>
        <w:t xml:space="preserve">Dambróz Indústria Metalúrgica, Caxias do Sul        </w:t>
      </w:r>
    </w:p>
    <w:p w:rsidR="00000000" w:rsidDel="00000000" w:rsidP="00000000" w:rsidRDefault="00000000" w:rsidRPr="00000000" w14:paraId="0000001C">
      <w:pPr>
        <w:pStyle w:val="Heading3"/>
        <w:numPr>
          <w:ilvl w:val="0"/>
          <w:numId w:val="7"/>
        </w:numPr>
        <w:spacing w:line="240" w:lineRule="auto"/>
        <w:ind w:left="720" w:hanging="360"/>
        <w:rPr>
          <w:b w:val="0"/>
          <w:i w:val="1"/>
        </w:rPr>
      </w:pPr>
      <w:bookmarkStart w:colFirst="0" w:colLast="0" w:name="_3rdcrjn" w:id="11"/>
      <w:bookmarkEnd w:id="11"/>
      <w:r w:rsidDel="00000000" w:rsidR="00000000" w:rsidRPr="00000000">
        <w:rPr>
          <w:b w:val="0"/>
          <w:i w:val="1"/>
          <w:rtl w:val="0"/>
        </w:rPr>
        <w:t xml:space="preserve">Inspetor da Qualidade / Auxiliar de Laboratório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Inspeção visual de peças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Testes mecânicos nas peças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Inclusão de relatórios no sistema de informações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Análise da composição química do material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Ensaios físico-químicos no material de moldagem</w:t>
      </w:r>
    </w:p>
    <w:p w:rsidR="00000000" w:rsidDel="00000000" w:rsidP="00000000" w:rsidRDefault="00000000" w:rsidRPr="00000000" w14:paraId="0000002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6in1rg" w:id="12"/>
      <w:bookmarkEnd w:id="12"/>
      <w:r w:rsidDel="00000000" w:rsidR="00000000" w:rsidRPr="00000000">
        <w:rPr>
          <w:rtl w:val="0"/>
        </w:rPr>
        <w:t xml:space="preserve">Formação</w:t>
      </w:r>
    </w:p>
    <w:p w:rsidR="00000000" w:rsidDel="00000000" w:rsidP="00000000" w:rsidRDefault="00000000" w:rsidRPr="00000000" w14:paraId="0000002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lnxbz9" w:id="13"/>
      <w:bookmarkEnd w:id="13"/>
      <w:r w:rsidDel="00000000" w:rsidR="00000000" w:rsidRPr="00000000">
        <w:rPr>
          <w:rtl w:val="0"/>
        </w:rPr>
        <w:t xml:space="preserve">Março de 2004 - Julho de 2010</w:t>
      </w:r>
    </w:p>
    <w:p w:rsidR="00000000" w:rsidDel="00000000" w:rsidP="00000000" w:rsidRDefault="00000000" w:rsidRPr="00000000" w14:paraId="0000002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5nkun2" w:id="14"/>
      <w:bookmarkEnd w:id="14"/>
      <w:r w:rsidDel="00000000" w:rsidR="00000000" w:rsidRPr="00000000">
        <w:rPr>
          <w:rtl w:val="0"/>
        </w:rPr>
        <w:t xml:space="preserve">Universidade de Caxias do Sul, Caxias do Sul</w:t>
      </w:r>
      <w:r w:rsidDel="00000000" w:rsidR="00000000" w:rsidRPr="00000000">
        <w:rPr>
          <w:b w:val="0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bookmarkStart w:colFirst="0" w:colLast="0" w:name="_1ksv4uv" w:id="15"/>
      <w:bookmarkEnd w:id="15"/>
      <w:r w:rsidDel="00000000" w:rsidR="00000000" w:rsidRPr="00000000">
        <w:rPr>
          <w:b w:val="0"/>
          <w:i w:val="1"/>
          <w:rtl w:val="0"/>
        </w:rPr>
        <w:t xml:space="preserve">Superior Incompleto em Engenharia Química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44sinio" w:id="16"/>
      <w:bookmarkEnd w:id="16"/>
      <w:r w:rsidDel="00000000" w:rsidR="00000000" w:rsidRPr="00000000">
        <w:rPr>
          <w:rtl w:val="0"/>
        </w:rPr>
        <w:t xml:space="preserve">Março de 2001 - Dezembro de 2003</w:t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2jxsxqh" w:id="17"/>
      <w:bookmarkEnd w:id="17"/>
      <w:r w:rsidDel="00000000" w:rsidR="00000000" w:rsidRPr="00000000">
        <w:rPr>
          <w:rtl w:val="0"/>
        </w:rPr>
        <w:t xml:space="preserve">Escola Apolinário Alves dos Santos, Caxias do Sul</w:t>
      </w:r>
    </w:p>
    <w:p w:rsidR="00000000" w:rsidDel="00000000" w:rsidP="00000000" w:rsidRDefault="00000000" w:rsidRPr="00000000" w14:paraId="00000028">
      <w:pPr>
        <w:pStyle w:val="Heading3"/>
        <w:numPr>
          <w:ilvl w:val="0"/>
          <w:numId w:val="5"/>
        </w:numPr>
        <w:ind w:left="720" w:hanging="360"/>
        <w:rPr>
          <w:b w:val="0"/>
          <w:i w:val="1"/>
        </w:rPr>
      </w:pPr>
      <w:bookmarkStart w:colFirst="0" w:colLast="0" w:name="_z337ya" w:id="18"/>
      <w:bookmarkEnd w:id="18"/>
      <w:r w:rsidDel="00000000" w:rsidR="00000000" w:rsidRPr="00000000">
        <w:rPr>
          <w:b w:val="0"/>
          <w:i w:val="1"/>
          <w:rtl w:val="0"/>
        </w:rPr>
        <w:t xml:space="preserve">Ensino Médio Completo</w:t>
      </w:r>
    </w:p>
    <w:p w:rsidR="00000000" w:rsidDel="00000000" w:rsidP="00000000" w:rsidRDefault="00000000" w:rsidRPr="00000000" w14:paraId="0000002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3j2qqm3" w:id="19"/>
      <w:bookmarkEnd w:id="19"/>
      <w:r w:rsidDel="00000000" w:rsidR="00000000" w:rsidRPr="00000000">
        <w:rPr>
          <w:rtl w:val="0"/>
        </w:rPr>
        <w:t xml:space="preserve">Observações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Disponibilidade de horários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Não fumante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Salário indefinido</w:t>
      </w:r>
    </w:p>
    <w:sectPr>
      <w:headerReference r:id="rId6" w:type="default"/>
      <w:headerReference r:id="rId7" w:type="first"/>
      <w:footerReference r:id="rId8" w:type="first"/>
      <w:pgSz w:h="15840" w:w="12240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ato"/>
  <w:font w:name="Playfair Display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pt_BR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