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70" w:rsidRPr="00C40D75" w:rsidRDefault="00CB59DA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BE3DAD5247F44482BA340F493BCCDE04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FE708C">
            <w:t>Rua, José Berlim, Universitário, 42</w:t>
          </w:r>
        </w:sdtContent>
      </w:sdt>
    </w:p>
    <w:sdt>
      <w:sdtPr>
        <w:alias w:val="Categoria"/>
        <w:tag w:val=""/>
        <w:id w:val="1543715586"/>
        <w:placeholder>
          <w:docPart w:val="C103EF7E186F4B6A810A8505EFF0D9A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1D6222">
          <w:pPr>
            <w:pStyle w:val="Informaesdocontato"/>
          </w:pPr>
          <w:r>
            <w:t>Lages, Santa Catarina</w:t>
          </w:r>
        </w:p>
      </w:sdtContent>
    </w:sdt>
    <w:p w:rsidR="00886970" w:rsidRDefault="00CB59DA" w:rsidP="001D6222">
      <w:pPr>
        <w:pStyle w:val="Informaesdocontato"/>
      </w:pPr>
      <w:sdt>
        <w:sdtPr>
          <w:alias w:val="Telefone"/>
          <w:tag w:val="Telefone"/>
          <w:id w:val="599758962"/>
          <w:placeholder>
            <w:docPart w:val="BF9476FCAD764B5DB928D9FDC0893A9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D6222">
            <w:t>(049)98830-9078</w:t>
          </w:r>
        </w:sdtContent>
      </w:sdt>
    </w:p>
    <w:sdt>
      <w:sdtPr>
        <w:rPr>
          <w:rStyle w:val="nfase"/>
        </w:rPr>
        <w:alias w:val="Email"/>
        <w:tag w:val=""/>
        <w:id w:val="1889536063"/>
        <w:placeholder>
          <w:docPart w:val="05B3AC5267C44E319BC02AE9AFD4D002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1D6222">
          <w:pPr>
            <w:pStyle w:val="Informaesdocontato"/>
            <w:rPr>
              <w:rStyle w:val="nfase"/>
            </w:rPr>
          </w:pPr>
          <w:r>
            <w:rPr>
              <w:rStyle w:val="nfase"/>
            </w:rPr>
            <w:t>karolinypcrisoste@yahoo.com</w:t>
          </w:r>
        </w:p>
      </w:sdtContent>
    </w:sdt>
    <w:p w:rsidR="00886970" w:rsidRDefault="00CB59DA">
      <w:pPr>
        <w:pStyle w:val="Nome"/>
      </w:pPr>
      <w:sdt>
        <w:sdtPr>
          <w:alias w:val="Seu nome"/>
          <w:tag w:val=""/>
          <w:id w:val="1197042864"/>
          <w:placeholder>
            <w:docPart w:val="77677DF7AC934AD5B4E7BAC045632EC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D6222">
            <w:t>KAROLINY PELOZATO CRISOSTE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8"/>
        <w:gridCol w:w="450"/>
        <w:gridCol w:w="7599"/>
      </w:tblGrid>
      <w:tr w:rsidR="00886970" w:rsidRPr="00930666" w:rsidTr="00CD68B0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0" w:type="dxa"/>
          </w:tcPr>
          <w:p w:rsidR="00886970" w:rsidRDefault="00886970" w:rsidP="001D6222">
            <w:pPr>
              <w:jc w:val="both"/>
            </w:pPr>
          </w:p>
        </w:tc>
        <w:tc>
          <w:tcPr>
            <w:tcW w:w="7599" w:type="dxa"/>
          </w:tcPr>
          <w:p w:rsidR="00886970" w:rsidRPr="00C40D75" w:rsidRDefault="001D6222" w:rsidP="001D6222">
            <w:pPr>
              <w:pStyle w:val="Textodocurrculo"/>
              <w:tabs>
                <w:tab w:val="left" w:pos="7106"/>
              </w:tabs>
              <w:ind w:right="724"/>
              <w:jc w:val="both"/>
            </w:pPr>
            <w:r>
              <w:t>Desejo atuar na área da Engenharia Química e ajudar no crescimento da empresa, buscando medidas inovadores, e novos desafios para minha carreira.</w:t>
            </w:r>
          </w:p>
        </w:tc>
      </w:tr>
      <w:tr w:rsidR="00886970" w:rsidTr="00CD68B0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0" w:type="dxa"/>
          </w:tcPr>
          <w:p w:rsidR="00886970" w:rsidRDefault="00886970"/>
        </w:tc>
        <w:tc>
          <w:tcPr>
            <w:tcW w:w="7599" w:type="dxa"/>
          </w:tcPr>
          <w:p w:rsidR="00886970" w:rsidRDefault="001D6222" w:rsidP="001D6222">
            <w:pPr>
              <w:pStyle w:val="Textodocurrculo"/>
              <w:jc w:val="both"/>
            </w:pPr>
            <w:r w:rsidRPr="001D6222">
              <w:t>Aprendo com facilidade</w:t>
            </w:r>
            <w:r>
              <w:t xml:space="preserve">, </w:t>
            </w:r>
            <w:r w:rsidRPr="001D6222">
              <w:t>Trabalho em equipe</w:t>
            </w:r>
            <w:r>
              <w:t xml:space="preserve">, </w:t>
            </w:r>
            <w:r w:rsidRPr="001D6222">
              <w:t>Raciocínio Lógico</w:t>
            </w:r>
            <w:r>
              <w:t xml:space="preserve">, </w:t>
            </w:r>
            <w:r w:rsidR="00CD68B0">
              <w:t xml:space="preserve">Preparo </w:t>
            </w:r>
            <w:r w:rsidRPr="001D6222">
              <w:t>soluções químicas</w:t>
            </w:r>
            <w:r>
              <w:t xml:space="preserve">, </w:t>
            </w:r>
            <w:r w:rsidRPr="001D6222">
              <w:t>Interação com outras pessoas</w:t>
            </w:r>
            <w:r>
              <w:t xml:space="preserve">, </w:t>
            </w:r>
            <w:r w:rsidRPr="001D6222">
              <w:t>Gestão de tempo</w:t>
            </w:r>
            <w:r>
              <w:t xml:space="preserve">, </w:t>
            </w:r>
            <w:r w:rsidRPr="001D6222">
              <w:t>Responsabilidade</w:t>
            </w:r>
            <w:r>
              <w:t xml:space="preserve">, </w:t>
            </w:r>
            <w:r w:rsidRPr="001D6222">
              <w:t>Manuseio de equipamentos de laboratórios químicos</w:t>
            </w:r>
            <w:r>
              <w:t>.</w:t>
            </w:r>
          </w:p>
        </w:tc>
      </w:tr>
      <w:tr w:rsidR="00886970" w:rsidRPr="00930666" w:rsidTr="00CD68B0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0" w:type="dxa"/>
          </w:tcPr>
          <w:p w:rsidR="00886970" w:rsidRDefault="00886970"/>
        </w:tc>
        <w:tc>
          <w:tcPr>
            <w:tcW w:w="759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E3A246408F7D4F78808B93CB7C6F1709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98A0C8B8A54C4B468197AADB47438ACC"/>
                          </w:placeholder>
                        </w:sdtPr>
                        <w:sdtEndPr/>
                        <w:sdtContent>
                          <w:p w:rsidR="00886970" w:rsidRPr="00C40D75" w:rsidRDefault="001D6222">
                            <w:pPr>
                              <w:pStyle w:val="ttulo2"/>
                            </w:pPr>
                            <w:r>
                              <w:t>eSTAGIÁRIa, UDESC - CAV</w:t>
                            </w:r>
                          </w:p>
                          <w:p w:rsidR="00886970" w:rsidRPr="00C40D75" w:rsidRDefault="00680910">
                            <w:pPr>
                              <w:pStyle w:val="Textodocurrculo"/>
                            </w:pPr>
                            <w:r>
                              <w:t>Março, 2018 – Março, 2020</w:t>
                            </w:r>
                          </w:p>
                          <w:p w:rsidR="00886970" w:rsidRPr="00C40D75" w:rsidRDefault="001D6222" w:rsidP="001D6222">
                            <w:pPr>
                              <w:jc w:val="both"/>
                            </w:pPr>
                            <w:r>
                              <w:t>Análises químicas. Preparo de soluções químicas. Manuseio de instrumentos e equipamentos de laboratório. Prezando sempre pela limpeza e organização do local de trabalho.</w:t>
                            </w:r>
                            <w:r w:rsidR="00FE708C">
                              <w:t xml:space="preserve"> Interação com outras pessoas.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CD68B0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0" w:type="dxa"/>
          </w:tcPr>
          <w:p w:rsidR="00886970" w:rsidRDefault="00886970"/>
        </w:tc>
        <w:tc>
          <w:tcPr>
            <w:tcW w:w="759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>
              <w:rPr>
                <w:rFonts w:eastAsiaTheme="minorHAnsi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98A0C8B8A54C4B468197AADB47438ACC"/>
                  </w:placeholder>
                </w:sdtPr>
                <w:sdtEndPr>
                  <w:rPr>
                    <w:rFonts w:eastAsiaTheme="minorHAnsi"/>
                  </w:rPr>
                </w:sdtEnd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E3A246408F7D4F78808B93CB7C6F1709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CD68B0" w:rsidRPr="00CD68B0" w:rsidRDefault="00CD68B0" w:rsidP="00CD68B0">
                            <w:pPr>
                              <w:pStyle w:val="ttulo2"/>
                            </w:pPr>
                            <w:r>
                              <w:t>centro universitário unifacvest</w:t>
                            </w:r>
                          </w:p>
                          <w:p w:rsidR="00CD68B0" w:rsidRDefault="001D6222" w:rsidP="001D6222">
                            <w:r>
                              <w:t>Engenharia Química</w:t>
                            </w:r>
                          </w:p>
                          <w:p w:rsidR="00CD68B0" w:rsidRPr="00C40D75" w:rsidRDefault="00CD68B0" w:rsidP="00CD68B0">
                            <w:r>
                              <w:t>Janeiro de 2015 – Dezembro de 2019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14632478"/>
                          <w:placeholder>
                            <w:docPart w:val="D20424386D2A4B718BCB3951241AAF97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CD68B0" w:rsidRPr="00CD68B0" w:rsidRDefault="00CD68B0" w:rsidP="00CD68B0">
                            <w:pPr>
                              <w:pStyle w:val="ttulo2"/>
                            </w:pPr>
                            <w:r>
                              <w:t>topway</w:t>
                            </w:r>
                          </w:p>
                          <w:p w:rsidR="00CD68B0" w:rsidRDefault="00CD68B0" w:rsidP="001D6222">
                            <w:r>
                              <w:t>Inglês</w:t>
                            </w:r>
                          </w:p>
                          <w:p w:rsidR="00CD68B0" w:rsidRDefault="00FE708C" w:rsidP="00CD68B0">
                            <w:r>
                              <w:t>Março de 2018 – Março de 2020</w:t>
                            </w:r>
                          </w:p>
                          <w:p w:rsidR="00886970" w:rsidRPr="00C40D75" w:rsidRDefault="00CD68B0" w:rsidP="00CD68B0">
                            <w:r>
                              <w:t>(Cursando)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  <w:bookmarkStart w:id="0" w:name="_GoBack"/>
        <w:bookmarkEnd w:id="0"/>
      </w:tr>
      <w:tr w:rsidR="00886970" w:rsidTr="00CD68B0">
        <w:tc>
          <w:tcPr>
            <w:tcW w:w="1758" w:type="dxa"/>
          </w:tcPr>
          <w:p w:rsidR="00886970" w:rsidRDefault="000302D8">
            <w:pPr>
              <w:pStyle w:val="ttulo1"/>
            </w:pPr>
            <w:r>
              <w:t>Referências</w:t>
            </w:r>
          </w:p>
        </w:tc>
        <w:tc>
          <w:tcPr>
            <w:tcW w:w="450" w:type="dxa"/>
          </w:tcPr>
          <w:p w:rsidR="00886970" w:rsidRDefault="00886970"/>
        </w:tc>
        <w:tc>
          <w:tcPr>
            <w:tcW w:w="7599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498650737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127578338"/>
                  <w:placeholder>
                    <w:docPart w:val="E3A246408F7D4F78808B93CB7C6F1709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883713024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1368215953"/>
                          <w:placeholder>
                            <w:docPart w:val="98A0C8B8A54C4B468197AADB47438ACC"/>
                          </w:placeholder>
                        </w:sdtPr>
                        <w:sdtEndPr/>
                        <w:sdtContent>
                          <w:p w:rsidR="00886970" w:rsidRPr="00C40D75" w:rsidRDefault="00CD68B0">
                            <w:pPr>
                              <w:pStyle w:val="ttulo2"/>
                            </w:pPr>
                            <w:r>
                              <w:t>mari lúcia campos</w:t>
                            </w:r>
                          </w:p>
                          <w:p w:rsidR="00886970" w:rsidRPr="00C40D75" w:rsidRDefault="00CD68B0">
                            <w:pPr>
                              <w:pStyle w:val="Textodocurrculo"/>
                            </w:pPr>
                            <w:r>
                              <w:t>Professora, UDESC - CAV</w:t>
                            </w:r>
                          </w:p>
                          <w:p w:rsidR="00886970" w:rsidRDefault="00CD68B0" w:rsidP="00CD68B0">
                            <w:r>
                              <w:t>(049)98801-0693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:rsidR="00886970" w:rsidRDefault="00886970" w:rsidP="00A91BF9"/>
    <w:sectPr w:rsidR="00886970" w:rsidSect="004B7B2E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9DA" w:rsidRDefault="00CB59DA">
      <w:pPr>
        <w:spacing w:before="0" w:after="0" w:line="240" w:lineRule="auto"/>
      </w:pPr>
      <w:r>
        <w:separator/>
      </w:r>
    </w:p>
  </w:endnote>
  <w:endnote w:type="continuationSeparator" w:id="0">
    <w:p w:rsidR="00CB59DA" w:rsidRDefault="00CB59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93066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9DA" w:rsidRDefault="00CB59DA">
      <w:pPr>
        <w:spacing w:before="0" w:after="0" w:line="240" w:lineRule="auto"/>
      </w:pPr>
      <w:r>
        <w:separator/>
      </w:r>
    </w:p>
  </w:footnote>
  <w:footnote w:type="continuationSeparator" w:id="0">
    <w:p w:rsidR="00CB59DA" w:rsidRDefault="00CB59DA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22"/>
    <w:rsid w:val="000302D8"/>
    <w:rsid w:val="000B4A25"/>
    <w:rsid w:val="001D6222"/>
    <w:rsid w:val="003F4AE1"/>
    <w:rsid w:val="004B7B2E"/>
    <w:rsid w:val="00594718"/>
    <w:rsid w:val="00680910"/>
    <w:rsid w:val="0077601E"/>
    <w:rsid w:val="00886970"/>
    <w:rsid w:val="00930666"/>
    <w:rsid w:val="009E7FF4"/>
    <w:rsid w:val="00A1552A"/>
    <w:rsid w:val="00A44E54"/>
    <w:rsid w:val="00A91BF9"/>
    <w:rsid w:val="00C40D75"/>
    <w:rsid w:val="00CB59DA"/>
    <w:rsid w:val="00CD68B0"/>
    <w:rsid w:val="00DF203C"/>
    <w:rsid w:val="00F406DA"/>
    <w:rsid w:val="00F531ED"/>
    <w:rsid w:val="00FE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133E2"/>
  <w15:docId w15:val="{91711C20-11AA-41C9-B40F-6508EF51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E3DAD5247F44482BA340F493BCCDE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57640-9848-4F67-9CF6-5FF3CB492BE3}"/>
      </w:docPartPr>
      <w:docPartBody>
        <w:p w:rsidR="00A556AF" w:rsidRDefault="00B07A5C">
          <w:pPr>
            <w:pStyle w:val="BE3DAD5247F44482BA340F493BCCDE04"/>
          </w:pPr>
          <w:r>
            <w:t>[Endereço]</w:t>
          </w:r>
        </w:p>
      </w:docPartBody>
    </w:docPart>
    <w:docPart>
      <w:docPartPr>
        <w:name w:val="C103EF7E186F4B6A810A8505EFF0D9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1B7BE9-94D1-4395-880D-E4EF3759A0DD}"/>
      </w:docPartPr>
      <w:docPartBody>
        <w:p w:rsidR="00A556AF" w:rsidRDefault="00B07A5C">
          <w:pPr>
            <w:pStyle w:val="C103EF7E186F4B6A810A8505EFF0D9AB"/>
          </w:pPr>
          <w:r>
            <w:t>[Cidade, Estado CEP]</w:t>
          </w:r>
        </w:p>
      </w:docPartBody>
    </w:docPart>
    <w:docPart>
      <w:docPartPr>
        <w:name w:val="BF9476FCAD764B5DB928D9FDC0893A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0086B6-FD7A-42CA-9E18-AD3678F08630}"/>
      </w:docPartPr>
      <w:docPartBody>
        <w:p w:rsidR="00A556AF" w:rsidRDefault="00B07A5C">
          <w:pPr>
            <w:pStyle w:val="BF9476FCAD764B5DB928D9FDC0893A9B"/>
          </w:pPr>
          <w:r>
            <w:t>[Telefone]</w:t>
          </w:r>
        </w:p>
      </w:docPartBody>
    </w:docPart>
    <w:docPart>
      <w:docPartPr>
        <w:name w:val="05B3AC5267C44E319BC02AE9AFD4D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4FE3F2-6BEB-4469-9889-CB7D456D438A}"/>
      </w:docPartPr>
      <w:docPartBody>
        <w:p w:rsidR="00A556AF" w:rsidRDefault="00B07A5C">
          <w:pPr>
            <w:pStyle w:val="05B3AC5267C44E319BC02AE9AFD4D002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77677DF7AC934AD5B4E7BAC045632E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9ABBAF-8918-475F-9E1E-775860B511A5}"/>
      </w:docPartPr>
      <w:docPartBody>
        <w:p w:rsidR="00A556AF" w:rsidRDefault="00B07A5C">
          <w:pPr>
            <w:pStyle w:val="77677DF7AC934AD5B4E7BAC045632EC7"/>
          </w:pPr>
          <w:r>
            <w:t>[Seu Nome]</w:t>
          </w:r>
        </w:p>
      </w:docPartBody>
    </w:docPart>
    <w:docPart>
      <w:docPartPr>
        <w:name w:val="E3A246408F7D4F78808B93CB7C6F17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C573F-0710-4D4D-A38C-F8833ACF35A1}"/>
      </w:docPartPr>
      <w:docPartBody>
        <w:p w:rsidR="00A556AF" w:rsidRDefault="00B07A5C">
          <w:pPr>
            <w:pStyle w:val="E3A246408F7D4F78808B93CB7C6F1709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8A0C8B8A54C4B468197AADB47438A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9B520E-D816-4D64-9EF2-EF4D5F55498D}"/>
      </w:docPartPr>
      <w:docPartBody>
        <w:p w:rsidR="00A556AF" w:rsidRDefault="00B07A5C">
          <w:pPr>
            <w:pStyle w:val="98A0C8B8A54C4B468197AADB47438ACC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D20424386D2A4B718BCB3951241AAF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252E69-5CFE-43E7-A350-8809476F0719}"/>
      </w:docPartPr>
      <w:docPartBody>
        <w:p w:rsidR="00A556AF" w:rsidRDefault="00623B98" w:rsidP="00623B98">
          <w:pPr>
            <w:pStyle w:val="D20424386D2A4B718BCB3951241AAF97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B98"/>
    <w:rsid w:val="00623B98"/>
    <w:rsid w:val="00847C3C"/>
    <w:rsid w:val="009B6E5F"/>
    <w:rsid w:val="00A556AF"/>
    <w:rsid w:val="00B0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E3DAD5247F44482BA340F493BCCDE04">
    <w:name w:val="BE3DAD5247F44482BA340F493BCCDE04"/>
  </w:style>
  <w:style w:type="paragraph" w:customStyle="1" w:styleId="C103EF7E186F4B6A810A8505EFF0D9AB">
    <w:name w:val="C103EF7E186F4B6A810A8505EFF0D9AB"/>
  </w:style>
  <w:style w:type="paragraph" w:customStyle="1" w:styleId="BF9476FCAD764B5DB928D9FDC0893A9B">
    <w:name w:val="BF9476FCAD764B5DB928D9FDC0893A9B"/>
  </w:style>
  <w:style w:type="paragraph" w:customStyle="1" w:styleId="A58AC7CCA9344702B4DF9DFE165D9247">
    <w:name w:val="A58AC7CCA9344702B4DF9DFE165D9247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05B3AC5267C44E319BC02AE9AFD4D002">
    <w:name w:val="05B3AC5267C44E319BC02AE9AFD4D002"/>
  </w:style>
  <w:style w:type="paragraph" w:customStyle="1" w:styleId="77677DF7AC934AD5B4E7BAC045632EC7">
    <w:name w:val="77677DF7AC934AD5B4E7BAC045632EC7"/>
  </w:style>
  <w:style w:type="paragraph" w:customStyle="1" w:styleId="2405F990C4B544E9962C4356B6174483">
    <w:name w:val="2405F990C4B544E9962C4356B6174483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6B971CEAEF8B4DD79B0E8A032CFF8CDE">
    <w:name w:val="6B971CEAEF8B4DD79B0E8A032CFF8CDE"/>
  </w:style>
  <w:style w:type="character" w:styleId="TextodoEspaoReservado">
    <w:name w:val="Placeholder Text"/>
    <w:basedOn w:val="Fontepargpadro"/>
    <w:uiPriority w:val="99"/>
    <w:semiHidden/>
    <w:rsid w:val="00623B98"/>
    <w:rPr>
      <w:color w:val="808080"/>
    </w:rPr>
  </w:style>
  <w:style w:type="paragraph" w:customStyle="1" w:styleId="E3A246408F7D4F78808B93CB7C6F1709">
    <w:name w:val="E3A246408F7D4F78808B93CB7C6F1709"/>
  </w:style>
  <w:style w:type="character" w:customStyle="1" w:styleId="Textodoespaoreservado0">
    <w:name w:val="Texto do espaço reservado"/>
    <w:basedOn w:val="Fontepargpadro"/>
    <w:uiPriority w:val="99"/>
    <w:semiHidden/>
    <w:rPr>
      <w:color w:val="808080"/>
    </w:rPr>
  </w:style>
  <w:style w:type="paragraph" w:customStyle="1" w:styleId="98A0C8B8A54C4B468197AADB47438ACC">
    <w:name w:val="98A0C8B8A54C4B468197AADB47438ACC"/>
  </w:style>
  <w:style w:type="paragraph" w:customStyle="1" w:styleId="CE9D1F8D83784AC39557A0D50A5454BA">
    <w:name w:val="CE9D1F8D83784AC39557A0D50A5454BA"/>
  </w:style>
  <w:style w:type="paragraph" w:customStyle="1" w:styleId="58330F1FC5134EB99708048B882382AC">
    <w:name w:val="58330F1FC5134EB99708048B882382AC"/>
  </w:style>
  <w:style w:type="paragraph" w:customStyle="1" w:styleId="B8B955E2E29E4E3EA6FC2FD178A5BB81">
    <w:name w:val="B8B955E2E29E4E3EA6FC2FD178A5BB81"/>
  </w:style>
  <w:style w:type="paragraph" w:customStyle="1" w:styleId="358ACD7EDF0345218E87E5C032CB0B4A">
    <w:name w:val="358ACD7EDF0345218E87E5C032CB0B4A"/>
  </w:style>
  <w:style w:type="paragraph" w:customStyle="1" w:styleId="BED20FA403ED4FB884EBA4C1ABCCC0FE">
    <w:name w:val="BED20FA403ED4FB884EBA4C1ABCCC0FE"/>
  </w:style>
  <w:style w:type="paragraph" w:customStyle="1" w:styleId="54BBD6DC925446EC891256BB2245A8A1">
    <w:name w:val="54BBD6DC925446EC891256BB2245A8A1"/>
  </w:style>
  <w:style w:type="paragraph" w:customStyle="1" w:styleId="7E003430739F4CBDA03D5C01CA712DC9">
    <w:name w:val="7E003430739F4CBDA03D5C01CA712DC9"/>
  </w:style>
  <w:style w:type="paragraph" w:customStyle="1" w:styleId="5CD3DD2C067F432BB41E9D21309F581A">
    <w:name w:val="5CD3DD2C067F432BB41E9D21309F581A"/>
  </w:style>
  <w:style w:type="paragraph" w:customStyle="1" w:styleId="9D8CD3F39DAE415988EA391C5B090C67">
    <w:name w:val="9D8CD3F39DAE415988EA391C5B090C67"/>
  </w:style>
  <w:style w:type="paragraph" w:customStyle="1" w:styleId="C7FA1D334BD8432C896A2A47779A08A5">
    <w:name w:val="C7FA1D334BD8432C896A2A47779A08A5"/>
  </w:style>
  <w:style w:type="paragraph" w:customStyle="1" w:styleId="D20424386D2A4B718BCB3951241AAF97">
    <w:name w:val="D20424386D2A4B718BCB3951241AAF97"/>
    <w:rsid w:val="00623B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Rua, José Berlim, Universitário, 42</CompanyAddress>
  <CompanyPhone>(049)98830-9078</CompanyPhone>
  <CompanyFax/>
  <CompanyEmail>karolinypcrisoste@yahoo.com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</Template>
  <TotalTime>18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KAROLINY PELOZATO CRISOSTE</dc:creator>
  <cp:keywords/>
  <cp:lastModifiedBy>DENNIS GOSS DE SOUZA</cp:lastModifiedBy>
  <cp:revision>6</cp:revision>
  <dcterms:created xsi:type="dcterms:W3CDTF">2018-09-03T00:45:00Z</dcterms:created>
  <dcterms:modified xsi:type="dcterms:W3CDTF">2020-03-13T13:21:00Z</dcterms:modified>
  <cp:category>Lages, Santa Catarina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