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Curriculum                                                                 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DADOS PESSOAIS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Nome: Felipe Vitório Uliâna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Data de Nascimento: 24/02/2001 (20 anos)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Sexo: Masculino      Estado Civil: Solteiro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ENDEREÇO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Rua: Alcedino V. Hoffmann                           Número:40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Bairro: Vista Alegre                                      Cidade: Vacaria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Estado: RS                                                   CEP: 95207-104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Telefone Celular: (54) 9 9163-2515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E-mail: Vitoriofelipe00@gmail.com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Carteira de Motorista; Categoria: C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ESCOLARIDADE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Escola Estadual de Educação Básica José Fernandes de Oliveira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[Ensino médio completo]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HABILIDADES E CONHECIMENTOS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Curso de Vendas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SENAC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EXPERIÊNCIAS PROFISSIONAIS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Empresa: Lojas Pompéia ( Jovem Aprendiz )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 que permaneceu na empresa: 1 ano e 1 mês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Empresa: Loja Rota da Moda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 que permaneceu na empresa: 3 meses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Empresa: Lojas Pompéia ( Vendedor)      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 que permaneceu na empresa: 1 ano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Empresa: Resfriar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Período que permaneceu na empresa: 1 ano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QUALIDADES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Espírito de liderança, Extrovertido, Dedicado ao trabalho, Pragmático, Ético.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OBJETIVO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Ampliar meus conhecimentos profissionais e criar um ambiente de alta produtividade e resultados efetivos.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