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444" w:rsidRDefault="00F77444" w:rsidP="00F77444">
      <w:pPr>
        <w:pBdr>
          <w:bottom w:val="single" w:sz="2" w:space="4" w:color="000000" w:shadow="1"/>
        </w:pBdr>
        <w:spacing w:after="440"/>
        <w:rPr>
          <w:rFonts w:ascii="Arial Black" w:eastAsia="Arial Black" w:hAnsi="Arial Black" w:cs="Arial Black"/>
          <w:sz w:val="54"/>
          <w:szCs w:val="54"/>
        </w:rPr>
      </w:pPr>
      <w:r>
        <w:rPr>
          <w:rFonts w:ascii="Arial Black" w:eastAsia="Arial Black" w:hAnsi="Arial Black" w:cs="Arial Black"/>
          <w:color w:val="000000"/>
          <w:sz w:val="54"/>
          <w:szCs w:val="54"/>
        </w:rPr>
        <w:t>ENIO OLIVEIRA MAIDANA JR</w:t>
      </w:r>
    </w:p>
    <w:tbl>
      <w:tblPr>
        <w:tblW w:w="9138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702"/>
        <w:gridCol w:w="425"/>
        <w:gridCol w:w="7011"/>
      </w:tblGrid>
      <w:tr w:rsidR="00F77444" w:rsidTr="00F77444">
        <w:trPr>
          <w:trHeight w:val="3908"/>
        </w:trPr>
        <w:tc>
          <w:tcPr>
            <w:tcW w:w="2127" w:type="dxa"/>
            <w:gridSpan w:val="2"/>
            <w:hideMark/>
          </w:tcPr>
          <w:p w:rsidR="00F77444" w:rsidRDefault="00F77444">
            <w:pPr>
              <w:spacing w:before="220"/>
              <w:rPr>
                <w:rFonts w:ascii="Arial Black" w:eastAsia="Arial Black" w:hAnsi="Arial Black" w:cs="Arial Black"/>
                <w:color w:val="000000"/>
              </w:rPr>
            </w:pPr>
            <w:r>
              <w:rPr>
                <w:rFonts w:ascii="Arial Black" w:eastAsia="Arial Black" w:hAnsi="Arial Black" w:cs="Arial Black"/>
              </w:rPr>
              <w:t>Dados pessoais</w:t>
            </w:r>
          </w:p>
        </w:tc>
        <w:tc>
          <w:tcPr>
            <w:tcW w:w="7011" w:type="dxa"/>
            <w:hideMark/>
          </w:tcPr>
          <w:p w:rsidR="00F77444" w:rsidRDefault="00F77444">
            <w:pPr>
              <w:spacing w:before="240" w:after="220"/>
            </w:pPr>
            <w:r>
              <w:t xml:space="preserve">RG: </w:t>
            </w:r>
            <w:proofErr w:type="gramStart"/>
            <w:r>
              <w:t>1030072308  CPF</w:t>
            </w:r>
            <w:proofErr w:type="gramEnd"/>
            <w:r>
              <w:t>: 971.839.030-87</w:t>
            </w:r>
          </w:p>
          <w:p w:rsidR="00F77444" w:rsidRDefault="00F77444">
            <w:pPr>
              <w:spacing w:before="240" w:after="220"/>
            </w:pPr>
            <w:r>
              <w:t>Data de nascimento: 23/01/1980</w:t>
            </w:r>
          </w:p>
          <w:p w:rsidR="00F77444" w:rsidRDefault="00F77444">
            <w:pPr>
              <w:spacing w:before="240" w:after="220"/>
            </w:pPr>
            <w:r>
              <w:t xml:space="preserve">Filiação:  </w:t>
            </w:r>
            <w:proofErr w:type="spellStart"/>
            <w:r>
              <w:t>Enio</w:t>
            </w:r>
            <w:proofErr w:type="spellEnd"/>
            <w:r>
              <w:t xml:space="preserve"> Oliveira Maidana </w:t>
            </w:r>
          </w:p>
          <w:p w:rsidR="00F77444" w:rsidRDefault="00F77444">
            <w:pPr>
              <w:spacing w:before="240" w:after="220"/>
            </w:pPr>
            <w:r>
              <w:t xml:space="preserve">                </w:t>
            </w:r>
            <w:proofErr w:type="spellStart"/>
            <w:r>
              <w:t>Neila</w:t>
            </w:r>
            <w:proofErr w:type="spellEnd"/>
            <w:r>
              <w:t xml:space="preserve"> Tereza </w:t>
            </w:r>
            <w:proofErr w:type="spellStart"/>
            <w:r>
              <w:t>Odorissi</w:t>
            </w:r>
            <w:proofErr w:type="spellEnd"/>
          </w:p>
          <w:p w:rsidR="00F77444" w:rsidRDefault="00F77444">
            <w:pPr>
              <w:spacing w:before="240" w:after="220"/>
            </w:pPr>
            <w:r>
              <w:t xml:space="preserve">Endereço: Av. </w:t>
            </w:r>
            <w:proofErr w:type="spellStart"/>
            <w:r>
              <w:t>Venancio</w:t>
            </w:r>
            <w:proofErr w:type="spellEnd"/>
            <w:r>
              <w:t xml:space="preserve"> Aires, 2045 </w:t>
            </w:r>
          </w:p>
          <w:p w:rsidR="00F77444" w:rsidRDefault="00F77444">
            <w:pPr>
              <w:spacing w:before="240" w:after="220"/>
            </w:pPr>
            <w:r>
              <w:t>Telefone: (54) 99604-8873</w:t>
            </w:r>
          </w:p>
          <w:p w:rsidR="00F77444" w:rsidRDefault="00F77444">
            <w:pPr>
              <w:spacing w:before="240" w:after="220"/>
            </w:pPr>
            <w:r>
              <w:t>E-mail: eniomaidana19@gmail.com</w:t>
            </w:r>
          </w:p>
        </w:tc>
      </w:tr>
      <w:tr w:rsidR="00F77444" w:rsidTr="00F77444">
        <w:trPr>
          <w:trHeight w:val="1157"/>
        </w:trPr>
        <w:tc>
          <w:tcPr>
            <w:tcW w:w="1702" w:type="dxa"/>
            <w:hideMark/>
          </w:tcPr>
          <w:p w:rsidR="00F77444" w:rsidRDefault="00F77444">
            <w:pPr>
              <w:spacing w:before="220"/>
              <w:rPr>
                <w:rFonts w:ascii="Arial Black" w:eastAsia="Arial Black" w:hAnsi="Arial Black" w:cs="Arial Black"/>
                <w:color w:val="000000"/>
              </w:rPr>
            </w:pPr>
            <w:r>
              <w:rPr>
                <w:rFonts w:ascii="Arial Black" w:eastAsia="Arial Black" w:hAnsi="Arial Black" w:cs="Arial Black"/>
                <w:color w:val="000000"/>
              </w:rPr>
              <w:t>Experiência</w:t>
            </w:r>
          </w:p>
        </w:tc>
        <w:tc>
          <w:tcPr>
            <w:tcW w:w="7436" w:type="dxa"/>
            <w:gridSpan w:val="2"/>
          </w:tcPr>
          <w:p w:rsidR="00F77444" w:rsidRDefault="00F77444" w:rsidP="000D41DA">
            <w:pPr>
              <w:pStyle w:val="PargrafodaLista"/>
              <w:numPr>
                <w:ilvl w:val="0"/>
                <w:numId w:val="1"/>
              </w:num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color w:val="000000"/>
              </w:rPr>
              <w:t>2000 a 2009 -  Lojas Quero-Quero      São Borja RS</w:t>
            </w:r>
          </w:p>
          <w:p w:rsidR="00F77444" w:rsidRDefault="00F77444">
            <w:pPr>
              <w:tabs>
                <w:tab w:val="left" w:pos="1791"/>
                <w:tab w:val="left" w:pos="5190"/>
                <w:tab w:val="right" w:pos="6480"/>
              </w:tabs>
              <w:spacing w:before="240" w:after="40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F77444" w:rsidRDefault="00F774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F77444" w:rsidTr="00F77444">
        <w:trPr>
          <w:trHeight w:val="1157"/>
        </w:trPr>
        <w:tc>
          <w:tcPr>
            <w:tcW w:w="1702" w:type="dxa"/>
          </w:tcPr>
          <w:p w:rsidR="00F77444" w:rsidRDefault="00F77444"/>
        </w:tc>
        <w:tc>
          <w:tcPr>
            <w:tcW w:w="7436" w:type="dxa"/>
            <w:gridSpan w:val="2"/>
          </w:tcPr>
          <w:p w:rsidR="00F77444" w:rsidRDefault="00F77444" w:rsidP="000D41DA">
            <w:pPr>
              <w:pStyle w:val="PargrafodaLista"/>
              <w:numPr>
                <w:ilvl w:val="0"/>
                <w:numId w:val="2"/>
              </w:numPr>
              <w:spacing w:after="60"/>
              <w:rPr>
                <w:color w:val="000000"/>
              </w:rPr>
            </w:pPr>
            <w:r>
              <w:rPr>
                <w:color w:val="000000"/>
              </w:rPr>
              <w:t xml:space="preserve">2009 - </w:t>
            </w:r>
            <w:proofErr w:type="spellStart"/>
            <w:r>
              <w:rPr>
                <w:color w:val="000000"/>
              </w:rPr>
              <w:t>Tumelero</w:t>
            </w:r>
            <w:proofErr w:type="spellEnd"/>
            <w:r>
              <w:rPr>
                <w:color w:val="000000"/>
              </w:rPr>
              <w:t xml:space="preserve">   Caxias do Sul RS</w:t>
            </w:r>
          </w:p>
          <w:p w:rsidR="00F77444" w:rsidRDefault="00F77444">
            <w:pPr>
              <w:spacing w:after="60"/>
              <w:rPr>
                <w:b/>
                <w:color w:val="000000"/>
              </w:rPr>
            </w:pPr>
            <w:bookmarkStart w:id="0" w:name="_GoBack"/>
            <w:bookmarkEnd w:id="0"/>
          </w:p>
          <w:p w:rsidR="00F77444" w:rsidRDefault="00F77444">
            <w:pPr>
              <w:spacing w:after="60"/>
              <w:rPr>
                <w:rFonts w:ascii="Arial Black" w:eastAsia="Arial Black" w:hAnsi="Arial Black" w:cs="Arial Black"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Vendedor</w:t>
            </w:r>
          </w:p>
          <w:p w:rsidR="00F77444" w:rsidRDefault="00F774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F77444" w:rsidRDefault="00F77444" w:rsidP="000D41DA">
            <w:pPr>
              <w:pStyle w:val="PargrafodaLista"/>
              <w:numPr>
                <w:ilvl w:val="0"/>
                <w:numId w:val="2"/>
              </w:numPr>
              <w:spacing w:after="60"/>
              <w:jc w:val="both"/>
              <w:rPr>
                <w:color w:val="000000"/>
              </w:rPr>
            </w:pPr>
            <w:r>
              <w:rPr>
                <w:color w:val="000000"/>
              </w:rPr>
              <w:t>2009 até atualmente – Lojas Quero-Quero Caxias do Sul RS / São Marcos RS</w:t>
            </w:r>
          </w:p>
          <w:p w:rsidR="00F77444" w:rsidRDefault="00F774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  <w:p w:rsidR="00F77444" w:rsidRDefault="00F77444">
            <w:pPr>
              <w:spacing w:after="60"/>
              <w:ind w:left="245" w:hanging="24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Gerente Comercial</w:t>
            </w:r>
          </w:p>
        </w:tc>
      </w:tr>
      <w:tr w:rsidR="00F77444" w:rsidTr="00F77444">
        <w:trPr>
          <w:trHeight w:val="304"/>
        </w:trPr>
        <w:tc>
          <w:tcPr>
            <w:tcW w:w="2127" w:type="dxa"/>
            <w:gridSpan w:val="2"/>
          </w:tcPr>
          <w:p w:rsidR="00F77444" w:rsidRDefault="00F77444"/>
        </w:tc>
        <w:tc>
          <w:tcPr>
            <w:tcW w:w="7011" w:type="dxa"/>
          </w:tcPr>
          <w:p w:rsidR="00F77444" w:rsidRDefault="00F774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F77444" w:rsidTr="00F77444">
        <w:trPr>
          <w:trHeight w:val="1078"/>
        </w:trPr>
        <w:tc>
          <w:tcPr>
            <w:tcW w:w="2127" w:type="dxa"/>
            <w:gridSpan w:val="2"/>
          </w:tcPr>
          <w:p w:rsidR="00F77444" w:rsidRDefault="00F77444"/>
        </w:tc>
        <w:tc>
          <w:tcPr>
            <w:tcW w:w="7011" w:type="dxa"/>
          </w:tcPr>
          <w:p w:rsidR="00F77444" w:rsidRDefault="00F77444">
            <w:pPr>
              <w:spacing w:after="60"/>
              <w:ind w:left="245" w:hanging="245"/>
              <w:jc w:val="both"/>
              <w:rPr>
                <w:color w:val="000000"/>
              </w:rPr>
            </w:pPr>
          </w:p>
        </w:tc>
      </w:tr>
      <w:tr w:rsidR="00F77444" w:rsidTr="00F77444">
        <w:trPr>
          <w:trHeight w:val="3670"/>
        </w:trPr>
        <w:tc>
          <w:tcPr>
            <w:tcW w:w="2127" w:type="dxa"/>
            <w:gridSpan w:val="2"/>
            <w:hideMark/>
          </w:tcPr>
          <w:p w:rsidR="00F77444" w:rsidRDefault="00F77444">
            <w:pPr>
              <w:spacing w:before="220"/>
              <w:rPr>
                <w:rFonts w:ascii="Arial Black" w:eastAsia="Arial Black" w:hAnsi="Arial Black" w:cs="Arial Black"/>
                <w:color w:val="000000"/>
              </w:rPr>
            </w:pPr>
            <w:r>
              <w:rPr>
                <w:rFonts w:ascii="Arial Black" w:eastAsia="Arial Black" w:hAnsi="Arial Black" w:cs="Arial Black"/>
                <w:color w:val="000000"/>
              </w:rPr>
              <w:t>Formação</w:t>
            </w:r>
          </w:p>
        </w:tc>
        <w:tc>
          <w:tcPr>
            <w:tcW w:w="7011" w:type="dxa"/>
          </w:tcPr>
          <w:p w:rsidR="00F77444" w:rsidRDefault="00F77444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F77444" w:rsidRDefault="00F77444" w:rsidP="000D41DA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1993 a 1997 Ensino Médio – Colégio Estadual de São Borja – São Borja RS</w:t>
            </w:r>
          </w:p>
          <w:p w:rsidR="00F77444" w:rsidRDefault="00F77444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F77444" w:rsidRDefault="00F77444" w:rsidP="000D41DA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1998 a 2000 ensino Superior Incompleto – Ciência da Computação – U.R.I.             Universidade Regional Integrada</w:t>
            </w:r>
          </w:p>
          <w:p w:rsidR="00F77444" w:rsidRDefault="00F77444">
            <w:pPr>
              <w:spacing w:after="60"/>
              <w:ind w:left="391"/>
              <w:jc w:val="both"/>
              <w:rPr>
                <w:color w:val="000000"/>
              </w:rPr>
            </w:pPr>
          </w:p>
          <w:p w:rsidR="00F77444" w:rsidRDefault="00F77444" w:rsidP="000D41DA">
            <w:pPr>
              <w:numPr>
                <w:ilvl w:val="0"/>
                <w:numId w:val="3"/>
              </w:numPr>
              <w:spacing w:after="60"/>
              <w:ind w:left="39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Técnico e Informática</w:t>
            </w:r>
          </w:p>
          <w:p w:rsidR="00F77444" w:rsidRDefault="00F77444">
            <w:pPr>
              <w:spacing w:after="60"/>
              <w:ind w:left="391"/>
              <w:jc w:val="both"/>
              <w:rPr>
                <w:color w:val="000000"/>
              </w:rPr>
            </w:pPr>
          </w:p>
        </w:tc>
      </w:tr>
    </w:tbl>
    <w:p w:rsidR="00E43D1C" w:rsidRDefault="00E43D1C"/>
    <w:sectPr w:rsidR="00E43D1C" w:rsidSect="00F7744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EC3"/>
    <w:multiLevelType w:val="hybridMultilevel"/>
    <w:tmpl w:val="175A3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E5698"/>
    <w:multiLevelType w:val="multilevel"/>
    <w:tmpl w:val="7B8C1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DE36543"/>
    <w:multiLevelType w:val="hybridMultilevel"/>
    <w:tmpl w:val="EDE4D3F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44"/>
    <w:rsid w:val="00E43D1C"/>
    <w:rsid w:val="00F7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CD14"/>
  <w15:chartTrackingRefBased/>
  <w15:docId w15:val="{7C91B409-E91F-47C6-8472-43A4006B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44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77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2022-01-18T02:15:00Z</dcterms:created>
  <dcterms:modified xsi:type="dcterms:W3CDTF">2022-01-18T02:18:00Z</dcterms:modified>
</cp:coreProperties>
</file>