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6"/>
          <w:shd w:fill="auto" w:val="clear"/>
        </w:rPr>
        <w:t xml:space="preserve">Franciele Flores Alencastro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Dados Pessoais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Nome Completo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Franciele Flores Alencastro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Data de nascimento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17/03/1996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Sexo: Feminino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Estado Civil: Solteira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Filhos: 01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Naturalidade: Cachoeira do Sul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Contato: (54) 3291-3170 / (54) 9 9202-3029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E-mail: fran.alencastro.fa@gmail.com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Endereço: Rua Reno Chinelato, nº 447, Francisco Doncatto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Cursos e Certificações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Grau de Instrução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Ensino Médio Completo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SENAI José Gazola, Escola Estadual Poncho verde.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Costura                                                                              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Modelagem Industrial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Modelagem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Desenho Artístico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Manequim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Dicção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Informática Básica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Inglês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Experiências Profissionais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Sultextil (Contrato Senai): 13/02/2013 à 18/12//2014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Vitória Bijuteria:  02/12/2015 à 27/03/2016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