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CURRICULUM</w:t>
      </w:r>
    </w:p>
    <w:p w:rsidR="00000000" w:rsidDel="00000000" w:rsidP="00000000" w:rsidRDefault="00000000" w:rsidRPr="00000000" w14:paraId="00000003">
      <w:pPr>
        <w:pStyle w:val="Heading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–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Josiel Marques Da Silva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Endereço: Rua Gildo de Freitas  n°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josielmarquesdasilva2@gmail.com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(celular): 984248657 ou 981132367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nascimento: 02/09/1990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Sexo: masculino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 solteiro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– 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2º Grau completo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– EXPERIÊNCIA PROFISSIONAL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Mundial S.A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Admissão 21/10/2024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Cargo operador de Módolo de pintura 1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Marcopolo S.A-  unidade São Cristóvão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17/03/2022 á 13/03/2024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Cargo: montador nível 3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Lojas Colombo S.A</w:t>
      </w:r>
      <w:r w:rsidDel="00000000" w:rsidR="00000000" w:rsidRPr="00000000">
        <w:rPr>
          <w:rFonts w:ascii="Arial" w:cs="Arial" w:eastAsia="Arial" w:hAnsi="Arial"/>
          <w:rtl w:val="0"/>
        </w:rPr>
        <w:t xml:space="preserve">-  06/10/2014 á 30/12/2014– cargo :consultor de negocios- motivo da 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saida:  serviço temporário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Interdesing Moveis ltda</w:t>
      </w:r>
      <w:r w:rsidDel="00000000" w:rsidR="00000000" w:rsidRPr="00000000">
        <w:rPr>
          <w:rFonts w:ascii="Arial" w:cs="Arial" w:eastAsia="Arial" w:hAnsi="Arial"/>
          <w:rtl w:val="0"/>
        </w:rPr>
        <w:t xml:space="preserve"> (Sacaro) - 17/02/2014 á 17/05/2014 - cargo: expedidor 1 - motivo da saida: mudança de cidade</w:t>
      </w:r>
    </w:p>
    <w:p w:rsidR="00000000" w:rsidDel="00000000" w:rsidP="00000000" w:rsidRDefault="00000000" w:rsidRPr="00000000" w14:paraId="00000021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Voges metalurgica ltda </w:t>
      </w:r>
      <w:r w:rsidDel="00000000" w:rsidR="00000000" w:rsidRPr="00000000">
        <w:rPr>
          <w:rFonts w:ascii="Arial" w:cs="Arial" w:eastAsia="Arial" w:hAnsi="Arial"/>
          <w:rtl w:val="0"/>
        </w:rPr>
        <w:t xml:space="preserve">- 03/10/2011 á 05/06/2013 - cargo: montador - motivo da saida: empresa fechou</w:t>
      </w:r>
    </w:p>
    <w:p w:rsidR="00000000" w:rsidDel="00000000" w:rsidP="00000000" w:rsidRDefault="00000000" w:rsidRPr="00000000" w14:paraId="00000023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18" w:hanging="141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Marcopolo S.A unidade Planalto </w:t>
      </w:r>
    </w:p>
    <w:p w:rsidR="00000000" w:rsidDel="00000000" w:rsidP="00000000" w:rsidRDefault="00000000" w:rsidRPr="00000000" w14:paraId="00000025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04/11/10 á 14/06/2011 cargo: auxiliar de produção – motivo da saída: redução de quadro</w:t>
      </w:r>
    </w:p>
    <w:p w:rsidR="00000000" w:rsidDel="00000000" w:rsidP="00000000" w:rsidRDefault="00000000" w:rsidRPr="00000000" w14:paraId="00000026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Intral S.A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03/08/2009 á 09/08/2010 cargo auxiliar de produção- motivo da saída: redução de quadro</w:t>
      </w:r>
    </w:p>
    <w:p w:rsidR="00000000" w:rsidDel="00000000" w:rsidP="00000000" w:rsidRDefault="00000000" w:rsidRPr="00000000" w14:paraId="00000028">
      <w:pPr>
        <w:ind w:left="1418" w:hanging="14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CONHECIMENTOS EM INFORMÁTICA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 Básico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I.P.D Basico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Windowns intermediario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 intermediario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Powerpoint Basico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Basico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Internet  Intermediario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Publisher Intermediario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Photoshop Basico e avançado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Corel Draw Basico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CAPACITAÇÃO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 Informática total– FTEC 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Teoria musical – IGREJA EVANGELICA ASSEMBLÉIA DE DEUS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Lid – Empresa VOGES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Metrologia - CERTIFICANDO </w:t>
      </w:r>
    </w:p>
    <w:sectPr>
      <w:pgSz w:h="15840" w:w="12240" w:orient="portrait"/>
      <w:pgMar w:bottom="142" w:top="142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spacing w:before="120" w:lineRule="auto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1276"/>
      <w:jc w:val="both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ind w:firstLine="1276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