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12" w:rsidRDefault="007A7D25">
      <w:pPr>
        <w:jc w:val="both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 xml:space="preserve">Elizandro </w:t>
      </w:r>
      <w:proofErr w:type="spellStart"/>
      <w:r>
        <w:rPr>
          <w:rFonts w:ascii="Tahoma" w:eastAsia="Tahoma" w:hAnsi="Tahoma" w:cs="Tahoma"/>
          <w:b/>
          <w:sz w:val="48"/>
          <w:szCs w:val="48"/>
        </w:rPr>
        <w:t>Krein</w:t>
      </w:r>
      <w:proofErr w:type="spellEnd"/>
    </w:p>
    <w:p w:rsidR="001732BA" w:rsidRPr="001732BA" w:rsidRDefault="001732BA">
      <w:pPr>
        <w:jc w:val="both"/>
        <w:rPr>
          <w:rFonts w:ascii="Tahoma" w:eastAsia="Tahoma" w:hAnsi="Tahoma" w:cs="Tahoma"/>
          <w:b/>
          <w:sz w:val="20"/>
          <w:szCs w:val="20"/>
          <w:u w:val="single"/>
        </w:rPr>
      </w:pPr>
      <w:r w:rsidRPr="001732BA">
        <w:rPr>
          <w:rFonts w:ascii="Tahoma" w:eastAsia="Tahoma" w:hAnsi="Tahoma" w:cs="Tahoma"/>
          <w:b/>
          <w:sz w:val="20"/>
          <w:szCs w:val="20"/>
          <w:u w:val="single"/>
        </w:rPr>
        <w:t>CID: Q71.2 e Q72.2</w:t>
      </w:r>
    </w:p>
    <w:p w:rsidR="007F4C12" w:rsidRDefault="0002772A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Brasileiro • </w:t>
      </w:r>
      <w:r w:rsidR="007A7D25">
        <w:rPr>
          <w:rFonts w:ascii="Tahoma" w:eastAsia="Tahoma" w:hAnsi="Tahoma" w:cs="Tahoma"/>
          <w:sz w:val="20"/>
          <w:szCs w:val="20"/>
        </w:rPr>
        <w:t>Solteiro</w:t>
      </w:r>
      <w:r>
        <w:rPr>
          <w:rFonts w:ascii="Tahoma" w:eastAsia="Tahoma" w:hAnsi="Tahoma" w:cs="Tahoma"/>
          <w:sz w:val="20"/>
          <w:szCs w:val="20"/>
        </w:rPr>
        <w:t xml:space="preserve"> • </w:t>
      </w:r>
      <w:r w:rsidR="007A7D25">
        <w:rPr>
          <w:rFonts w:ascii="Tahoma" w:eastAsia="Tahoma" w:hAnsi="Tahoma" w:cs="Tahoma"/>
          <w:sz w:val="20"/>
          <w:szCs w:val="20"/>
        </w:rPr>
        <w:t>40</w:t>
      </w:r>
      <w:r>
        <w:rPr>
          <w:rFonts w:ascii="Tahoma" w:eastAsia="Tahoma" w:hAnsi="Tahoma" w:cs="Tahoma"/>
          <w:sz w:val="20"/>
          <w:szCs w:val="20"/>
        </w:rPr>
        <w:t xml:space="preserve"> anos</w:t>
      </w:r>
    </w:p>
    <w:p w:rsidR="007F4C12" w:rsidRDefault="007A7D25">
      <w:pPr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Rua São José</w:t>
      </w:r>
      <w:r w:rsidR="0002772A">
        <w:rPr>
          <w:rFonts w:ascii="Tahoma" w:eastAsia="Tahoma" w:hAnsi="Tahoma" w:cs="Tahoma"/>
          <w:sz w:val="20"/>
          <w:szCs w:val="20"/>
        </w:rPr>
        <w:t xml:space="preserve">, nº </w:t>
      </w:r>
      <w:r>
        <w:rPr>
          <w:rFonts w:ascii="Tahoma" w:eastAsia="Tahoma" w:hAnsi="Tahoma" w:cs="Tahoma"/>
          <w:sz w:val="20"/>
          <w:szCs w:val="20"/>
        </w:rPr>
        <w:t>291</w:t>
      </w:r>
      <w:r w:rsidR="0002772A">
        <w:rPr>
          <w:rFonts w:ascii="Tahoma" w:eastAsia="Tahoma" w:hAnsi="Tahoma" w:cs="Tahoma"/>
          <w:sz w:val="20"/>
          <w:szCs w:val="20"/>
        </w:rPr>
        <w:t>, bairro</w:t>
      </w:r>
      <w:r>
        <w:rPr>
          <w:rFonts w:ascii="Tahoma" w:eastAsia="Tahoma" w:hAnsi="Tahoma" w:cs="Tahoma"/>
          <w:sz w:val="20"/>
          <w:szCs w:val="20"/>
        </w:rPr>
        <w:t xml:space="preserve"> Piratini</w:t>
      </w:r>
      <w:r w:rsidR="0002772A">
        <w:rPr>
          <w:rFonts w:ascii="Tahoma" w:eastAsia="Tahoma" w:hAnsi="Tahoma" w:cs="Tahoma"/>
          <w:sz w:val="20"/>
          <w:szCs w:val="20"/>
        </w:rPr>
        <w:t xml:space="preserve">, </w:t>
      </w:r>
      <w:r>
        <w:rPr>
          <w:rFonts w:ascii="Tahoma" w:eastAsia="Tahoma" w:hAnsi="Tahoma" w:cs="Tahoma"/>
          <w:sz w:val="20"/>
          <w:szCs w:val="20"/>
        </w:rPr>
        <w:t>Sapucaia do Sul/RS</w:t>
      </w:r>
    </w:p>
    <w:p w:rsidR="007A7D25" w:rsidRDefault="000665B2">
      <w:pPr>
        <w:jc w:val="right"/>
        <w:rPr>
          <w:rStyle w:val="Hyperlink"/>
        </w:rPr>
      </w:pPr>
      <w:r>
        <w:rPr>
          <w:rFonts w:ascii="Tahoma" w:eastAsia="Tahoma" w:hAnsi="Tahoma" w:cs="Tahoma"/>
          <w:sz w:val="20"/>
          <w:szCs w:val="20"/>
        </w:rPr>
        <w:t xml:space="preserve">CNH B - </w:t>
      </w:r>
      <w:r w:rsidR="0002772A" w:rsidRPr="007A7D25">
        <w:rPr>
          <w:rFonts w:ascii="Tahoma" w:eastAsia="Tahoma" w:hAnsi="Tahoma" w:cs="Tahoma"/>
          <w:sz w:val="20"/>
          <w:szCs w:val="20"/>
        </w:rPr>
        <w:t>(</w:t>
      </w:r>
      <w:r w:rsidR="007A7D25" w:rsidRPr="007A7D25">
        <w:rPr>
          <w:rFonts w:ascii="Tahoma" w:eastAsia="Tahoma" w:hAnsi="Tahoma" w:cs="Tahoma"/>
          <w:sz w:val="20"/>
          <w:szCs w:val="20"/>
        </w:rPr>
        <w:t>051</w:t>
      </w:r>
      <w:r w:rsidR="0002772A" w:rsidRPr="007A7D25">
        <w:rPr>
          <w:rFonts w:ascii="Tahoma" w:eastAsia="Tahoma" w:hAnsi="Tahoma" w:cs="Tahoma"/>
          <w:sz w:val="20"/>
          <w:szCs w:val="20"/>
        </w:rPr>
        <w:t xml:space="preserve">) </w:t>
      </w:r>
      <w:r w:rsidR="007A7D25" w:rsidRPr="007A7D25">
        <w:rPr>
          <w:rFonts w:ascii="Tahoma" w:eastAsia="Tahoma" w:hAnsi="Tahoma" w:cs="Tahoma"/>
          <w:sz w:val="20"/>
          <w:szCs w:val="20"/>
        </w:rPr>
        <w:t>99107-0215</w:t>
      </w:r>
      <w:r w:rsidR="0002772A" w:rsidRPr="007A7D25">
        <w:rPr>
          <w:rFonts w:ascii="Tahoma" w:eastAsia="Tahoma" w:hAnsi="Tahoma" w:cs="Tahoma"/>
          <w:sz w:val="20"/>
          <w:szCs w:val="20"/>
        </w:rPr>
        <w:t xml:space="preserve">• </w:t>
      </w:r>
      <w:hyperlink r:id="rId5" w:history="1">
        <w:r w:rsidR="007A7D25" w:rsidRPr="00410199">
          <w:rPr>
            <w:rStyle w:val="Hyperlink"/>
          </w:rPr>
          <w:t>elizandrok@hotmail.com</w:t>
        </w:r>
      </w:hyperlink>
    </w:p>
    <w:p w:rsidR="007F4C12" w:rsidRDefault="00534CDC">
      <w:pPr>
        <w:jc w:val="center"/>
        <w:rPr>
          <w:rFonts w:ascii="Tahoma" w:eastAsia="Tahoma" w:hAnsi="Tahoma" w:cs="Tahoma"/>
          <w:sz w:val="20"/>
          <w:szCs w:val="20"/>
        </w:rPr>
      </w:pPr>
      <w:r>
        <w:pict>
          <v:rect id="_x0000_i1025" style="width:0;height:1.5pt" o:hralign="center" o:hrstd="t" o:hr="t" fillcolor="#a0a0a0" stroked="f"/>
        </w:pict>
      </w:r>
    </w:p>
    <w:p w:rsidR="007F4C12" w:rsidRDefault="007F4C12">
      <w:pPr>
        <w:jc w:val="center"/>
        <w:rPr>
          <w:rFonts w:ascii="Tahoma" w:eastAsia="Tahoma" w:hAnsi="Tahoma" w:cs="Tahoma"/>
          <w:sz w:val="20"/>
          <w:szCs w:val="20"/>
        </w:rPr>
      </w:pPr>
    </w:p>
    <w:p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OBJETIVO</w:t>
      </w:r>
    </w:p>
    <w:p w:rsidR="007F4C12" w:rsidRDefault="007A7D25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Administração</w:t>
      </w:r>
      <w:r w:rsidR="00534CDC">
        <w:rPr>
          <w:rFonts w:ascii="Tahoma" w:eastAsia="Tahoma" w:hAnsi="Tahoma" w:cs="Tahoma"/>
          <w:sz w:val="20"/>
          <w:szCs w:val="20"/>
        </w:rPr>
        <w:t xml:space="preserve"> Geral</w:t>
      </w:r>
      <w:bookmarkStart w:id="0" w:name="_GoBack"/>
      <w:bookmarkEnd w:id="0"/>
      <w:r>
        <w:rPr>
          <w:rFonts w:ascii="Tahoma" w:eastAsia="Tahoma" w:hAnsi="Tahoma" w:cs="Tahoma"/>
          <w:sz w:val="20"/>
          <w:szCs w:val="20"/>
        </w:rPr>
        <w:t>/</w:t>
      </w:r>
      <w:r w:rsidR="00534CDC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TI/</w:t>
      </w:r>
      <w:r w:rsidR="00534CDC">
        <w:rPr>
          <w:rFonts w:ascii="Tahoma" w:eastAsia="Tahoma" w:hAnsi="Tahoma" w:cs="Tahoma"/>
          <w:sz w:val="20"/>
          <w:szCs w:val="20"/>
        </w:rPr>
        <w:t>Segurança Patrimonial</w:t>
      </w:r>
    </w:p>
    <w:p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FORMAÇÃO ACADÊMICA</w:t>
      </w:r>
    </w:p>
    <w:p w:rsidR="007F4C12" w:rsidRDefault="007A7D25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</w:t>
      </w:r>
      <w:r w:rsidR="00C07890"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cn</w:t>
      </w:r>
      <w:r w:rsidR="00C07890">
        <w:rPr>
          <w:rFonts w:ascii="Tahoma" w:eastAsia="Tahoma" w:hAnsi="Tahoma" w:cs="Tahoma"/>
          <w:sz w:val="20"/>
          <w:szCs w:val="20"/>
        </w:rPr>
        <w:t>ó</w:t>
      </w:r>
      <w:r>
        <w:rPr>
          <w:rFonts w:ascii="Tahoma" w:eastAsia="Tahoma" w:hAnsi="Tahoma" w:cs="Tahoma"/>
          <w:sz w:val="20"/>
          <w:szCs w:val="20"/>
        </w:rPr>
        <w:t xml:space="preserve">logo em Processos Gerenciais </w:t>
      </w:r>
      <w:r w:rsidR="00C07890">
        <w:rPr>
          <w:rFonts w:ascii="Tahoma" w:eastAsia="Tahoma" w:hAnsi="Tahoma" w:cs="Tahoma"/>
          <w:sz w:val="20"/>
          <w:szCs w:val="20"/>
        </w:rPr>
        <w:t>–</w:t>
      </w:r>
      <w:r w:rsidR="0002772A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C07890">
        <w:rPr>
          <w:rFonts w:ascii="Tahoma" w:eastAsia="Tahoma" w:hAnsi="Tahoma" w:cs="Tahoma"/>
          <w:sz w:val="20"/>
          <w:szCs w:val="20"/>
        </w:rPr>
        <w:t>Uninter</w:t>
      </w:r>
      <w:proofErr w:type="spellEnd"/>
      <w:r w:rsidR="00C07890">
        <w:rPr>
          <w:rFonts w:ascii="Tahoma" w:eastAsia="Tahoma" w:hAnsi="Tahoma" w:cs="Tahoma"/>
          <w:sz w:val="20"/>
          <w:szCs w:val="20"/>
        </w:rPr>
        <w:t xml:space="preserve"> </w:t>
      </w:r>
      <w:proofErr w:type="spellStart"/>
      <w:r w:rsidR="00C07890">
        <w:rPr>
          <w:rFonts w:ascii="Tahoma" w:eastAsia="Tahoma" w:hAnsi="Tahoma" w:cs="Tahoma"/>
          <w:sz w:val="20"/>
          <w:szCs w:val="20"/>
        </w:rPr>
        <w:t>Ead</w:t>
      </w:r>
      <w:proofErr w:type="spellEnd"/>
      <w:r w:rsidR="0002772A">
        <w:rPr>
          <w:rFonts w:ascii="Tahoma" w:eastAsia="Tahoma" w:hAnsi="Tahoma" w:cs="Tahoma"/>
          <w:sz w:val="20"/>
          <w:szCs w:val="20"/>
        </w:rPr>
        <w:t xml:space="preserve"> (</w:t>
      </w:r>
      <w:r w:rsidR="00C07890">
        <w:rPr>
          <w:rFonts w:ascii="Tahoma" w:eastAsia="Tahoma" w:hAnsi="Tahoma" w:cs="Tahoma"/>
          <w:sz w:val="20"/>
          <w:szCs w:val="20"/>
        </w:rPr>
        <w:t xml:space="preserve">São </w:t>
      </w:r>
      <w:proofErr w:type="spellStart"/>
      <w:r w:rsidR="00C07890">
        <w:rPr>
          <w:rFonts w:ascii="Tahoma" w:eastAsia="Tahoma" w:hAnsi="Tahoma" w:cs="Tahoma"/>
          <w:sz w:val="20"/>
          <w:szCs w:val="20"/>
        </w:rPr>
        <w:t>Leolpoldo</w:t>
      </w:r>
      <w:proofErr w:type="spellEnd"/>
      <w:r w:rsidR="00C07890">
        <w:rPr>
          <w:rFonts w:ascii="Tahoma" w:eastAsia="Tahoma" w:hAnsi="Tahoma" w:cs="Tahoma"/>
          <w:sz w:val="20"/>
          <w:szCs w:val="20"/>
        </w:rPr>
        <w:t>/RS</w:t>
      </w:r>
      <w:r w:rsidR="0002772A">
        <w:rPr>
          <w:rFonts w:ascii="Tahoma" w:eastAsia="Tahoma" w:hAnsi="Tahoma" w:cs="Tahoma"/>
          <w:sz w:val="20"/>
          <w:szCs w:val="20"/>
        </w:rPr>
        <w:t xml:space="preserve">) - </w:t>
      </w:r>
      <w:r w:rsidR="00C07890">
        <w:rPr>
          <w:rFonts w:ascii="Tahoma" w:eastAsia="Tahoma" w:hAnsi="Tahoma" w:cs="Tahoma"/>
          <w:sz w:val="20"/>
          <w:szCs w:val="20"/>
        </w:rPr>
        <w:t>2011</w:t>
      </w:r>
      <w:r w:rsidR="0002772A">
        <w:rPr>
          <w:rFonts w:ascii="Tahoma" w:eastAsia="Tahoma" w:hAnsi="Tahoma" w:cs="Tahoma"/>
          <w:sz w:val="20"/>
          <w:szCs w:val="20"/>
        </w:rPr>
        <w:t>.</w:t>
      </w:r>
    </w:p>
    <w:p w:rsidR="007F4C12" w:rsidRDefault="00C07890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Técnico em Processamento de dados</w:t>
      </w:r>
      <w:r w:rsidR="0002772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–</w:t>
      </w:r>
      <w:r w:rsidR="0002772A">
        <w:rPr>
          <w:rFonts w:ascii="Tahoma" w:eastAsia="Tahoma" w:hAnsi="Tahoma" w:cs="Tahoma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São Lucas</w:t>
      </w:r>
      <w:r w:rsidR="0002772A">
        <w:rPr>
          <w:rFonts w:ascii="Tahoma" w:eastAsia="Tahoma" w:hAnsi="Tahoma" w:cs="Tahoma"/>
          <w:sz w:val="20"/>
          <w:szCs w:val="20"/>
        </w:rPr>
        <w:t xml:space="preserve"> (</w:t>
      </w:r>
      <w:r>
        <w:rPr>
          <w:rFonts w:ascii="Tahoma" w:eastAsia="Tahoma" w:hAnsi="Tahoma" w:cs="Tahoma"/>
          <w:sz w:val="20"/>
          <w:szCs w:val="20"/>
        </w:rPr>
        <w:t>Sapucaia do Sul/RS</w:t>
      </w:r>
      <w:r w:rsidR="0002772A">
        <w:rPr>
          <w:rFonts w:ascii="Tahoma" w:eastAsia="Tahoma" w:hAnsi="Tahoma" w:cs="Tahoma"/>
          <w:sz w:val="20"/>
          <w:szCs w:val="20"/>
        </w:rPr>
        <w:t xml:space="preserve">) - </w:t>
      </w:r>
      <w:r>
        <w:rPr>
          <w:rFonts w:ascii="Tahoma" w:eastAsia="Tahoma" w:hAnsi="Tahoma" w:cs="Tahoma"/>
          <w:sz w:val="20"/>
          <w:szCs w:val="20"/>
        </w:rPr>
        <w:t>2000</w:t>
      </w:r>
      <w:r w:rsidR="0002772A">
        <w:rPr>
          <w:rFonts w:ascii="Tahoma" w:eastAsia="Tahoma" w:hAnsi="Tahoma" w:cs="Tahoma"/>
          <w:sz w:val="20"/>
          <w:szCs w:val="20"/>
        </w:rPr>
        <w:t>.</w:t>
      </w:r>
    </w:p>
    <w:p w:rsidR="007F4C12" w:rsidRDefault="007F4C12">
      <w:pPr>
        <w:rPr>
          <w:rFonts w:ascii="Tahoma" w:eastAsia="Tahoma" w:hAnsi="Tahoma" w:cs="Tahoma"/>
          <w:b/>
          <w:sz w:val="24"/>
          <w:szCs w:val="24"/>
        </w:rPr>
      </w:pPr>
    </w:p>
    <w:p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EXPERIÊNCIAS PROFISSIONAIS</w:t>
      </w:r>
    </w:p>
    <w:p w:rsidR="007F4C12" w:rsidRDefault="00EE3D36">
      <w:pPr>
        <w:numPr>
          <w:ilvl w:val="0"/>
          <w:numId w:val="1"/>
        </w:numPr>
        <w:contextualSpacing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Innova</w:t>
      </w:r>
      <w:proofErr w:type="spellEnd"/>
      <w:r>
        <w:rPr>
          <w:rFonts w:ascii="Tahoma" w:eastAsia="Tahoma" w:hAnsi="Tahoma" w:cs="Tahoma"/>
          <w:sz w:val="20"/>
          <w:szCs w:val="20"/>
        </w:rPr>
        <w:t xml:space="preserve"> S/A</w:t>
      </w:r>
      <w:r w:rsidR="0002772A">
        <w:rPr>
          <w:rFonts w:ascii="Tahoma" w:eastAsia="Tahoma" w:hAnsi="Tahoma" w:cs="Tahoma"/>
          <w:sz w:val="20"/>
          <w:szCs w:val="20"/>
        </w:rPr>
        <w:t>.</w:t>
      </w:r>
    </w:p>
    <w:p w:rsidR="007F4C12" w:rsidRDefault="00EE3D36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Assistente de Logística</w:t>
      </w:r>
      <w:r w:rsidR="0002772A">
        <w:rPr>
          <w:rFonts w:ascii="Tahoma" w:eastAsia="Tahoma" w:hAnsi="Tahoma" w:cs="Tahoma"/>
          <w:sz w:val="20"/>
          <w:szCs w:val="20"/>
        </w:rPr>
        <w:t xml:space="preserve"> Jr. | 20</w:t>
      </w:r>
      <w:r>
        <w:rPr>
          <w:rFonts w:ascii="Tahoma" w:eastAsia="Tahoma" w:hAnsi="Tahoma" w:cs="Tahoma"/>
          <w:sz w:val="20"/>
          <w:szCs w:val="20"/>
        </w:rPr>
        <w:t>09</w:t>
      </w:r>
      <w:r w:rsidR="0002772A">
        <w:rPr>
          <w:rFonts w:ascii="Tahoma" w:eastAsia="Tahoma" w:hAnsi="Tahoma" w:cs="Tahoma"/>
          <w:sz w:val="20"/>
          <w:szCs w:val="20"/>
        </w:rPr>
        <w:t xml:space="preserve"> </w:t>
      </w:r>
      <w:r w:rsidR="00F34D9A">
        <w:rPr>
          <w:rFonts w:ascii="Tahoma" w:eastAsia="Tahoma" w:hAnsi="Tahoma" w:cs="Tahoma"/>
          <w:sz w:val="20"/>
          <w:szCs w:val="20"/>
        </w:rPr>
        <w:t xml:space="preserve">– </w:t>
      </w:r>
      <w:r w:rsidR="003D591F">
        <w:rPr>
          <w:rFonts w:ascii="Tahoma" w:eastAsia="Tahoma" w:hAnsi="Tahoma" w:cs="Tahoma"/>
          <w:sz w:val="20"/>
          <w:szCs w:val="20"/>
        </w:rPr>
        <w:t>Atual</w:t>
      </w:r>
      <w:r w:rsidR="00F34D9A">
        <w:rPr>
          <w:rFonts w:ascii="Tahoma" w:eastAsia="Tahoma" w:hAnsi="Tahoma" w:cs="Tahoma"/>
          <w:sz w:val="20"/>
          <w:szCs w:val="20"/>
        </w:rPr>
        <w:t>.</w:t>
      </w:r>
    </w:p>
    <w:p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Funções: </w:t>
      </w:r>
      <w:r w:rsidR="00392062">
        <w:rPr>
          <w:rFonts w:ascii="Tahoma" w:eastAsia="Tahoma" w:hAnsi="Tahoma" w:cs="Tahoma"/>
          <w:sz w:val="20"/>
          <w:szCs w:val="20"/>
        </w:rPr>
        <w:t>P</w:t>
      </w:r>
      <w:r w:rsidR="006C005D">
        <w:rPr>
          <w:rFonts w:ascii="Tahoma" w:eastAsia="Tahoma" w:hAnsi="Tahoma" w:cs="Tahoma"/>
          <w:sz w:val="20"/>
          <w:szCs w:val="20"/>
        </w:rPr>
        <w:t xml:space="preserve">rogramador </w:t>
      </w:r>
      <w:r w:rsidR="00392062">
        <w:rPr>
          <w:rFonts w:ascii="Tahoma" w:eastAsia="Tahoma" w:hAnsi="Tahoma" w:cs="Tahoma"/>
          <w:sz w:val="20"/>
          <w:szCs w:val="20"/>
        </w:rPr>
        <w:t xml:space="preserve">de </w:t>
      </w:r>
      <w:r w:rsidR="006C005D">
        <w:rPr>
          <w:rFonts w:ascii="Tahoma" w:eastAsia="Tahoma" w:hAnsi="Tahoma" w:cs="Tahoma"/>
          <w:sz w:val="20"/>
          <w:szCs w:val="20"/>
        </w:rPr>
        <w:t xml:space="preserve">carga líquida (estireno, tolueno), </w:t>
      </w:r>
      <w:r w:rsidR="00EE3D36">
        <w:rPr>
          <w:rFonts w:ascii="Tahoma" w:eastAsia="Tahoma" w:hAnsi="Tahoma" w:cs="Tahoma"/>
          <w:sz w:val="20"/>
          <w:szCs w:val="20"/>
        </w:rPr>
        <w:t>analises/</w:t>
      </w:r>
      <w:r w:rsidR="00392062">
        <w:rPr>
          <w:rFonts w:ascii="Tahoma" w:eastAsia="Tahoma" w:hAnsi="Tahoma" w:cs="Tahoma"/>
          <w:sz w:val="20"/>
          <w:szCs w:val="20"/>
        </w:rPr>
        <w:t xml:space="preserve">pagamentos por pedidos </w:t>
      </w:r>
      <w:r w:rsidR="00EE3D36">
        <w:rPr>
          <w:rFonts w:ascii="Tahoma" w:eastAsia="Tahoma" w:hAnsi="Tahoma" w:cs="Tahoma"/>
          <w:sz w:val="20"/>
          <w:szCs w:val="20"/>
        </w:rPr>
        <w:t xml:space="preserve">de diárias </w:t>
      </w:r>
      <w:r w:rsidR="00392062">
        <w:rPr>
          <w:rFonts w:ascii="Tahoma" w:eastAsia="Tahoma" w:hAnsi="Tahoma" w:cs="Tahoma"/>
          <w:sz w:val="20"/>
          <w:szCs w:val="20"/>
        </w:rPr>
        <w:t>e pedágios dos</w:t>
      </w:r>
      <w:r w:rsidR="006C005D">
        <w:rPr>
          <w:rFonts w:ascii="Tahoma" w:eastAsia="Tahoma" w:hAnsi="Tahoma" w:cs="Tahoma"/>
          <w:sz w:val="20"/>
          <w:szCs w:val="20"/>
        </w:rPr>
        <w:t xml:space="preserve"> veículos, controle/emissões de </w:t>
      </w:r>
      <w:proofErr w:type="spellStart"/>
      <w:r w:rsidR="006C005D">
        <w:rPr>
          <w:rFonts w:ascii="Tahoma" w:eastAsia="Tahoma" w:hAnsi="Tahoma" w:cs="Tahoma"/>
          <w:sz w:val="20"/>
          <w:szCs w:val="20"/>
        </w:rPr>
        <w:t>prefats</w:t>
      </w:r>
      <w:proofErr w:type="spellEnd"/>
      <w:r w:rsidR="006C005D">
        <w:rPr>
          <w:rFonts w:ascii="Tahoma" w:eastAsia="Tahoma" w:hAnsi="Tahoma" w:cs="Tahoma"/>
          <w:sz w:val="20"/>
          <w:szCs w:val="20"/>
        </w:rPr>
        <w:t xml:space="preserve"> para pagamentos ref. aos carregamentos e entrega no cliente, entrada/saída/pesagem de veículos na balança</w:t>
      </w:r>
      <w:r w:rsidR="00F22798">
        <w:rPr>
          <w:rFonts w:ascii="Tahoma" w:eastAsia="Tahoma" w:hAnsi="Tahoma" w:cs="Tahoma"/>
          <w:sz w:val="20"/>
          <w:szCs w:val="20"/>
        </w:rPr>
        <w:t xml:space="preserve"> – SISTEMA SAP</w:t>
      </w:r>
      <w:r w:rsidR="00392062">
        <w:rPr>
          <w:rFonts w:ascii="Tahoma" w:eastAsia="Tahoma" w:hAnsi="Tahoma" w:cs="Tahoma"/>
          <w:sz w:val="20"/>
          <w:szCs w:val="20"/>
        </w:rPr>
        <w:t>.</w:t>
      </w:r>
    </w:p>
    <w:p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:rsidR="007F4C12" w:rsidRDefault="006C005D">
      <w:pPr>
        <w:numPr>
          <w:ilvl w:val="0"/>
          <w:numId w:val="2"/>
        </w:numPr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Gerdau S/A</w:t>
      </w:r>
      <w:r w:rsidR="0002772A">
        <w:rPr>
          <w:rFonts w:ascii="Tahoma" w:eastAsia="Tahoma" w:hAnsi="Tahoma" w:cs="Tahoma"/>
          <w:sz w:val="20"/>
          <w:szCs w:val="20"/>
        </w:rPr>
        <w:t>.</w:t>
      </w:r>
    </w:p>
    <w:p w:rsidR="007F4C12" w:rsidRDefault="006C005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Operador de Segurança</w:t>
      </w:r>
      <w:r w:rsidR="0002772A">
        <w:rPr>
          <w:rFonts w:ascii="Tahoma" w:eastAsia="Tahoma" w:hAnsi="Tahoma" w:cs="Tahoma"/>
          <w:sz w:val="20"/>
          <w:szCs w:val="20"/>
        </w:rPr>
        <w:t xml:space="preserve"> | 20</w:t>
      </w:r>
      <w:r>
        <w:rPr>
          <w:rFonts w:ascii="Tahoma" w:eastAsia="Tahoma" w:hAnsi="Tahoma" w:cs="Tahoma"/>
          <w:sz w:val="20"/>
          <w:szCs w:val="20"/>
        </w:rPr>
        <w:t>07</w:t>
      </w:r>
      <w:r w:rsidR="0002772A">
        <w:rPr>
          <w:rFonts w:ascii="Tahoma" w:eastAsia="Tahoma" w:hAnsi="Tahoma" w:cs="Tahoma"/>
          <w:sz w:val="20"/>
          <w:szCs w:val="20"/>
        </w:rPr>
        <w:t xml:space="preserve"> - 20</w:t>
      </w:r>
      <w:r>
        <w:rPr>
          <w:rFonts w:ascii="Tahoma" w:eastAsia="Tahoma" w:hAnsi="Tahoma" w:cs="Tahoma"/>
          <w:sz w:val="20"/>
          <w:szCs w:val="20"/>
        </w:rPr>
        <w:t>09</w:t>
      </w:r>
    </w:p>
    <w:p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Funções: &lt;</w:t>
      </w:r>
      <w:r w:rsidR="006C005D">
        <w:rPr>
          <w:rFonts w:ascii="Tahoma" w:eastAsia="Tahoma" w:hAnsi="Tahoma" w:cs="Tahoma"/>
          <w:sz w:val="20"/>
          <w:szCs w:val="20"/>
        </w:rPr>
        <w:t>Monitoramento de câmeras de segurança</w:t>
      </w:r>
      <w:r>
        <w:rPr>
          <w:rFonts w:ascii="Tahoma" w:eastAsia="Tahoma" w:hAnsi="Tahoma" w:cs="Tahoma"/>
          <w:sz w:val="20"/>
          <w:szCs w:val="20"/>
        </w:rPr>
        <w:t>&gt;</w:t>
      </w:r>
    </w:p>
    <w:p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:rsidR="007F4C12" w:rsidRDefault="006C005D">
      <w:pPr>
        <w:numPr>
          <w:ilvl w:val="0"/>
          <w:numId w:val="5"/>
        </w:numPr>
        <w:contextualSpacing/>
        <w:rPr>
          <w:rFonts w:ascii="Tahoma" w:eastAsia="Tahoma" w:hAnsi="Tahoma" w:cs="Tahoma"/>
          <w:sz w:val="20"/>
          <w:szCs w:val="20"/>
        </w:rPr>
      </w:pPr>
      <w:proofErr w:type="spellStart"/>
      <w:r>
        <w:rPr>
          <w:rFonts w:ascii="Tahoma" w:eastAsia="Tahoma" w:hAnsi="Tahoma" w:cs="Tahoma"/>
          <w:sz w:val="20"/>
          <w:szCs w:val="20"/>
        </w:rPr>
        <w:t>Brasiltelecom</w:t>
      </w:r>
      <w:proofErr w:type="spellEnd"/>
      <w:r w:rsidR="0002772A">
        <w:rPr>
          <w:rFonts w:ascii="Tahoma" w:eastAsia="Tahoma" w:hAnsi="Tahoma" w:cs="Tahoma"/>
          <w:sz w:val="20"/>
          <w:szCs w:val="20"/>
        </w:rPr>
        <w:t>.</w:t>
      </w:r>
    </w:p>
    <w:p w:rsidR="007F4C12" w:rsidRDefault="006C005D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Auxiliar Admin</w:t>
      </w:r>
      <w:r w:rsidR="00425FC6"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strativo</w:t>
      </w:r>
      <w:r w:rsidR="0002772A">
        <w:rPr>
          <w:rFonts w:ascii="Tahoma" w:eastAsia="Tahoma" w:hAnsi="Tahoma" w:cs="Tahoma"/>
          <w:sz w:val="20"/>
          <w:szCs w:val="20"/>
        </w:rPr>
        <w:t xml:space="preserve"> | 200</w:t>
      </w:r>
      <w:r>
        <w:rPr>
          <w:rFonts w:ascii="Tahoma" w:eastAsia="Tahoma" w:hAnsi="Tahoma" w:cs="Tahoma"/>
          <w:sz w:val="20"/>
          <w:szCs w:val="20"/>
        </w:rPr>
        <w:t>6</w:t>
      </w:r>
      <w:r w:rsidR="0002772A">
        <w:rPr>
          <w:rFonts w:ascii="Tahoma" w:eastAsia="Tahoma" w:hAnsi="Tahoma" w:cs="Tahoma"/>
          <w:sz w:val="20"/>
          <w:szCs w:val="20"/>
        </w:rPr>
        <w:t xml:space="preserve"> - 20</w:t>
      </w:r>
      <w:r>
        <w:rPr>
          <w:rFonts w:ascii="Tahoma" w:eastAsia="Tahoma" w:hAnsi="Tahoma" w:cs="Tahoma"/>
          <w:sz w:val="20"/>
          <w:szCs w:val="20"/>
        </w:rPr>
        <w:t>07</w:t>
      </w:r>
    </w:p>
    <w:p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Funções: </w:t>
      </w:r>
      <w:r w:rsidR="006C005D">
        <w:rPr>
          <w:rFonts w:ascii="Tahoma" w:eastAsia="Tahoma" w:hAnsi="Tahoma" w:cs="Tahoma"/>
          <w:sz w:val="20"/>
          <w:szCs w:val="20"/>
        </w:rPr>
        <w:t>Instalação, configuração dos Planos em telefones fixos.</w:t>
      </w:r>
    </w:p>
    <w:p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:rsidR="007F4C12" w:rsidRDefault="0002772A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IDIOMAS</w:t>
      </w:r>
    </w:p>
    <w:p w:rsidR="00EE3D36" w:rsidRDefault="00EE3D36">
      <w:pPr>
        <w:rPr>
          <w:rFonts w:ascii="Tahoma" w:eastAsia="Tahoma" w:hAnsi="Tahoma" w:cs="Tahoma"/>
          <w:b/>
          <w:sz w:val="20"/>
          <w:szCs w:val="20"/>
        </w:rPr>
      </w:pPr>
    </w:p>
    <w:p w:rsidR="007F4C12" w:rsidRDefault="0002772A">
      <w:pPr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In</w:t>
      </w:r>
      <w:r w:rsidRPr="00EE3D36">
        <w:rPr>
          <w:rFonts w:ascii="Tahoma" w:eastAsia="Tahoma" w:hAnsi="Tahoma" w:cs="Tahoma"/>
          <w:sz w:val="18"/>
          <w:szCs w:val="20"/>
        </w:rPr>
        <w:t>glê</w:t>
      </w:r>
      <w:r>
        <w:rPr>
          <w:rFonts w:ascii="Tahoma" w:eastAsia="Tahoma" w:hAnsi="Tahoma" w:cs="Tahoma"/>
          <w:sz w:val="20"/>
          <w:szCs w:val="20"/>
        </w:rPr>
        <w:t xml:space="preserve">s - Leitura: </w:t>
      </w:r>
      <w:r w:rsidR="00EE3D36">
        <w:rPr>
          <w:rFonts w:ascii="Tahoma" w:eastAsia="Tahoma" w:hAnsi="Tahoma" w:cs="Tahoma"/>
          <w:sz w:val="20"/>
          <w:szCs w:val="20"/>
        </w:rPr>
        <w:t>Básico</w:t>
      </w:r>
      <w:r>
        <w:rPr>
          <w:rFonts w:ascii="Tahoma" w:eastAsia="Tahoma" w:hAnsi="Tahoma" w:cs="Tahoma"/>
          <w:sz w:val="20"/>
          <w:szCs w:val="20"/>
        </w:rPr>
        <w:t xml:space="preserve"> | Escrita: </w:t>
      </w:r>
      <w:r w:rsidR="00EE3D36">
        <w:rPr>
          <w:rFonts w:ascii="Tahoma" w:eastAsia="Tahoma" w:hAnsi="Tahoma" w:cs="Tahoma"/>
          <w:sz w:val="20"/>
          <w:szCs w:val="20"/>
        </w:rPr>
        <w:t>Básico</w:t>
      </w:r>
      <w:r>
        <w:rPr>
          <w:rFonts w:ascii="Tahoma" w:eastAsia="Tahoma" w:hAnsi="Tahoma" w:cs="Tahoma"/>
          <w:sz w:val="20"/>
          <w:szCs w:val="20"/>
        </w:rPr>
        <w:t xml:space="preserve">| Fala: </w:t>
      </w:r>
      <w:r w:rsidR="00EE3D36">
        <w:rPr>
          <w:rFonts w:ascii="Tahoma" w:eastAsia="Tahoma" w:hAnsi="Tahoma" w:cs="Tahoma"/>
          <w:sz w:val="20"/>
          <w:szCs w:val="20"/>
        </w:rPr>
        <w:t>Básico</w:t>
      </w:r>
    </w:p>
    <w:p w:rsidR="007F4C12" w:rsidRDefault="007F4C12">
      <w:pPr>
        <w:rPr>
          <w:rFonts w:ascii="Tahoma" w:eastAsia="Tahoma" w:hAnsi="Tahoma" w:cs="Tahoma"/>
          <w:sz w:val="20"/>
          <w:szCs w:val="20"/>
        </w:rPr>
      </w:pPr>
    </w:p>
    <w:p w:rsidR="007F4C12" w:rsidRDefault="0002772A">
      <w:pPr>
        <w:rPr>
          <w:rFonts w:ascii="Tahoma" w:eastAsia="Tahoma" w:hAnsi="Tahoma" w:cs="Tahoma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➜ INFORMAÇÕES COMPLEMENTARES</w:t>
      </w: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>Curso: Assistente de Serviços Administrativos</w:t>
      </w: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>Entidade: SENAC (São Leopoldo)</w:t>
      </w: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>Período: 14/02/2005 a 15/04/2005</w:t>
      </w: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>Curso: Assistente de Serviços Administrativos</w:t>
      </w: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 xml:space="preserve">Entidade: Escola da </w:t>
      </w:r>
      <w:proofErr w:type="gramStart"/>
      <w:r w:rsidRPr="00EE3D36">
        <w:rPr>
          <w:rFonts w:ascii="Tahoma" w:eastAsia="Tahoma" w:hAnsi="Tahoma" w:cs="Tahoma"/>
          <w:sz w:val="18"/>
          <w:szCs w:val="20"/>
        </w:rPr>
        <w:t>Acessibilidade  FAE</w:t>
      </w:r>
      <w:proofErr w:type="gramEnd"/>
      <w:r w:rsidRPr="00EE3D36">
        <w:rPr>
          <w:rFonts w:ascii="Tahoma" w:eastAsia="Tahoma" w:hAnsi="Tahoma" w:cs="Tahoma"/>
          <w:sz w:val="18"/>
          <w:szCs w:val="20"/>
        </w:rPr>
        <w:t xml:space="preserve"> (Sapucaia do Sul)</w:t>
      </w: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>Período: 01/09/2005 a 12/12/2005</w:t>
      </w: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>Curso: Montagem e configuração de computadores</w:t>
      </w:r>
    </w:p>
    <w:p w:rsidR="00EE3D36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 xml:space="preserve">Entidade: </w:t>
      </w:r>
      <w:proofErr w:type="gramStart"/>
      <w:r w:rsidRPr="00EE3D36">
        <w:rPr>
          <w:rFonts w:ascii="Tahoma" w:eastAsia="Tahoma" w:hAnsi="Tahoma" w:cs="Tahoma"/>
          <w:sz w:val="18"/>
          <w:szCs w:val="20"/>
        </w:rPr>
        <w:t>SENAI  -</w:t>
      </w:r>
      <w:proofErr w:type="gramEnd"/>
      <w:r w:rsidRPr="00EE3D36">
        <w:rPr>
          <w:rFonts w:ascii="Tahoma" w:eastAsia="Tahoma" w:hAnsi="Tahoma" w:cs="Tahoma"/>
          <w:sz w:val="18"/>
          <w:szCs w:val="20"/>
        </w:rPr>
        <w:t xml:space="preserve"> Lindolfo Collor (São Leopoldo)</w:t>
      </w:r>
    </w:p>
    <w:p w:rsidR="007F4C12" w:rsidRPr="00EE3D36" w:rsidRDefault="00EE3D36" w:rsidP="00EE3D36">
      <w:pPr>
        <w:numPr>
          <w:ilvl w:val="0"/>
          <w:numId w:val="3"/>
        </w:numPr>
        <w:contextualSpacing/>
        <w:rPr>
          <w:rFonts w:ascii="Tahoma" w:eastAsia="Tahoma" w:hAnsi="Tahoma" w:cs="Tahoma"/>
          <w:sz w:val="18"/>
          <w:szCs w:val="20"/>
        </w:rPr>
      </w:pPr>
      <w:r w:rsidRPr="00EE3D36">
        <w:rPr>
          <w:rFonts w:ascii="Tahoma" w:eastAsia="Tahoma" w:hAnsi="Tahoma" w:cs="Tahoma"/>
          <w:sz w:val="18"/>
          <w:szCs w:val="20"/>
        </w:rPr>
        <w:t>Período: 23/04/2001 a 08/05/2001</w:t>
      </w:r>
    </w:p>
    <w:sectPr w:rsidR="007F4C12" w:rsidRPr="00EE3D36">
      <w:type w:val="continuous"/>
      <w:pgSz w:w="11909" w:h="16834"/>
      <w:pgMar w:top="1440" w:right="1440" w:bottom="1440" w:left="144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01B9"/>
    <w:multiLevelType w:val="multilevel"/>
    <w:tmpl w:val="73C030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D3819C7"/>
    <w:multiLevelType w:val="multilevel"/>
    <w:tmpl w:val="1EE487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259A4471"/>
    <w:multiLevelType w:val="multilevel"/>
    <w:tmpl w:val="CBD083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6AC55CA9"/>
    <w:multiLevelType w:val="multilevel"/>
    <w:tmpl w:val="23FCD13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FB475B7"/>
    <w:multiLevelType w:val="multilevel"/>
    <w:tmpl w:val="762271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12"/>
    <w:rsid w:val="0002772A"/>
    <w:rsid w:val="000665B2"/>
    <w:rsid w:val="001732BA"/>
    <w:rsid w:val="0031049B"/>
    <w:rsid w:val="00392062"/>
    <w:rsid w:val="003D591F"/>
    <w:rsid w:val="00425FC6"/>
    <w:rsid w:val="00534CDC"/>
    <w:rsid w:val="006C005D"/>
    <w:rsid w:val="007A7D25"/>
    <w:rsid w:val="007F4C12"/>
    <w:rsid w:val="00C07890"/>
    <w:rsid w:val="00EE3D36"/>
    <w:rsid w:val="00F22798"/>
    <w:rsid w:val="00F3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ED13E-A928-4DFF-8E29-E70E51E6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7A7D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izandrok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Elizandro</dc:creator>
  <cp:lastModifiedBy>Elizandro</cp:lastModifiedBy>
  <cp:revision>10</cp:revision>
  <dcterms:created xsi:type="dcterms:W3CDTF">2020-07-25T13:45:00Z</dcterms:created>
  <dcterms:modified xsi:type="dcterms:W3CDTF">2021-02-05T14:58:00Z</dcterms:modified>
</cp:coreProperties>
</file>