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5402B" w14:textId="77777777" w:rsidR="006020C2" w:rsidRDefault="006020C2" w:rsidP="005C45AB">
      <w:pPr>
        <w:autoSpaceDE w:val="0"/>
        <w:autoSpaceDN w:val="0"/>
        <w:adjustRightInd w:val="0"/>
        <w:spacing w:after="0" w:line="240" w:lineRule="auto"/>
        <w:jc w:val="center"/>
        <w:rPr>
          <w:rFonts w:ascii="TTE212A0E8t00" w:hAnsi="TTE212A0E8t00" w:cs="TTE212A0E8t00"/>
          <w:color w:val="000000" w:themeColor="text1"/>
          <w:sz w:val="48"/>
          <w:szCs w:val="48"/>
        </w:rPr>
      </w:pPr>
      <w:r w:rsidRPr="00DA7BF3">
        <w:rPr>
          <w:rFonts w:ascii="TTE212A0E8t00" w:hAnsi="TTE212A0E8t00" w:cs="TTE212A0E8t00"/>
          <w:color w:val="000000" w:themeColor="text1"/>
          <w:sz w:val="48"/>
          <w:szCs w:val="48"/>
        </w:rPr>
        <w:t>Rafaela Passarini Rapeti</w:t>
      </w:r>
      <w:r w:rsidR="00D1734B" w:rsidRPr="00DA7BF3">
        <w:rPr>
          <w:rFonts w:ascii="TTE212A0E8t00" w:hAnsi="TTE212A0E8t00" w:cs="TTE212A0E8t00"/>
          <w:color w:val="000000" w:themeColor="text1"/>
          <w:sz w:val="48"/>
          <w:szCs w:val="48"/>
        </w:rPr>
        <w:t xml:space="preserve"> da Cruz</w:t>
      </w:r>
    </w:p>
    <w:p w14:paraId="454B9460" w14:textId="77777777" w:rsidR="00937AA8" w:rsidRPr="00DA7BF3" w:rsidRDefault="00937AA8" w:rsidP="005C45AB">
      <w:pPr>
        <w:autoSpaceDE w:val="0"/>
        <w:autoSpaceDN w:val="0"/>
        <w:adjustRightInd w:val="0"/>
        <w:spacing w:after="0" w:line="240" w:lineRule="auto"/>
        <w:jc w:val="center"/>
        <w:rPr>
          <w:rFonts w:ascii="TTE212A0E8t00" w:hAnsi="TTE212A0E8t00" w:cs="TTE212A0E8t00"/>
          <w:color w:val="000000" w:themeColor="text1"/>
          <w:sz w:val="48"/>
          <w:szCs w:val="48"/>
        </w:rPr>
      </w:pPr>
    </w:p>
    <w:p w14:paraId="7F881025" w14:textId="5148896A" w:rsidR="008A217F" w:rsidRPr="00DA7BF3" w:rsidRDefault="00382EA7" w:rsidP="003A5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Brasileira, casada, 3</w:t>
      </w:r>
      <w:r w:rsidR="00BE7FD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020C2"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anos</w:t>
      </w:r>
      <w:r w:rsidR="006D4F00"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="00BE7F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D4F00"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filho</w:t>
      </w:r>
    </w:p>
    <w:p w14:paraId="38566D09" w14:textId="0DD47146" w:rsidR="00937AA8" w:rsidRPr="00DA7BF3" w:rsidRDefault="00937AA8" w:rsidP="00760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Endereço: </w:t>
      </w:r>
      <w:r w:rsidR="000C2086">
        <w:rPr>
          <w:rFonts w:ascii="Times New Roman" w:hAnsi="Times New Roman" w:cs="Times New Roman"/>
          <w:color w:val="000000" w:themeColor="text1"/>
          <w:sz w:val="24"/>
          <w:szCs w:val="24"/>
        </w:rPr>
        <w:t>Augusto José da Mota, 169 Bairro Santo Antonio</w:t>
      </w:r>
    </w:p>
    <w:p w14:paraId="66A1C0F1" w14:textId="77777777" w:rsidR="006020C2" w:rsidRPr="00DA7BF3" w:rsidRDefault="006020C2" w:rsidP="005C4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4" w:history="1">
        <w:r w:rsidRPr="00DA7BF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rafaelarapetti2011@hotmail.com</w:t>
        </w:r>
      </w:hyperlink>
      <w:r w:rsidR="00CE1E82"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</w:p>
    <w:p w14:paraId="6673D31C" w14:textId="6F36CBEA" w:rsidR="0046333B" w:rsidRDefault="008A217F" w:rsidP="005C4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Contat</w:t>
      </w:r>
      <w:r w:rsidR="0046333B">
        <w:rPr>
          <w:rFonts w:ascii="Times New Roman" w:hAnsi="Times New Roman" w:cs="Times New Roman"/>
          <w:color w:val="000000" w:themeColor="text1"/>
          <w:sz w:val="24"/>
          <w:szCs w:val="24"/>
        </w:rPr>
        <w:t>os:</w:t>
      </w:r>
      <w:r w:rsidR="00342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54- 99223-2143</w:t>
      </w:r>
      <w:r w:rsidR="00463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476D927" w14:textId="42F8EF06" w:rsidR="006020C2" w:rsidRPr="0046333B" w:rsidRDefault="0011736D" w:rsidP="00463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Watts </w:t>
      </w:r>
      <w:r w:rsidR="0046333B">
        <w:rPr>
          <w:rFonts w:ascii="Times New Roman" w:hAnsi="Times New Roman" w:cs="Times New Roman"/>
          <w:color w:val="000000" w:themeColor="text1"/>
          <w:sz w:val="24"/>
          <w:szCs w:val="24"/>
        </w:rPr>
        <w:t>55-9674-1027</w:t>
      </w:r>
      <w:r w:rsidR="00711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recado: 51 991169180</w:t>
      </w:r>
      <w:r w:rsidR="00463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7569EF" w14:textId="77777777" w:rsidR="006020C2" w:rsidRPr="00DA7BF3" w:rsidRDefault="005C45AB" w:rsidP="006020C2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</w:t>
      </w:r>
      <w:r w:rsidRPr="00DA7BF3">
        <w:rPr>
          <w:rFonts w:ascii="TTE212A0E8t00" w:hAnsi="TTE212A0E8t00" w:cs="TTE212A0E8t00"/>
          <w:noProof/>
          <w:color w:val="000000" w:themeColor="text1"/>
          <w:sz w:val="20"/>
          <w:szCs w:val="20"/>
        </w:rPr>
        <w:drawing>
          <wp:inline distT="0" distB="0" distL="0" distR="0" wp14:anchorId="16CD676F" wp14:editId="6105CD9C">
            <wp:extent cx="1295400" cy="1387078"/>
            <wp:effectExtent l="19050" t="0" r="0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8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DDB93" w14:textId="77777777" w:rsidR="005C45AB" w:rsidRPr="00DA7BF3" w:rsidRDefault="005C45AB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8D89DD" w14:textId="77777777" w:rsidR="005C45AB" w:rsidRPr="00DA7BF3" w:rsidRDefault="005C45AB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EEDFF7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</w:t>
      </w:r>
      <w:r w:rsidR="005C45AB"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</w:t>
      </w:r>
    </w:p>
    <w:p w14:paraId="0D12EA2A" w14:textId="18578A41" w:rsidR="008A217F" w:rsidRPr="00DA7BF3" w:rsidRDefault="006020C2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 xml:space="preserve">Cargo </w:t>
      </w:r>
      <w:r w:rsidR="00BE7FDB">
        <w:rPr>
          <w:rFonts w:ascii="TTE212A0E8t00" w:hAnsi="TTE212A0E8t00" w:cs="TTE212A0E8t00"/>
          <w:color w:val="000000" w:themeColor="text1"/>
          <w:sz w:val="20"/>
          <w:szCs w:val="20"/>
        </w:rPr>
        <w:t>para o setor</w:t>
      </w:r>
      <w:r w:rsidR="005C45AB" w:rsidRPr="00DA7BF3">
        <w:rPr>
          <w:rFonts w:ascii="TTE212A0E8t00" w:hAnsi="TTE212A0E8t00" w:cs="TTE212A0E8t00"/>
          <w:color w:val="000000" w:themeColor="text1"/>
          <w:sz w:val="20"/>
          <w:szCs w:val="20"/>
        </w:rPr>
        <w:t xml:space="preserve"> Admi</w:t>
      </w: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nistrativo</w:t>
      </w:r>
      <w:r w:rsidR="008A217F" w:rsidRPr="00DA7BF3">
        <w:rPr>
          <w:rFonts w:ascii="TTE212A0E8t00" w:hAnsi="TTE212A0E8t00" w:cs="TTE212A0E8t00"/>
          <w:color w:val="000000" w:themeColor="text1"/>
          <w:sz w:val="20"/>
          <w:szCs w:val="20"/>
        </w:rPr>
        <w:t xml:space="preserve">, ou </w:t>
      </w:r>
      <w:r w:rsidR="005C45AB" w:rsidRPr="00DA7BF3">
        <w:rPr>
          <w:rFonts w:ascii="TTE212A0E8t00" w:hAnsi="TTE212A0E8t00" w:cs="TTE212A0E8t00"/>
          <w:color w:val="000000" w:themeColor="text1"/>
          <w:sz w:val="20"/>
          <w:szCs w:val="20"/>
        </w:rPr>
        <w:t xml:space="preserve">cargo à </w:t>
      </w:r>
      <w:r w:rsidR="008A217F" w:rsidRPr="00DA7BF3">
        <w:rPr>
          <w:rFonts w:ascii="TTE212A0E8t00" w:hAnsi="TTE212A0E8t00" w:cs="TTE212A0E8t00"/>
          <w:color w:val="000000" w:themeColor="text1"/>
          <w:sz w:val="20"/>
          <w:szCs w:val="20"/>
        </w:rPr>
        <w:t>disposição da empresa.</w:t>
      </w:r>
    </w:p>
    <w:p w14:paraId="29AE0229" w14:textId="77777777" w:rsidR="006020C2" w:rsidRPr="00DA7BF3" w:rsidRDefault="008A217F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b/>
          <w:color w:val="000000" w:themeColor="text1"/>
          <w:sz w:val="24"/>
          <w:szCs w:val="24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 xml:space="preserve"> </w:t>
      </w:r>
    </w:p>
    <w:p w14:paraId="13959B84" w14:textId="77777777" w:rsidR="006020C2" w:rsidRPr="00DA7BF3" w:rsidRDefault="008A217F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2D1E01"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ADOS CADASTRAIS</w:t>
      </w:r>
    </w:p>
    <w:p w14:paraId="6D7BC867" w14:textId="77777777" w:rsidR="008A217F" w:rsidRPr="00DA7BF3" w:rsidRDefault="008A217F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Data de Nascimento: 22/06/1983</w:t>
      </w:r>
    </w:p>
    <w:p w14:paraId="40C41320" w14:textId="77777777" w:rsidR="008A217F" w:rsidRPr="00DA7BF3" w:rsidRDefault="008A217F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Sexo: Feminino</w:t>
      </w:r>
    </w:p>
    <w:p w14:paraId="3D1E8845" w14:textId="77777777" w:rsidR="008A217F" w:rsidRPr="00DA7BF3" w:rsidRDefault="008A217F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Natural de São Borja RS</w:t>
      </w:r>
    </w:p>
    <w:p w14:paraId="575E8A25" w14:textId="77777777" w:rsidR="008A217F" w:rsidRPr="00DA7BF3" w:rsidRDefault="008A217F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Cep: 97670-000</w:t>
      </w:r>
    </w:p>
    <w:p w14:paraId="60E6876E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06E66693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DOCUMENTOS</w:t>
      </w:r>
    </w:p>
    <w:p w14:paraId="4FF9C030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Data de expedição do R.G: 08/12/1998 / SJS – São Borja / RS</w:t>
      </w:r>
    </w:p>
    <w:p w14:paraId="3B4EC06A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Titulo eleitoral: zona 47, seção 103 – São Borja / RS</w:t>
      </w:r>
    </w:p>
    <w:p w14:paraId="57386737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Carteira de trabalho: 2797595 serie 001-0 UF: RS</w:t>
      </w:r>
    </w:p>
    <w:p w14:paraId="29DC987A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0ED23E97" w14:textId="77777777" w:rsidR="008A217F" w:rsidRPr="00DA7BF3" w:rsidRDefault="008A217F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B7D829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FORMAÇÃO</w:t>
      </w:r>
    </w:p>
    <w:p w14:paraId="51EC644D" w14:textId="77777777" w:rsidR="002D1E01" w:rsidRPr="00DA7BF3" w:rsidRDefault="006D4F00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Ensino Médio Completo (</w:t>
      </w:r>
      <w:r w:rsidR="00937AA8">
        <w:rPr>
          <w:rFonts w:ascii="Times New Roman" w:hAnsi="Times New Roman" w:cs="Times New Roman"/>
          <w:color w:val="000000" w:themeColor="text1"/>
          <w:sz w:val="24"/>
          <w:szCs w:val="24"/>
        </w:rPr>
        <w:t>Colégio Getulio Vargas de S</w:t>
      </w:r>
      <w:r w:rsidR="002D1E01"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ão Borja – RS)</w:t>
      </w:r>
    </w:p>
    <w:p w14:paraId="74D0BBC8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Formação em Técnica em Radiologia</w:t>
      </w:r>
      <w:r w:rsidR="002D1E01"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Sistema Educacional Galileu Galilei de são Luiz Gonzaga RS)</w:t>
      </w:r>
    </w:p>
    <w:p w14:paraId="06C0D162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Administração de Empresas. UNIDERP (em andamento)</w:t>
      </w:r>
    </w:p>
    <w:p w14:paraId="2E2D5B78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ACD48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CURSOS DE QUALIFICAÇÃO</w:t>
      </w:r>
    </w:p>
    <w:p w14:paraId="28420FF6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Curso em Auxiliar na saúde ( interneith de Alegrete)</w:t>
      </w:r>
    </w:p>
    <w:p w14:paraId="096B0AD1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Curso de computação: básico, Windows, Word, Excel, Access, internet, Explorer, photoshop.</w:t>
      </w:r>
    </w:p>
    <w:p w14:paraId="6A8A9B1C" w14:textId="77777777" w:rsidR="002D1E01" w:rsidRPr="00DA7BF3" w:rsidRDefault="002D1E01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Curso de secretariado no SENAC São Borja RS</w:t>
      </w:r>
    </w:p>
    <w:p w14:paraId="626D814C" w14:textId="77777777" w:rsidR="002D1E01" w:rsidRPr="00DA7BF3" w:rsidRDefault="006D4F00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Palestra Motivacional: </w:t>
      </w:r>
      <w:r w:rsidR="005C45AB"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Alta perfo</w:t>
      </w:r>
      <w:r w:rsidR="005C45AB"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mance para resultados extraordinários” </w:t>
      </w:r>
      <w:r w:rsidR="005C45AB"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–SENAC </w:t>
      </w: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</w:p>
    <w:p w14:paraId="1E0631AE" w14:textId="77777777" w:rsidR="006D4F00" w:rsidRPr="00DA7BF3" w:rsidRDefault="006D4F00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Curso Complementar em Gestão de Pessoas</w:t>
      </w:r>
      <w:r w:rsidR="005C45AB"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(2013).</w:t>
      </w:r>
    </w:p>
    <w:p w14:paraId="6EAC975B" w14:textId="77777777" w:rsidR="006D4F00" w:rsidRPr="00DA7BF3" w:rsidRDefault="006D4F00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Curso Complementar em Empreendedorismo (2012).</w:t>
      </w:r>
    </w:p>
    <w:p w14:paraId="6E377245" w14:textId="77777777" w:rsidR="006D4F00" w:rsidRPr="00DA7BF3" w:rsidRDefault="006D4F00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imes New Roman" w:hAnsi="Times New Roman" w:cs="Times New Roman"/>
          <w:color w:val="000000" w:themeColor="text1"/>
          <w:sz w:val="24"/>
          <w:szCs w:val="24"/>
        </w:rPr>
        <w:t>Participação no Congresso Nacional de líderes (SEBRAE) em Porto Alegre RS</w:t>
      </w: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.</w:t>
      </w:r>
    </w:p>
    <w:p w14:paraId="6027B6C7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6E9BD7EB" w14:textId="77777777" w:rsidR="005C45AB" w:rsidRPr="00DA7BF3" w:rsidRDefault="005C45AB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6BB7343A" w14:textId="77777777" w:rsidR="005C45AB" w:rsidRPr="00DA7BF3" w:rsidRDefault="005C45AB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b/>
          <w:color w:val="000000" w:themeColor="text1"/>
          <w:sz w:val="24"/>
          <w:szCs w:val="24"/>
        </w:rPr>
      </w:pPr>
    </w:p>
    <w:p w14:paraId="6E5B7799" w14:textId="77777777" w:rsidR="005C45AB" w:rsidRPr="00DA7BF3" w:rsidRDefault="005C45AB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b/>
          <w:color w:val="000000" w:themeColor="text1"/>
          <w:sz w:val="24"/>
          <w:szCs w:val="24"/>
        </w:rPr>
      </w:pPr>
    </w:p>
    <w:p w14:paraId="46082364" w14:textId="77777777" w:rsidR="005C45AB" w:rsidRPr="00DA7BF3" w:rsidRDefault="005C45AB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b/>
          <w:color w:val="000000" w:themeColor="text1"/>
          <w:sz w:val="24"/>
          <w:szCs w:val="24"/>
        </w:rPr>
      </w:pPr>
    </w:p>
    <w:p w14:paraId="41428214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b/>
          <w:color w:val="000000" w:themeColor="text1"/>
          <w:sz w:val="24"/>
          <w:szCs w:val="24"/>
        </w:rPr>
      </w:pPr>
      <w:r w:rsidRPr="00DA7BF3">
        <w:rPr>
          <w:rFonts w:ascii="TTE212A0E8t00" w:hAnsi="TTE212A0E8t00" w:cs="TTE212A0E8t00"/>
          <w:b/>
          <w:color w:val="000000" w:themeColor="text1"/>
          <w:sz w:val="24"/>
          <w:szCs w:val="24"/>
        </w:rPr>
        <w:t>EXPERIÊNCIA PROFISSIONAL</w:t>
      </w:r>
    </w:p>
    <w:p w14:paraId="2F850F6F" w14:textId="77777777" w:rsidR="00FC51C1" w:rsidRPr="00DA7BF3" w:rsidRDefault="00FC51C1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b/>
          <w:color w:val="000000" w:themeColor="text1"/>
          <w:sz w:val="24"/>
          <w:szCs w:val="24"/>
        </w:rPr>
      </w:pPr>
    </w:p>
    <w:p w14:paraId="1EADEAD2" w14:textId="77777777" w:rsidR="00FC51C1" w:rsidRPr="00DA7BF3" w:rsidRDefault="00FC51C1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6376F" w14:textId="77777777" w:rsidR="006020C2" w:rsidRPr="00DA7BF3" w:rsidRDefault="006020C2" w:rsidP="003E2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Cooperativa Agrícola Imembuy</w:t>
      </w:r>
    </w:p>
    <w:p w14:paraId="1C595932" w14:textId="77777777" w:rsidR="006020C2" w:rsidRPr="00DA7BF3" w:rsidRDefault="006020C2" w:rsidP="003E2611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Cargo: Telefonista e Secretaria</w:t>
      </w:r>
    </w:p>
    <w:p w14:paraId="2ABF8BA9" w14:textId="77777777" w:rsidR="006020C2" w:rsidRPr="00DA7BF3" w:rsidRDefault="003E2611" w:rsidP="003E2611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Principais atividades: A</w:t>
      </w:r>
      <w:r w:rsidR="006D4F00" w:rsidRPr="00DA7BF3">
        <w:rPr>
          <w:rFonts w:ascii="TTE212A0E8t00" w:hAnsi="TTE212A0E8t00" w:cs="TTE212A0E8t00"/>
          <w:color w:val="000000" w:themeColor="text1"/>
          <w:sz w:val="20"/>
          <w:szCs w:val="20"/>
        </w:rPr>
        <w:t>g</w:t>
      </w: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endamento de Reuniões, A</w:t>
      </w:r>
      <w:r w:rsidR="006D4F00" w:rsidRPr="00DA7BF3">
        <w:rPr>
          <w:rFonts w:ascii="TTE212A0E8t00" w:hAnsi="TTE212A0E8t00" w:cs="TTE212A0E8t00"/>
          <w:color w:val="000000" w:themeColor="text1"/>
          <w:sz w:val="20"/>
          <w:szCs w:val="20"/>
        </w:rPr>
        <w:t>uxiliar</w:t>
      </w: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 xml:space="preserve"> no Setor A</w:t>
      </w:r>
      <w:r w:rsidR="006020C2" w:rsidRPr="00DA7BF3">
        <w:rPr>
          <w:rFonts w:ascii="TTE212A0E8t00" w:hAnsi="TTE212A0E8t00" w:cs="TTE212A0E8t00"/>
          <w:color w:val="000000" w:themeColor="text1"/>
          <w:sz w:val="20"/>
          <w:szCs w:val="20"/>
        </w:rPr>
        <w:t>dminis</w:t>
      </w: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 xml:space="preserve">trativo, e trabalhava com </w:t>
      </w:r>
      <w:r w:rsidR="006020C2" w:rsidRPr="00DA7BF3">
        <w:rPr>
          <w:rFonts w:ascii="TTE212A0E8t00" w:hAnsi="TTE212A0E8t00" w:cs="TTE212A0E8t00"/>
          <w:color w:val="000000" w:themeColor="text1"/>
          <w:sz w:val="20"/>
          <w:szCs w:val="20"/>
        </w:rPr>
        <w:t>central  Pabx com 8 canais de telefone.</w:t>
      </w:r>
    </w:p>
    <w:p w14:paraId="115DAA97" w14:textId="77777777" w:rsidR="006D4F00" w:rsidRPr="00DA7BF3" w:rsidRDefault="006D4F00" w:rsidP="003E2611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51660E50" w14:textId="77777777" w:rsidR="006D4F00" w:rsidRPr="00DA7BF3" w:rsidRDefault="006D4F00" w:rsidP="003E2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Rede Pró Saúde</w:t>
      </w:r>
    </w:p>
    <w:p w14:paraId="533FFA63" w14:textId="77777777" w:rsidR="006D4F00" w:rsidRPr="00DA7BF3" w:rsidRDefault="006D4F00" w:rsidP="003E2611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Cargo: Secretária</w:t>
      </w:r>
    </w:p>
    <w:p w14:paraId="5875944F" w14:textId="77777777" w:rsidR="006D4F00" w:rsidRPr="00DA7BF3" w:rsidRDefault="004A640D" w:rsidP="003E2611">
      <w:pPr>
        <w:autoSpaceDE w:val="0"/>
        <w:autoSpaceDN w:val="0"/>
        <w:adjustRightInd w:val="0"/>
        <w:spacing w:after="0" w:line="240" w:lineRule="auto"/>
        <w:jc w:val="both"/>
        <w:rPr>
          <w:rFonts w:ascii="TTE212D498t00" w:hAnsi="TTE212D498t00" w:cs="TTE212D498t00"/>
          <w:color w:val="000000" w:themeColor="text1"/>
          <w:sz w:val="20"/>
          <w:szCs w:val="20"/>
        </w:rPr>
      </w:pPr>
      <w:r w:rsidRPr="00DA7BF3">
        <w:rPr>
          <w:rFonts w:ascii="TTE212D498t00" w:hAnsi="TTE212D498t00" w:cs="TTE212D498t00"/>
          <w:color w:val="000000" w:themeColor="text1"/>
          <w:sz w:val="20"/>
          <w:szCs w:val="20"/>
        </w:rPr>
        <w:t>Principais atividades:</w:t>
      </w:r>
      <w:r w:rsidR="006D4F00" w:rsidRPr="00DA7BF3">
        <w:rPr>
          <w:rFonts w:ascii="TTE212D498t00" w:hAnsi="TTE212D498t00" w:cs="TTE212D498t00"/>
          <w:color w:val="000000" w:themeColor="text1"/>
          <w:sz w:val="20"/>
          <w:szCs w:val="20"/>
        </w:rPr>
        <w:t xml:space="preserve"> Vendas de planos de saúde, caixa, e atendimento ao público, e agendamentos de consultas.</w:t>
      </w:r>
    </w:p>
    <w:p w14:paraId="31C78D91" w14:textId="77777777" w:rsidR="006020C2" w:rsidRPr="00DA7BF3" w:rsidRDefault="006020C2" w:rsidP="003E2611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b/>
          <w:color w:val="000000" w:themeColor="text1"/>
          <w:sz w:val="20"/>
          <w:szCs w:val="20"/>
        </w:rPr>
      </w:pPr>
    </w:p>
    <w:p w14:paraId="4F8EB89C" w14:textId="77777777" w:rsidR="006020C2" w:rsidRPr="00DA7BF3" w:rsidRDefault="005C45AB" w:rsidP="003E2611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b/>
          <w:color w:val="000000" w:themeColor="text1"/>
          <w:sz w:val="20"/>
          <w:szCs w:val="20"/>
        </w:rPr>
      </w:pPr>
      <w:r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Movimentu</w:t>
      </w:r>
      <w:r w:rsidR="006020C2" w:rsidRPr="00DA7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 Produtos Ortopédicos e Hospitalares</w:t>
      </w:r>
    </w:p>
    <w:p w14:paraId="314D16B5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Cargo: Gerente</w:t>
      </w:r>
      <w:r w:rsidR="004A640D" w:rsidRPr="00DA7BF3">
        <w:rPr>
          <w:rFonts w:ascii="TTE212A0E8t00" w:hAnsi="TTE212A0E8t00" w:cs="TTE212A0E8t00"/>
          <w:color w:val="000000" w:themeColor="text1"/>
          <w:sz w:val="20"/>
          <w:szCs w:val="20"/>
        </w:rPr>
        <w:t>/administrativo</w:t>
      </w:r>
    </w:p>
    <w:p w14:paraId="756CF604" w14:textId="77777777" w:rsidR="006020C2" w:rsidRPr="00DA7BF3" w:rsidRDefault="004A640D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Principais atividades :</w:t>
      </w:r>
      <w:r w:rsidR="006020C2" w:rsidRPr="00DA7BF3">
        <w:rPr>
          <w:rFonts w:ascii="TTE212A0E8t00" w:hAnsi="TTE212A0E8t00" w:cs="TTE212A0E8t00"/>
          <w:color w:val="000000" w:themeColor="text1"/>
          <w:sz w:val="20"/>
          <w:szCs w:val="20"/>
        </w:rPr>
        <w:t>Vend</w:t>
      </w:r>
      <w:r w:rsidR="005C45AB" w:rsidRPr="00DA7BF3">
        <w:rPr>
          <w:rFonts w:ascii="TTE212A0E8t00" w:hAnsi="TTE212A0E8t00" w:cs="TTE212A0E8t00"/>
          <w:color w:val="000000" w:themeColor="text1"/>
          <w:sz w:val="20"/>
          <w:szCs w:val="20"/>
        </w:rPr>
        <w:t>as, atendimento ao público, mark</w:t>
      </w:r>
      <w:r w:rsidR="006020C2" w:rsidRPr="00DA7BF3">
        <w:rPr>
          <w:rFonts w:ascii="TTE212A0E8t00" w:hAnsi="TTE212A0E8t00" w:cs="TTE212A0E8t00"/>
          <w:color w:val="000000" w:themeColor="text1"/>
          <w:sz w:val="20"/>
          <w:szCs w:val="20"/>
        </w:rPr>
        <w:t>eting e todo o processo administrativo.</w:t>
      </w:r>
    </w:p>
    <w:p w14:paraId="7026F69B" w14:textId="77777777" w:rsidR="002960E9" w:rsidRPr="00DA7BF3" w:rsidRDefault="002960E9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21CF7B97" w14:textId="77777777" w:rsidR="002960E9" w:rsidRPr="00BE7FDB" w:rsidRDefault="002960E9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b/>
          <w:color w:val="000000" w:themeColor="text1"/>
          <w:sz w:val="24"/>
          <w:szCs w:val="24"/>
        </w:rPr>
      </w:pPr>
      <w:r w:rsidRPr="00BE7FDB">
        <w:rPr>
          <w:rFonts w:ascii="TTE212A0E8t00" w:hAnsi="TTE212A0E8t00" w:cs="TTE212A0E8t00"/>
          <w:b/>
          <w:color w:val="000000" w:themeColor="text1"/>
          <w:sz w:val="24"/>
          <w:szCs w:val="24"/>
        </w:rPr>
        <w:t xml:space="preserve">Hospital Ivan Goulart </w:t>
      </w:r>
    </w:p>
    <w:p w14:paraId="2FC51D42" w14:textId="77777777" w:rsidR="00117D74" w:rsidRDefault="00117D74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>
        <w:rPr>
          <w:rFonts w:ascii="TTE212A0E8t00" w:hAnsi="TTE212A0E8t00" w:cs="TTE212A0E8t00"/>
          <w:color w:val="000000" w:themeColor="text1"/>
          <w:sz w:val="20"/>
          <w:szCs w:val="20"/>
        </w:rPr>
        <w:t>Cargo: Atendente de radiologia</w:t>
      </w:r>
    </w:p>
    <w:p w14:paraId="380038CE" w14:textId="77777777" w:rsidR="002960E9" w:rsidRPr="00DA7BF3" w:rsidRDefault="002960E9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CDI – Centro de diagnóstico por imagem.</w:t>
      </w:r>
    </w:p>
    <w:p w14:paraId="7B9009C7" w14:textId="24A01C61" w:rsidR="002960E9" w:rsidRDefault="004A640D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Principais atividades: Atendimento ao público, processos administrativos, agendamentos de consultas, acompanhamento de pacientes para atendimento clinico/exames ultrassom.</w:t>
      </w:r>
    </w:p>
    <w:p w14:paraId="2D6D832A" w14:textId="5D4DB880" w:rsidR="00BE7FDB" w:rsidRDefault="00BE7FDB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09ABE2F7" w14:textId="0AE1CB2E" w:rsidR="00BE7FDB" w:rsidRPr="00BE7FDB" w:rsidRDefault="00BE7FDB" w:rsidP="006D4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7F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Marco Saúde </w:t>
      </w:r>
    </w:p>
    <w:p w14:paraId="133C63A1" w14:textId="3F0DC282" w:rsidR="00BE7FDB" w:rsidRDefault="00BE7FDB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>
        <w:rPr>
          <w:rFonts w:ascii="TTE212A0E8t00" w:hAnsi="TTE212A0E8t00" w:cs="TTE212A0E8t00"/>
          <w:color w:val="000000" w:themeColor="text1"/>
          <w:sz w:val="20"/>
          <w:szCs w:val="20"/>
        </w:rPr>
        <w:t>Cargo: atendente de relacionamento com o cliente</w:t>
      </w:r>
    </w:p>
    <w:p w14:paraId="0DEBCFAB" w14:textId="6D71FC21" w:rsidR="00BE7FDB" w:rsidRPr="00DA7BF3" w:rsidRDefault="00BE7FDB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  <w:r>
        <w:rPr>
          <w:rFonts w:ascii="TTE212A0E8t00" w:hAnsi="TTE212A0E8t00" w:cs="TTE212A0E8t00"/>
          <w:color w:val="000000" w:themeColor="text1"/>
          <w:sz w:val="20"/>
          <w:szCs w:val="20"/>
        </w:rPr>
        <w:t>Atividades: atendimento ao público nos setores de recepção e reembolso, também agendava consultas e marcação de exames para os beneficiados, também fazia palestras explicando o plano e outras atividades burocráticas</w:t>
      </w:r>
      <w:r w:rsidR="006836B2">
        <w:rPr>
          <w:rFonts w:ascii="TTE212A0E8t00" w:hAnsi="TTE212A0E8t00" w:cs="TTE212A0E8t00"/>
          <w:color w:val="000000" w:themeColor="text1"/>
          <w:sz w:val="20"/>
          <w:szCs w:val="20"/>
        </w:rPr>
        <w:t xml:space="preserve"> e auxiliava nas auditorias internas.</w:t>
      </w:r>
    </w:p>
    <w:p w14:paraId="5FD41A6A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67064FEA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b/>
          <w:color w:val="000000" w:themeColor="text1"/>
          <w:sz w:val="24"/>
          <w:szCs w:val="24"/>
        </w:rPr>
      </w:pPr>
      <w:r w:rsidRPr="00DA7BF3">
        <w:rPr>
          <w:rFonts w:ascii="TTE212A0E8t00" w:hAnsi="TTE212A0E8t00" w:cs="TTE212A0E8t00"/>
          <w:b/>
          <w:color w:val="000000" w:themeColor="text1"/>
          <w:sz w:val="24"/>
          <w:szCs w:val="24"/>
        </w:rPr>
        <w:t>INFORMAÇÕES ADICIONAIS</w:t>
      </w:r>
    </w:p>
    <w:p w14:paraId="7834A410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1686F4C6" w14:textId="2439B95C" w:rsidR="006020C2" w:rsidRPr="00DA7BF3" w:rsidRDefault="00F95F03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>Experiência em áreas administrativas, recepção,</w:t>
      </w:r>
      <w:r w:rsidR="00937AA8">
        <w:rPr>
          <w:rFonts w:ascii="TTE212A0E8t00" w:hAnsi="TTE212A0E8t00" w:cs="TTE212A0E8t00"/>
          <w:color w:val="000000" w:themeColor="text1"/>
          <w:sz w:val="20"/>
          <w:szCs w:val="20"/>
        </w:rPr>
        <w:t xml:space="preserve"> secretária,</w:t>
      </w:r>
      <w:r w:rsidRPr="00DA7BF3">
        <w:rPr>
          <w:rFonts w:ascii="TTE212A0E8t00" w:hAnsi="TTE212A0E8t00" w:cs="TTE212A0E8t00"/>
          <w:color w:val="000000" w:themeColor="text1"/>
          <w:sz w:val="20"/>
          <w:szCs w:val="20"/>
        </w:rPr>
        <w:t xml:space="preserve"> eventos e palestras</w:t>
      </w:r>
      <w:r w:rsidR="00FC51C1" w:rsidRPr="00DA7BF3">
        <w:rPr>
          <w:rFonts w:ascii="TTE212A0E8t00" w:hAnsi="TTE212A0E8t00" w:cs="TTE212A0E8t00"/>
          <w:color w:val="000000" w:themeColor="text1"/>
          <w:sz w:val="20"/>
          <w:szCs w:val="20"/>
        </w:rPr>
        <w:t>, atuando sempre com o público, meu objetivo é sempre buscar novas oportunidades, trabalhar com responsabilidade e eficaz, visando sempre o bem estar do paciente ou cliente, com atendimento humanizado.</w:t>
      </w:r>
    </w:p>
    <w:p w14:paraId="52690640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2221B98A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02D7B961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28EF7457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054EE6A2" w14:textId="77777777" w:rsidR="006020C2" w:rsidRPr="00DA7BF3" w:rsidRDefault="006020C2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3EF281BC" w14:textId="338315F6" w:rsidR="006020C2" w:rsidRDefault="000C2086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  <w:r>
        <w:rPr>
          <w:rFonts w:ascii="TTE212A0E8t00" w:hAnsi="TTE212A0E8t00" w:cs="TTE212A0E8t00"/>
          <w:color w:val="000000" w:themeColor="text1"/>
          <w:sz w:val="20"/>
          <w:szCs w:val="20"/>
        </w:rPr>
        <w:t>Montenegro, 2</w:t>
      </w:r>
      <w:r w:rsidR="006836B2">
        <w:rPr>
          <w:rFonts w:ascii="TTE212A0E8t00" w:hAnsi="TTE212A0E8t00" w:cs="TTE212A0E8t00"/>
          <w:color w:val="000000" w:themeColor="text1"/>
          <w:sz w:val="20"/>
          <w:szCs w:val="20"/>
        </w:rPr>
        <w:t>2</w:t>
      </w:r>
      <w:r>
        <w:rPr>
          <w:rFonts w:ascii="TTE212A0E8t00" w:hAnsi="TTE212A0E8t00" w:cs="TTE212A0E8t00"/>
          <w:color w:val="000000" w:themeColor="text1"/>
          <w:sz w:val="20"/>
          <w:szCs w:val="20"/>
        </w:rPr>
        <w:t xml:space="preserve"> de Outubro</w:t>
      </w:r>
      <w:r w:rsidR="00BE7FDB">
        <w:rPr>
          <w:rFonts w:ascii="TTE212A0E8t00" w:hAnsi="TTE212A0E8t00" w:cs="TTE212A0E8t00"/>
          <w:color w:val="000000" w:themeColor="text1"/>
          <w:sz w:val="20"/>
          <w:szCs w:val="20"/>
        </w:rPr>
        <w:t xml:space="preserve"> de 2020</w:t>
      </w:r>
    </w:p>
    <w:p w14:paraId="7867DB91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435F3473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366BF379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66683EAC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483944E5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5814DB0F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3324AE6F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2144A5F4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619F3C02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34CE05AC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5EBC755E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7EEF87D6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463B2423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65E6353E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4B958641" w14:textId="77777777" w:rsidR="00937AA8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</w:p>
    <w:p w14:paraId="424C59AF" w14:textId="77777777" w:rsidR="00937AA8" w:rsidRPr="00DA7BF3" w:rsidRDefault="00937AA8" w:rsidP="006D4F00">
      <w:pPr>
        <w:autoSpaceDE w:val="0"/>
        <w:autoSpaceDN w:val="0"/>
        <w:adjustRightInd w:val="0"/>
        <w:spacing w:after="0" w:line="240" w:lineRule="auto"/>
        <w:jc w:val="both"/>
        <w:rPr>
          <w:rFonts w:ascii="TTE212A0E8t00" w:hAnsi="TTE212A0E8t00" w:cs="TTE212A0E8t00"/>
          <w:color w:val="000000" w:themeColor="text1"/>
          <w:sz w:val="20"/>
          <w:szCs w:val="20"/>
        </w:rPr>
      </w:pPr>
      <w:r>
        <w:rPr>
          <w:rFonts w:ascii="TTE212A0E8t00" w:hAnsi="TTE212A0E8t00" w:cs="TTE212A0E8t00"/>
          <w:color w:val="000000" w:themeColor="text1"/>
          <w:sz w:val="20"/>
          <w:szCs w:val="20"/>
        </w:rPr>
        <w:t>___________________________________________</w:t>
      </w:r>
    </w:p>
    <w:p w14:paraId="061961E6" w14:textId="77777777" w:rsidR="00593FBF" w:rsidRPr="00DA7BF3" w:rsidRDefault="00937AA8">
      <w:pPr>
        <w:rPr>
          <w:color w:val="000000" w:themeColor="text1"/>
        </w:rPr>
      </w:pPr>
      <w:r>
        <w:rPr>
          <w:color w:val="000000" w:themeColor="text1"/>
        </w:rPr>
        <w:t xml:space="preserve">                Rafaela Passarini Rapeti da Cruz</w:t>
      </w:r>
    </w:p>
    <w:sectPr w:rsidR="00593FBF" w:rsidRPr="00DA7BF3" w:rsidSect="00BE7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12A0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2D49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2"/>
    <w:rsid w:val="000C2086"/>
    <w:rsid w:val="000D2123"/>
    <w:rsid w:val="0011736D"/>
    <w:rsid w:val="00117D74"/>
    <w:rsid w:val="0016358D"/>
    <w:rsid w:val="0018161B"/>
    <w:rsid w:val="001A65F5"/>
    <w:rsid w:val="001C1F9D"/>
    <w:rsid w:val="002960E9"/>
    <w:rsid w:val="002D1E01"/>
    <w:rsid w:val="002F3F89"/>
    <w:rsid w:val="003423C5"/>
    <w:rsid w:val="00382EA7"/>
    <w:rsid w:val="003A54EC"/>
    <w:rsid w:val="003E2611"/>
    <w:rsid w:val="00451A32"/>
    <w:rsid w:val="0046333B"/>
    <w:rsid w:val="004A640D"/>
    <w:rsid w:val="00593FBF"/>
    <w:rsid w:val="005C45AB"/>
    <w:rsid w:val="006020C2"/>
    <w:rsid w:val="006836B2"/>
    <w:rsid w:val="00691EC0"/>
    <w:rsid w:val="006D4F00"/>
    <w:rsid w:val="007113B3"/>
    <w:rsid w:val="00760CFD"/>
    <w:rsid w:val="008A217F"/>
    <w:rsid w:val="00937AA8"/>
    <w:rsid w:val="00980338"/>
    <w:rsid w:val="009E270F"/>
    <w:rsid w:val="00A321AE"/>
    <w:rsid w:val="00BB25CC"/>
    <w:rsid w:val="00BE7FDB"/>
    <w:rsid w:val="00CE1E82"/>
    <w:rsid w:val="00CE63C1"/>
    <w:rsid w:val="00CF0B3E"/>
    <w:rsid w:val="00CF74FD"/>
    <w:rsid w:val="00D1734B"/>
    <w:rsid w:val="00DA7BF3"/>
    <w:rsid w:val="00EB1E56"/>
    <w:rsid w:val="00F95F03"/>
    <w:rsid w:val="00FC51C1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0222"/>
  <w15:docId w15:val="{0704D705-98F7-4EAA-B9C0-BDA924F4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20C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rafaelarapetti201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RAFAELA RAPETTI</cp:lastModifiedBy>
  <cp:revision>12</cp:revision>
  <cp:lastPrinted>2015-05-12T22:05:00Z</cp:lastPrinted>
  <dcterms:created xsi:type="dcterms:W3CDTF">2020-08-05T11:50:00Z</dcterms:created>
  <dcterms:modified xsi:type="dcterms:W3CDTF">2020-10-22T18:58:00Z</dcterms:modified>
</cp:coreProperties>
</file>