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9964" w:type="dxa"/>
        <w:jc w:val="center"/>
        <w:tblCellSpacing w:w="0" w:type="dxa"/>
        <w:tblInd w:w="326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1927A2" w:rsidRPr="001927A2" w:rsidTr="00BE6AEB">
        <w:trPr>
          <w:tblCellSpacing w:w="0" w:type="dxa"/>
          <w:jc w:val="center"/>
        </w:trPr>
        <w:tc>
          <w:tcPr>
            <w:tcW w:w="9964" w:type="dxa"/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927A2" w:rsidRPr="001927A2" w:rsidTr="00BE6AEB">
        <w:trPr>
          <w:tblCellSpacing w:w="0" w:type="dxa"/>
          <w:jc w:val="center"/>
        </w:trPr>
        <w:tc>
          <w:tcPr>
            <w:tcW w:w="9964" w:type="dxa"/>
            <w:vAlign w:val="center"/>
            <w:hideMark/>
          </w:tcPr>
          <w:tbl>
            <w:tblPr>
              <w:tblW w:w="100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2"/>
              <w:gridCol w:w="8222"/>
              <w:gridCol w:w="6"/>
            </w:tblGrid>
            <w:tr w:rsidR="001927A2" w:rsidRPr="001927A2" w:rsidTr="00884572">
              <w:trPr>
                <w:tblCellSpacing w:w="0" w:type="dxa"/>
              </w:trPr>
              <w:tc>
                <w:tcPr>
                  <w:tcW w:w="2123" w:type="dxa"/>
                  <w:hideMark/>
                </w:tcPr>
                <w:p w:rsidR="001927A2" w:rsidRPr="001927A2" w:rsidRDefault="001921AC" w:rsidP="00102A3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059454" cy="1000125"/>
                        <wp:effectExtent l="19050" t="0" r="7346" b="0"/>
                        <wp:docPr id="1" name="Imagem 0" descr="41413740_1215427598599824_2533536925134880768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1413740_1215427598599824_2533536925134880768_o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0256" cy="10008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20" w:type="dxa"/>
                  <w:vAlign w:val="center"/>
                  <w:hideMark/>
                </w:tcPr>
                <w:p w:rsidR="00BE6AEB" w:rsidRPr="006A6568" w:rsidRDefault="006A6568">
                  <w:pPr>
                    <w:rPr>
                      <w:b/>
                      <w:sz w:val="24"/>
                    </w:rPr>
                  </w:pPr>
                  <w:r w:rsidRPr="006A6568">
                    <w:rPr>
                      <w:b/>
                      <w:sz w:val="24"/>
                    </w:rPr>
                    <w:t>Celular</w:t>
                  </w:r>
                  <w:r>
                    <w:rPr>
                      <w:b/>
                      <w:sz w:val="24"/>
                    </w:rPr>
                    <w:t>:51997329277 ou 51982866684</w:t>
                  </w:r>
                </w:p>
                <w:tbl>
                  <w:tblPr>
                    <w:tblpPr w:leftFromText="141" w:rightFromText="141" w:horzAnchor="margin" w:tblpY="1"/>
                    <w:tblOverlap w:val="never"/>
                    <w:tblW w:w="8222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22"/>
                  </w:tblGrid>
                  <w:tr w:rsidR="005437B2" w:rsidRPr="001927A2" w:rsidTr="00BE6AEB">
                    <w:trPr>
                      <w:tblCellSpacing w:w="0" w:type="dxa"/>
                    </w:trPr>
                    <w:tc>
                      <w:tcPr>
                        <w:tcW w:w="8222" w:type="dxa"/>
                        <w:tcBorders>
                          <w:bottom w:val="single" w:sz="6" w:space="0" w:color="F8F8F8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E6AEB" w:rsidRPr="00C20E69" w:rsidRDefault="00BE6AEB" w:rsidP="00BE6AE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</w:pPr>
                        <w:r w:rsidRPr="00C20E69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>Dados</w:t>
                        </w:r>
                        <w:r w:rsidR="00015A10" w:rsidRPr="00C20E69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 xml:space="preserve"> </w:t>
                        </w:r>
                        <w:r w:rsidRPr="00C20E69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 xml:space="preserve">Pessoais </w:t>
                        </w:r>
                      </w:p>
                      <w:p w:rsidR="00BE6AEB" w:rsidRPr="00C20E69" w:rsidRDefault="00BE6AEB" w:rsidP="00BE6AE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</w:pPr>
                      </w:p>
                      <w:p w:rsidR="005437B2" w:rsidRPr="00C20E69" w:rsidRDefault="005437B2" w:rsidP="00BE6AE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pt-BR"/>
                          </w:rPr>
                        </w:pPr>
                        <w:r w:rsidRPr="00C20E69">
                          <w:rPr>
                            <w:rFonts w:ascii="Verdana" w:eastAsia="Times New Roman" w:hAnsi="Verdana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>Nome:</w:t>
                        </w:r>
                        <w:r w:rsidRPr="00C20E69"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  <w:lang w:eastAsia="pt-BR"/>
                          </w:rPr>
                          <w:t> </w:t>
                        </w:r>
                        <w:r w:rsidR="001921AC">
                          <w:rPr>
                            <w:rFonts w:ascii="Verdana" w:eastAsia="Times New Roman" w:hAnsi="Verdana"/>
                            <w:b/>
                            <w:sz w:val="20"/>
                            <w:szCs w:val="20"/>
                            <w:lang w:eastAsia="pt-BR"/>
                          </w:rPr>
                          <w:t>Taline licelia da Silva Estock</w:t>
                        </w:r>
                      </w:p>
                    </w:tc>
                  </w:tr>
                  <w:tr w:rsidR="005437B2" w:rsidRPr="001927A2" w:rsidTr="00BE6AEB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933"/>
                          <w:gridCol w:w="3289"/>
                        </w:tblGrid>
                        <w:tr w:rsidR="005437B2" w:rsidRPr="00C20E69" w:rsidTr="00267CD0">
                          <w:trPr>
                            <w:tblCellSpacing w:w="0" w:type="dxa"/>
                          </w:trPr>
                          <w:tc>
                            <w:tcPr>
                              <w:tcW w:w="468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5437B2" w:rsidP="00B1198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Data de Nascimento:</w:t>
                              </w:r>
                              <w:r w:rsidR="00267CD0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 </w:t>
                              </w:r>
                              <w:r w:rsidR="001921AC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30.08.1994</w:t>
                              </w:r>
                            </w:p>
                          </w:tc>
                          <w:tc>
                            <w:tcPr>
                              <w:tcW w:w="312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Default="005437B2" w:rsidP="005437B2">
                              <w:pPr>
                                <w:spacing w:after="0" w:line="240" w:lineRule="auto"/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Sexo:</w:t>
                              </w: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 </w:t>
                              </w:r>
                              <w:r w:rsidR="001921AC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Feminino</w:t>
                              </w:r>
                            </w:p>
                            <w:p w:rsidR="006C66C6" w:rsidRPr="00C20E69" w:rsidRDefault="006C66C6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C20E69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BE6AEB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933"/>
                          <w:gridCol w:w="3289"/>
                        </w:tblGrid>
                        <w:tr w:rsidR="005437B2" w:rsidRPr="00C20E69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5437B2" w:rsidP="0088642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Idade:</w:t>
                              </w:r>
                              <w:r w:rsidR="00267CD0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 </w:t>
                              </w:r>
                              <w:r w:rsidR="006A6568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 xml:space="preserve">26 </w:t>
                              </w:r>
                              <w:r w:rsidR="00DE0E5D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 xml:space="preserve"> Anos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5437B2" w:rsidP="00E32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Estado civil:</w:t>
                              </w:r>
                              <w:r w:rsidR="00061646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 xml:space="preserve"> </w:t>
                              </w:r>
                              <w:r w:rsidR="00DE0E5D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Casad</w:t>
                              </w:r>
                              <w:r w:rsidR="001921AC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a</w:t>
                              </w:r>
                            </w:p>
                          </w:tc>
                        </w:tr>
                      </w:tbl>
                      <w:p w:rsidR="005437B2" w:rsidRPr="00C20E69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BE6AEB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933"/>
                          <w:gridCol w:w="3289"/>
                        </w:tblGrid>
                        <w:tr w:rsidR="005437B2" w:rsidRPr="00C20E69" w:rsidTr="00CE4005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Endereço:</w:t>
                              </w:r>
                              <w:r w:rsidR="00DE0E5D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Carlos Edvin Endres 401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5437B2" w:rsidRPr="00C20E69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BE6AEB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933"/>
                          <w:gridCol w:w="3289"/>
                        </w:tblGrid>
                        <w:tr w:rsidR="005437B2" w:rsidRPr="00C20E69" w:rsidTr="00DE0E5D">
                          <w:trPr>
                            <w:tblCellSpacing w:w="0" w:type="dxa"/>
                          </w:trPr>
                          <w:tc>
                            <w:tcPr>
                              <w:tcW w:w="4933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5437B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Bairro:</w:t>
                              </w: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 </w:t>
                              </w:r>
                              <w:r w:rsidR="00DE0E5D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Aeroclube</w:t>
                              </w:r>
                            </w:p>
                          </w:tc>
                          <w:tc>
                            <w:tcPr>
                              <w:tcW w:w="3289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2B7D12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 xml:space="preserve">Email: </w:t>
                              </w:r>
                              <w:r w:rsidR="001921AC"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Talinelicelia@gmail.com</w:t>
                              </w:r>
                            </w:p>
                          </w:tc>
                        </w:tr>
                      </w:tbl>
                      <w:p w:rsidR="005437B2" w:rsidRPr="00C20E69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  <w:tr w:rsidR="005437B2" w:rsidRPr="001927A2" w:rsidTr="00BE6AEB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tbl>
                        <w:tblPr>
                          <w:tblW w:w="78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680"/>
                          <w:gridCol w:w="3120"/>
                        </w:tblGrid>
                        <w:tr w:rsidR="005437B2" w:rsidRPr="00C20E69" w:rsidTr="005F62AD">
                          <w:trPr>
                            <w:trHeight w:val="570"/>
                            <w:tblCellSpacing w:w="0" w:type="dxa"/>
                          </w:trPr>
                          <w:tc>
                            <w:tcPr>
                              <w:tcW w:w="468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62AD" w:rsidRPr="00C20E69" w:rsidRDefault="005437B2" w:rsidP="008C5140">
                              <w:pPr>
                                <w:spacing w:after="0" w:line="240" w:lineRule="auto"/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Cidade:</w:t>
                              </w:r>
                              <w:r w:rsidR="00AC192E"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 xml:space="preserve"> </w:t>
                              </w:r>
                              <w:r w:rsidR="00102A30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Montenegro</w:t>
                              </w:r>
                            </w:p>
                          </w:tc>
                          <w:tc>
                            <w:tcPr>
                              <w:tcW w:w="3120" w:type="dxa"/>
                              <w:tcBorders>
                                <w:bottom w:val="single" w:sz="6" w:space="0" w:color="F8F8F8"/>
                              </w:tcBorders>
                              <w:tcMar>
                                <w:top w:w="0" w:type="dxa"/>
                                <w:left w:w="0" w:type="dxa"/>
                                <w:bottom w:w="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437B2" w:rsidRPr="00C20E69" w:rsidRDefault="00015A10" w:rsidP="005437B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  <w:r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 xml:space="preserve">    </w:t>
                              </w:r>
                              <w:r w:rsidR="005437B2" w:rsidRPr="00C20E69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20"/>
                                  <w:szCs w:val="20"/>
                                  <w:lang w:eastAsia="pt-BR"/>
                                </w:rPr>
                                <w:t>CEP:</w:t>
                              </w:r>
                              <w:r w:rsidR="005437B2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 </w:t>
                              </w:r>
                              <w:r w:rsidR="00102A30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95780</w:t>
                              </w:r>
                              <w:r w:rsidR="00267CD0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-</w:t>
                              </w:r>
                              <w:r w:rsidR="00102A30" w:rsidRPr="00C20E69">
                                <w:rPr>
                                  <w:rFonts w:ascii="Verdana" w:eastAsia="Times New Roman" w:hAnsi="Verdana"/>
                                  <w:b/>
                                  <w:sz w:val="20"/>
                                  <w:szCs w:val="20"/>
                                  <w:lang w:eastAsia="pt-BR"/>
                                </w:rPr>
                                <w:t>000</w:t>
                              </w:r>
                            </w:p>
                          </w:tc>
                        </w:tr>
                      </w:tbl>
                      <w:p w:rsidR="005437B2" w:rsidRPr="00C20E69" w:rsidRDefault="005437B2" w:rsidP="005437B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</w:tbl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927A2" w:rsidRPr="001927A2" w:rsidRDefault="001927A2" w:rsidP="001927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884572" w:rsidRPr="005437B2" w:rsidTr="005437B2">
              <w:trPr>
                <w:gridAfter w:val="1"/>
                <w:trHeight w:val="405"/>
                <w:tblCellSpacing w:w="0" w:type="dxa"/>
              </w:trPr>
              <w:tc>
                <w:tcPr>
                  <w:tcW w:w="10043" w:type="dxa"/>
                  <w:gridSpan w:val="2"/>
                  <w:tcBorders>
                    <w:top w:val="single" w:sz="6" w:space="0" w:color="666666"/>
                    <w:bottom w:val="single" w:sz="36" w:space="0" w:color="FAFAFA"/>
                  </w:tcBorders>
                  <w:vAlign w:val="center"/>
                  <w:hideMark/>
                </w:tcPr>
                <w:p w:rsidR="005B7556" w:rsidRDefault="00EA3436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  <w:t>Cursos:</w:t>
                  </w:r>
                </w:p>
                <w:p w:rsidR="00EA3436" w:rsidRDefault="00EA3436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</w:p>
                <w:p w:rsidR="00EA3436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  <w:t>Atendimento ao cliente –New Point</w:t>
                  </w:r>
                </w:p>
                <w:p w:rsidR="00C20E69" w:rsidRDefault="00C20E69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</w:p>
                <w:p w:rsidR="00EA3436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  <w:t>Secretariado- New Point</w:t>
                  </w:r>
                </w:p>
                <w:p w:rsidR="00C20E69" w:rsidRDefault="00C20E69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</w:p>
                <w:p w:rsidR="008B0242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  <w:t>Gestão Administrativo –Senac Montenegro</w:t>
                  </w:r>
                </w:p>
                <w:p w:rsidR="006A6568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</w:p>
                <w:p w:rsidR="006A6568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  <w:t xml:space="preserve">Informática básica – Identidade Digital </w:t>
                  </w:r>
                </w:p>
                <w:p w:rsidR="006A6568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</w:pPr>
                </w:p>
                <w:p w:rsidR="006A6568" w:rsidRPr="00EA3436" w:rsidRDefault="006A6568" w:rsidP="008E5E6B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eastAsia="pt-BR"/>
                    </w:rPr>
                    <w:t xml:space="preserve">Técnico em Qualidade (Em andamento ) Senac Montenegro   </w:t>
                  </w:r>
                </w:p>
                <w:p w:rsidR="005B7556" w:rsidRPr="005B7556" w:rsidRDefault="005B7556" w:rsidP="002B7D12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5437B2" w:rsidRPr="005437B2" w:rsidRDefault="005437B2" w:rsidP="005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4"/>
                <w:szCs w:val="24"/>
                <w:lang w:eastAsia="pt-BR"/>
              </w:rPr>
            </w:pPr>
          </w:p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50"/>
            </w:tblGrid>
            <w:tr w:rsidR="005437B2" w:rsidRPr="005437B2" w:rsidTr="005437B2">
              <w:trPr>
                <w:tblCellSpacing w:w="0" w:type="dxa"/>
                <w:jc w:val="center"/>
              </w:trPr>
              <w:tc>
                <w:tcPr>
                  <w:tcW w:w="10050" w:type="dxa"/>
                  <w:vAlign w:val="center"/>
                  <w:hideMark/>
                </w:tcPr>
                <w:p w:rsidR="005437B2" w:rsidRPr="005437B2" w:rsidRDefault="005437B2" w:rsidP="005437B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1927A2" w:rsidRPr="001927A2" w:rsidTr="001927A2">
        <w:trPr>
          <w:trHeight w:val="405"/>
          <w:tblCellSpacing w:w="0" w:type="dxa"/>
          <w:jc w:val="center"/>
        </w:trPr>
        <w:tc>
          <w:tcPr>
            <w:tcW w:w="10050" w:type="dxa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520ED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</w:p>
          <w:p w:rsidR="00F07933" w:rsidRPr="001520ED" w:rsidRDefault="00EF3EFF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1520ED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  <w:t>Formação</w:t>
            </w:r>
            <w:r w:rsidR="005B7556" w:rsidRPr="001520ED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</w:p>
          <w:p w:rsidR="00EF3EFF" w:rsidRPr="001520ED" w:rsidRDefault="00EF3EFF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:rsidR="00EF3EFF" w:rsidRDefault="00DE0E5D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Cs w:val="0"/>
                <w:sz w:val="20"/>
                <w:szCs w:val="20"/>
              </w:rPr>
            </w:pPr>
            <w:r w:rsidRPr="001520ED">
              <w:rPr>
                <w:rFonts w:ascii="Verdana" w:hAnsi="Verdana"/>
                <w:bCs w:val="0"/>
                <w:sz w:val="20"/>
                <w:szCs w:val="20"/>
              </w:rPr>
              <w:t>Ensino Médio-Concluido</w:t>
            </w:r>
          </w:p>
          <w:p w:rsidR="006A6568" w:rsidRPr="001520ED" w:rsidRDefault="006A6568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Cs w:val="0"/>
                <w:sz w:val="20"/>
                <w:szCs w:val="20"/>
              </w:rPr>
            </w:pPr>
          </w:p>
          <w:p w:rsidR="00DE0E5D" w:rsidRDefault="006A6568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Intituição.Escola Estadual Aj Renner</w:t>
            </w:r>
          </w:p>
          <w:p w:rsidR="006A6568" w:rsidRPr="001520ED" w:rsidRDefault="006A6568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Cs w:val="0"/>
                <w:sz w:val="20"/>
                <w:szCs w:val="20"/>
              </w:rPr>
            </w:pPr>
          </w:p>
          <w:p w:rsidR="00DE0E5D" w:rsidRPr="001520ED" w:rsidRDefault="00DE0E5D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/>
                <w:bCs w:val="0"/>
                <w:sz w:val="20"/>
                <w:szCs w:val="20"/>
              </w:rPr>
            </w:pPr>
            <w:r w:rsidRPr="001520ED">
              <w:rPr>
                <w:rFonts w:ascii="Verdana" w:hAnsi="Verdana"/>
                <w:bCs w:val="0"/>
                <w:sz w:val="20"/>
                <w:szCs w:val="20"/>
              </w:rPr>
              <w:t xml:space="preserve">Cidade </w:t>
            </w:r>
            <w:r w:rsidR="00EA3436" w:rsidRPr="001520ED">
              <w:rPr>
                <w:rFonts w:ascii="Verdana" w:hAnsi="Verdana"/>
                <w:bCs w:val="0"/>
                <w:sz w:val="20"/>
                <w:szCs w:val="20"/>
              </w:rPr>
              <w:t>. Montenegro/RS</w:t>
            </w:r>
          </w:p>
          <w:p w:rsidR="00EA3436" w:rsidRPr="001520ED" w:rsidRDefault="00EA3436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EA3436" w:rsidRPr="001520ED" w:rsidRDefault="00EA3436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bCs w:val="0"/>
                <w:color w:val="222222"/>
                <w:sz w:val="20"/>
                <w:szCs w:val="20"/>
              </w:rPr>
            </w:pPr>
            <w:r w:rsidRPr="001520ED">
              <w:rPr>
                <w:rFonts w:ascii="Verdana" w:hAnsi="Verdana" w:cs="Arial"/>
                <w:bCs w:val="0"/>
                <w:color w:val="222222"/>
                <w:sz w:val="20"/>
                <w:szCs w:val="20"/>
              </w:rPr>
              <w:t>Atividades Profissionais</w:t>
            </w:r>
          </w:p>
          <w:p w:rsidR="00EA3436" w:rsidRPr="001520ED" w:rsidRDefault="00EA3436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bCs w:val="0"/>
                <w:color w:val="222222"/>
                <w:sz w:val="20"/>
                <w:szCs w:val="20"/>
              </w:rPr>
            </w:pPr>
          </w:p>
          <w:p w:rsidR="00015A10" w:rsidRPr="001520ED" w:rsidRDefault="00015A10" w:rsidP="00061646">
            <w:pPr>
              <w:pStyle w:val="Ttulo3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bCs w:val="0"/>
                <w:color w:val="222222"/>
                <w:sz w:val="20"/>
                <w:szCs w:val="20"/>
              </w:rPr>
            </w:pPr>
            <w:r w:rsidRPr="001520ED">
              <w:rPr>
                <w:rFonts w:ascii="Verdana" w:hAnsi="Verdana" w:cs="Arial"/>
                <w:bCs w:val="0"/>
                <w:color w:val="222222"/>
                <w:sz w:val="20"/>
                <w:szCs w:val="20"/>
              </w:rPr>
              <w:t xml:space="preserve">    </w:t>
            </w:r>
          </w:p>
        </w:tc>
      </w:tr>
      <w:tr w:rsidR="001927A2" w:rsidRPr="001927A2" w:rsidTr="001927A2">
        <w:trPr>
          <w:trHeight w:val="15"/>
          <w:tblCellSpacing w:w="0" w:type="dxa"/>
          <w:jc w:val="center"/>
        </w:trPr>
        <w:tc>
          <w:tcPr>
            <w:tcW w:w="10050" w:type="dxa"/>
            <w:vAlign w:val="center"/>
            <w:hideMark/>
          </w:tcPr>
          <w:p w:rsidR="001927A2" w:rsidRPr="001520ED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b/>
                <w:sz w:val="2"/>
                <w:szCs w:val="24"/>
                <w:lang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vAlign w:val="center"/>
          </w:tcPr>
          <w:p w:rsidR="00BB6F23" w:rsidRDefault="001A5B72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  <w:t xml:space="preserve">Empresa:  Mercado Imec </w:t>
            </w:r>
          </w:p>
          <w:p w:rsidR="001A5B72" w:rsidRDefault="001A5B72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:rsidR="001A5B72" w:rsidRDefault="001A5B72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  <w:t>Data de Admissão :18/11/2011 até 08 de Junho de 2012.</w:t>
            </w:r>
          </w:p>
          <w:p w:rsidR="00BC7F0F" w:rsidRDefault="00BC7F0F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:rsidR="00BC7F0F" w:rsidRDefault="00BC7F0F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  <w:t xml:space="preserve">Cargo:Operadora de Caixa </w:t>
            </w:r>
          </w:p>
          <w:p w:rsidR="001A5B72" w:rsidRDefault="001A5B72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:rsidR="001A5B72" w:rsidRPr="001520ED" w:rsidRDefault="001A5B72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  <w:t>Empresa :Erplasti Ind.e Com de Plástico Ltda</w:t>
            </w:r>
          </w:p>
          <w:p w:rsidR="001520ED" w:rsidRPr="001520ED" w:rsidRDefault="001520ED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pt-BR"/>
              </w:rPr>
            </w:pPr>
          </w:p>
          <w:p w:rsidR="00BB6F23" w:rsidRDefault="006C66C6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  <w:t>Data de Admissão :27 de Março de 2013 até 06 de  Setembro de 2020.</w:t>
            </w:r>
          </w:p>
          <w:p w:rsidR="00BC7F0F" w:rsidRDefault="00BC7F0F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</w:pPr>
          </w:p>
          <w:p w:rsidR="00BC7F0F" w:rsidRDefault="00BC7F0F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  <w:t>Cargo:Agente de controle de qualidade</w:t>
            </w:r>
          </w:p>
          <w:p w:rsidR="00BC7F0F" w:rsidRDefault="00BC7F0F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</w:pPr>
          </w:p>
          <w:p w:rsidR="00BC7F0F" w:rsidRPr="001520ED" w:rsidRDefault="00BC7F0F" w:rsidP="00BB6F23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pt-BR"/>
              </w:rPr>
              <w:t>Trabalhei na Extrusão ,impressão,refile ,laminação e laboratório .</w:t>
            </w:r>
          </w:p>
          <w:p w:rsidR="008B0242" w:rsidRPr="001520ED" w:rsidRDefault="008B0242" w:rsidP="001927A2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pt-BR"/>
              </w:rPr>
            </w:pPr>
            <w:r w:rsidRPr="001520ED">
              <w:rPr>
                <w:rFonts w:ascii="Verdana" w:eastAsia="Times New Roman" w:hAnsi="Verdana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vAlign w:val="center"/>
          </w:tcPr>
          <w:p w:rsidR="001927A2" w:rsidRPr="001520ED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vAlign w:val="center"/>
          </w:tcPr>
          <w:p w:rsidR="001927A2" w:rsidRPr="001520ED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1927A2" w:rsidRPr="001927A2" w:rsidTr="0088642D">
        <w:trPr>
          <w:tblCellSpacing w:w="0" w:type="dxa"/>
          <w:jc w:val="center"/>
        </w:trPr>
        <w:tc>
          <w:tcPr>
            <w:tcW w:w="10050" w:type="dxa"/>
            <w:vAlign w:val="center"/>
          </w:tcPr>
          <w:p w:rsidR="001927A2" w:rsidRPr="001927A2" w:rsidRDefault="001927A2" w:rsidP="001927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927A2" w:rsidRPr="001927A2" w:rsidRDefault="001927A2" w:rsidP="001927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1927A2" w:rsidRPr="001927A2" w:rsidTr="001927A2">
        <w:trPr>
          <w:trHeight w:val="405"/>
          <w:tblCellSpacing w:w="0" w:type="dxa"/>
          <w:jc w:val="center"/>
        </w:trPr>
        <w:tc>
          <w:tcPr>
            <w:tcW w:w="10530" w:type="dxa"/>
            <w:tcBorders>
              <w:top w:val="single" w:sz="6" w:space="0" w:color="666666"/>
              <w:bottom w:val="single" w:sz="36" w:space="0" w:color="FAFAFA"/>
            </w:tcBorders>
            <w:vAlign w:val="center"/>
            <w:hideMark/>
          </w:tcPr>
          <w:p w:rsidR="001927A2" w:rsidRPr="001927A2" w:rsidRDefault="001927A2" w:rsidP="001927A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666666"/>
                <w:sz w:val="20"/>
                <w:szCs w:val="20"/>
                <w:lang w:eastAsia="pt-BR"/>
              </w:rPr>
            </w:pPr>
          </w:p>
        </w:tc>
      </w:tr>
    </w:tbl>
    <w:p w:rsidR="00271885" w:rsidRDefault="00271885"/>
    <w:sectPr w:rsidR="00271885" w:rsidSect="001927A2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FA5" w:rsidRDefault="00DA7FA5" w:rsidP="007013C2">
      <w:pPr>
        <w:spacing w:after="0" w:line="240" w:lineRule="auto"/>
      </w:pPr>
      <w:r>
        <w:separator/>
      </w:r>
    </w:p>
  </w:endnote>
  <w:endnote w:type="continuationSeparator" w:id="1">
    <w:p w:rsidR="00DA7FA5" w:rsidRDefault="00DA7FA5" w:rsidP="0070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FA5" w:rsidRDefault="00DA7FA5" w:rsidP="007013C2">
      <w:pPr>
        <w:spacing w:after="0" w:line="240" w:lineRule="auto"/>
      </w:pPr>
      <w:r>
        <w:separator/>
      </w:r>
    </w:p>
  </w:footnote>
  <w:footnote w:type="continuationSeparator" w:id="1">
    <w:p w:rsidR="00DA7FA5" w:rsidRDefault="00DA7FA5" w:rsidP="00701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A82"/>
    <w:rsid w:val="00015A10"/>
    <w:rsid w:val="00061646"/>
    <w:rsid w:val="0008368A"/>
    <w:rsid w:val="0008468A"/>
    <w:rsid w:val="000A2456"/>
    <w:rsid w:val="000B440F"/>
    <w:rsid w:val="000E3585"/>
    <w:rsid w:val="00102A30"/>
    <w:rsid w:val="001520ED"/>
    <w:rsid w:val="001921AC"/>
    <w:rsid w:val="001927A2"/>
    <w:rsid w:val="001A1657"/>
    <w:rsid w:val="001A5B72"/>
    <w:rsid w:val="001C5746"/>
    <w:rsid w:val="00267CD0"/>
    <w:rsid w:val="00271885"/>
    <w:rsid w:val="002B7D12"/>
    <w:rsid w:val="00341ECE"/>
    <w:rsid w:val="00372920"/>
    <w:rsid w:val="00425EB7"/>
    <w:rsid w:val="0043753F"/>
    <w:rsid w:val="00473656"/>
    <w:rsid w:val="004C64B2"/>
    <w:rsid w:val="005003D9"/>
    <w:rsid w:val="005437B2"/>
    <w:rsid w:val="00572BE8"/>
    <w:rsid w:val="005B7556"/>
    <w:rsid w:val="005C7334"/>
    <w:rsid w:val="005F62AD"/>
    <w:rsid w:val="006A6568"/>
    <w:rsid w:val="006B2D63"/>
    <w:rsid w:val="006C66C6"/>
    <w:rsid w:val="006C6804"/>
    <w:rsid w:val="006F493B"/>
    <w:rsid w:val="007013C2"/>
    <w:rsid w:val="00750D51"/>
    <w:rsid w:val="00755BDA"/>
    <w:rsid w:val="00871847"/>
    <w:rsid w:val="00884572"/>
    <w:rsid w:val="0088642D"/>
    <w:rsid w:val="008867E5"/>
    <w:rsid w:val="008B0242"/>
    <w:rsid w:val="008C5140"/>
    <w:rsid w:val="009447AF"/>
    <w:rsid w:val="00AC192E"/>
    <w:rsid w:val="00AF4CCE"/>
    <w:rsid w:val="00B11989"/>
    <w:rsid w:val="00B873CC"/>
    <w:rsid w:val="00BB3A82"/>
    <w:rsid w:val="00BB6F23"/>
    <w:rsid w:val="00BC7F0F"/>
    <w:rsid w:val="00BE6AEB"/>
    <w:rsid w:val="00C14C28"/>
    <w:rsid w:val="00C20E69"/>
    <w:rsid w:val="00C64BB4"/>
    <w:rsid w:val="00CE4005"/>
    <w:rsid w:val="00D0459A"/>
    <w:rsid w:val="00D21442"/>
    <w:rsid w:val="00DA649C"/>
    <w:rsid w:val="00DA7FA5"/>
    <w:rsid w:val="00DC5217"/>
    <w:rsid w:val="00DE0E5D"/>
    <w:rsid w:val="00E008A7"/>
    <w:rsid w:val="00E32055"/>
    <w:rsid w:val="00EA3436"/>
    <w:rsid w:val="00EF3EFF"/>
    <w:rsid w:val="00F07933"/>
    <w:rsid w:val="00F15476"/>
    <w:rsid w:val="00F51287"/>
    <w:rsid w:val="00F62605"/>
    <w:rsid w:val="00FE6A06"/>
    <w:rsid w:val="00FF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8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61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itulo1">
    <w:name w:val="titulo1"/>
    <w:rsid w:val="001927A2"/>
    <w:rPr>
      <w:rFonts w:ascii="Verdana" w:hAnsi="Verdana" w:hint="default"/>
      <w:b/>
      <w:bCs/>
      <w:color w:val="575757"/>
      <w:sz w:val="17"/>
      <w:szCs w:val="17"/>
    </w:rPr>
  </w:style>
  <w:style w:type="character" w:customStyle="1" w:styleId="string1">
    <w:name w:val="string1"/>
    <w:rsid w:val="001927A2"/>
    <w:rPr>
      <w:rFonts w:ascii="Verdana" w:hAnsi="Verdana" w:hint="default"/>
      <w:color w:val="575757"/>
      <w:sz w:val="17"/>
      <w:szCs w:val="17"/>
    </w:rPr>
  </w:style>
  <w:style w:type="paragraph" w:styleId="NormalWeb">
    <w:name w:val="Normal (Web)"/>
    <w:basedOn w:val="Normal"/>
    <w:uiPriority w:val="99"/>
    <w:unhideWhenUsed/>
    <w:rsid w:val="00192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27A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061646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06164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01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13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01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13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\Downloads\tf0199288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>TP101992884</AssetId>
    <DirectSourceMarket xmlns="e5d022ff-4ce9-4922-b5a4-f245e35e2aac" xsi:nil="true"/>
    <NumericId xmlns="e5d022ff-4ce9-4922-b5a4-f245e35e2aac" xsi:nil="true"/>
    <OOCacheId xmlns="e5d022ff-4ce9-4922-b5a4-f245e35e2aac">7cd33e31-d358-4d53-ae1a-84f859dd37ca</OOCacheId>
    <AcquiredFrom xmlns="e5d022ff-4ce9-4922-b5a4-f245e35e2aac" xsi:nil="true"/>
    <IsSearchable xmlns="e5d022ff-4ce9-4922-b5a4-f245e35e2aac">false</IsSearchable>
    <Downloads xmlns="e5d022ff-4ce9-4922-b5a4-f245e35e2aac">0</Downloads>
    <ApprovalStatus xmlns="e5d022ff-4ce9-4922-b5a4-f245e35e2aac">ApprovedAutomatic</ApprovalStatus>
    <AssetStart xmlns="e5d022ff-4ce9-4922-b5a4-f245e35e2aac">2010-08-20T08:27:25+00:00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LastHandOff xmlns="e5d022ff-4ce9-4922-b5a4-f245e35e2aac" xsi:nil="true"/>
    <LastModifiedDateTime xmlns="e5d022ff-4ce9-4922-b5a4-f245e35e2aac" xsi:nil="true"/>
    <LastPublishResultLookup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2100-01-01T00:00:00+00:00</AssetExpire>
    <APEditor xmlns="e5d022ff-4ce9-4922-b5a4-f245e35e2aac">
      <UserInfo>
        <DisplayName/>
        <AccountId xsi:nil="true"/>
        <AccountType/>
      </UserInfo>
    </APEditor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2 Community Trusted</TrustLevel>
    <UALocComments xmlns="e5d022ff-4ce9-4922-b5a4-f245e35e2aac" xsi:nil="true"/>
    <BugNumber xmlns="e5d022ff-4ce9-4922-b5a4-f245e35e2aac" xsi:nil="true"/>
    <TPNamespace xmlns="e5d022ff-4ce9-4922-b5a4-f245e35e2aac" xsi:nil="true"/>
    <BusinessGroup xmlns="e5d022ff-4ce9-4922-b5a4-f245e35e2aac" xsi:nil="true"/>
    <TimesCloned xmlns="e5d022ff-4ce9-4922-b5a4-f245e35e2aac" xsi:nil="true"/>
    <TPAppVersion xmlns="e5d022ff-4ce9-4922-b5a4-f245e35e2aac" xsi:nil="true"/>
    <OpenTemplate xmlns="e5d022ff-4ce9-4922-b5a4-f245e35e2aac">true</OpenTemplate>
    <CSXSubmissionDate xmlns="e5d022ff-4ce9-4922-b5a4-f245e35e2aac">2010-08-20T08:27:25+00:00</CSXSubmissionDate>
    <CSXHash xmlns="e5d022ff-4ce9-4922-b5a4-f245e35e2aac">xdYnyeEDjBbUfzydFAzI63iedoIRmv8hAsSXW+8dfck=</CSXHash>
    <DSATActionTaken xmlns="e5d022ff-4ce9-4922-b5a4-f245e35e2aac" xsi:nil="true"/>
    <ParentAssetId xmlns="e5d022ff-4ce9-4922-b5a4-f245e35e2aac">TC101992885</ParentAssetId>
    <OriginalSourceMarket xmlns="e5d022ff-4ce9-4922-b5a4-f245e35e2aac" xsi:nil="true"/>
    <MarketSpecific xmlns="e5d022ff-4ce9-4922-b5a4-f245e35e2aac" xsi:nil="true"/>
    <SourceTitle xmlns="e5d022ff-4ce9-4922-b5a4-f245e35e2aac" xsi:nil="true"/>
    <UANotes xmlns="e5d022ff-4ce9-4922-b5a4-f245e35e2aac" xsi:nil="true"/>
    <ClipArtFilename xmlns="e5d022ff-4ce9-4922-b5a4-f245e35e2aac" xsi:nil="true"/>
    <IntlLocPriority xmlns="e5d022ff-4ce9-4922-b5a4-f245e35e2aac" xsi:nil="true"/>
    <Provider xmlns="e5d022ff-4ce9-4922-b5a4-f245e35e2aac" xsi:nil="true"/>
    <TPClientViewer xmlns="e5d022ff-4ce9-4922-b5a4-f245e35e2aac" xsi:nil="true"/>
    <IntlLangReview xmlns="e5d022ff-4ce9-4922-b5a4-f245e35e2aac" xsi:nil="true"/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>Complete</EditorialStatus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>PN101992852</Providers>
    <PublishStatusLookup xmlns="e5d022ff-4ce9-4922-b5a4-f245e35e2aac">
      <Value>246451</Value>
      <Value>471119</Value>
    </PublishStatusLookup>
    <APAuthor xmlns="e5d022ff-4ce9-4922-b5a4-f245e35e2aac">
      <UserInfo>
        <DisplayName/>
        <AccountId>512</AccountId>
        <AccountType/>
      </UserInfo>
    </APAuthor>
    <APDescription xmlns="e5d022ff-4ce9-4922-b5a4-f245e35e2aac">Modelo de Curriculo Profissional com foto.</APDescription>
    <IntlLangReviewer xmlns="e5d022ff-4ce9-4922-b5a4-f245e35e2aac" xsi:nil="true"/>
    <UAProjectedTotalWords xmlns="e5d022ff-4ce9-4922-b5a4-f245e35e2aac" xsi:nil="true"/>
    <AssetType xmlns="e5d022ff-4ce9-4922-b5a4-f245e35e2aac" xsi:nil="true"/>
    <IntlLangReviewDate xmlns="e5d022ff-4ce9-4922-b5a4-f245e35e2aac" xsi:nil="true"/>
    <TPFriendlyName xmlns="e5d022ff-4ce9-4922-b5a4-f245e35e2aac" xsi:nil="true"/>
    <PrimaryImageGen xmlns="e5d022ff-4ce9-4922-b5a4-f245e35e2aac">true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>S-1-10-0-6-3221065595-1261371392</SubmitterId>
    <TemplateStatus xmlns="e5d022ff-4ce9-4922-b5a4-f245e35e2aac" xsi:nil="true"/>
    <CSXSubmissionMarket xmlns="e5d022ff-4ce9-4922-b5a4-f245e35e2aac">2</CSXSubmissionMarket>
    <Markets xmlns="e5d022ff-4ce9-4922-b5a4-f245e35e2aac">
      <Value>2</Value>
    </Markets>
    <PublishTargets xmlns="e5d022ff-4ce9-4922-b5a4-f245e35e2aac">OfficeOnline</PublishTargets>
    <ApprovalLog xmlns="e5d022ff-4ce9-4922-b5a4-f245e35e2aac" xsi:nil="true"/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>Word 2007 Default</TemplateTemplateType>
    <BlockPublish xmlns="e5d022ff-4ce9-4922-b5a4-f245e35e2aac" xsi:nil="true"/>
    <LocOverallPublishStatusLookup xmlns="e5d022ff-4ce9-4922-b5a4-f245e35e2aac" xsi:nil="true"/>
    <LocOverallHandbackStatusLookup xmlns="e5d022ff-4ce9-4922-b5a4-f245e35e2aac" xsi:nil="true"/>
    <InternalTagsTaxHTField0 xmlns="e5d022ff-4ce9-4922-b5a4-f245e35e2aac">
      <Terms xmlns="http://schemas.microsoft.com/office/infopath/2007/PartnerControls"/>
    </InternalTagsTaxHTField0>
    <LocComments xmlns="e5d022ff-4ce9-4922-b5a4-f245e35e2aac" xsi:nil="true"/>
    <RecommendationsModifier xmlns="e5d022ff-4ce9-4922-b5a4-f245e35e2aac" xsi:nil="true"/>
    <LocOverallPreviewStatusLookup xmlns="e5d022ff-4ce9-4922-b5a4-f245e35e2aac" xsi:nil="true"/>
    <LocLastLocAttemptVersionLookup xmlns="e5d022ff-4ce9-4922-b5a4-f245e35e2aac">207</LocLastLocAttemptVersionLookup>
    <LocLastLocAttemptVersionTypeLookup xmlns="e5d022ff-4ce9-4922-b5a4-f245e35e2aac" xsi:nil="true"/>
    <LocManualTestRequired xmlns="e5d022ff-4ce9-4922-b5a4-f245e35e2aac" xsi:nil="true"/>
    <LocProcessedForHandoffsLookup xmlns="e5d022ff-4ce9-4922-b5a4-f245e35e2aac" xsi:nil="true"/>
    <LocalizationTagsTaxHTField0 xmlns="e5d022ff-4ce9-4922-b5a4-f245e35e2aac">
      <Terms xmlns="http://schemas.microsoft.com/office/infopath/2007/PartnerControls"/>
    </LocalizationTagsTaxHTField0>
    <ScenarioTagsTaxHTField0 xmlns="e5d022ff-4ce9-4922-b5a4-f245e35e2aac">
      <Terms xmlns="http://schemas.microsoft.com/office/infopath/2007/PartnerControls"/>
    </ScenarioTagsTaxHTField0>
    <LocPublishedLinkedAssetsLookup xmlns="e5d022ff-4ce9-4922-b5a4-f245e35e2aac" xsi:nil="true"/>
    <LocNewPublishedVersionLookup xmlns="e5d022ff-4ce9-4922-b5a4-f245e35e2aac" xsi:nil="true"/>
    <LocProcessedForMarketsLookup xmlns="e5d022ff-4ce9-4922-b5a4-f245e35e2aac" xsi:nil="true"/>
    <LocRecommendedHandoff xmlns="e5d022ff-4ce9-4922-b5a4-f245e35e2aac" xsi:nil="true"/>
    <FeatureTagsTaxHTField0 xmlns="e5d022ff-4ce9-4922-b5a4-f245e35e2aac">
      <Terms xmlns="http://schemas.microsoft.com/office/infopath/2007/PartnerControls"/>
    </FeatureTagsTaxHTField0>
    <LocOverallLocStatusLookup xmlns="e5d022ff-4ce9-4922-b5a4-f245e35e2aac" xsi:nil="true"/>
    <TaxCatchAll xmlns="e5d022ff-4ce9-4922-b5a4-f245e35e2aac"/>
    <LocPublishedDependentAssetsLookup xmlns="e5d022ff-4ce9-4922-b5a4-f245e35e2aac" xsi:nil="true"/>
    <CampaignTagsTaxHTField0 xmlns="e5d022ff-4ce9-4922-b5a4-f245e35e2aac">
      <Terms xmlns="http://schemas.microsoft.com/office/infopath/2007/PartnerControls"/>
    </CampaignTagsTaxHTField0>
    <OriginalRelease xmlns="e5d022ff-4ce9-4922-b5a4-f245e35e2aac">14</OriginalRelease>
    <LocMarketGroupTiers2 xmlns="e5d022ff-4ce9-4922-b5a4-f245e35e2a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6EED-3DCD-47A7-BEF6-A3789DDE4A0A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2.xml><?xml version="1.0" encoding="utf-8"?>
<ds:datastoreItem xmlns:ds="http://schemas.openxmlformats.org/officeDocument/2006/customXml" ds:itemID="{97CC683B-CAB4-49FC-8F50-E2EB6B9E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21E3A-B142-4561-A597-D4207B57D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DC925-48F4-4050-8D70-1CC88E81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tf01992885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Curriculo Profissional_Erick Ferreira Lopes</vt:lpstr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Profissional_Erick Ferreira Lopes</dc:title>
  <dc:creator>Not</dc:creator>
  <cp:lastModifiedBy>Taline</cp:lastModifiedBy>
  <cp:revision>3</cp:revision>
  <cp:lastPrinted>2008-05-13T04:49:00Z</cp:lastPrinted>
  <dcterms:created xsi:type="dcterms:W3CDTF">2020-11-08T17:04:00Z</dcterms:created>
  <dcterms:modified xsi:type="dcterms:W3CDTF">2020-11-09T12:33:00Z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2010-08-20T08:27:25Z</vt:filetime>
  </property>
  <property fmtid="{D5CDD505-2E9C-101B-9397-08002B2CF9AE}" pid="9" name="PolicheckTimestamp">
    <vt:filetime>2011-04-27T17:34:30Z</vt:filetime>
  </property>
</Properties>
</file>