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851" w:firstLine="0"/>
        <w:jc w:val="center"/>
        <w:rPr>
          <w:rFonts w:ascii="Libre Baskerville" w:cs="Libre Baskerville" w:eastAsia="Libre Baskerville" w:hAnsi="Libre Baskerville"/>
          <w:b w:val="1"/>
          <w:sz w:val="52"/>
          <w:szCs w:val="52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52"/>
          <w:szCs w:val="52"/>
          <w:rtl w:val="0"/>
        </w:rPr>
        <w:t xml:space="preserve">João Vitor Branco dos Santos    </w:t>
      </w:r>
      <w:r w:rsidDel="00000000" w:rsidR="00000000" w:rsidRPr="00000000">
        <w:rPr>
          <w:rFonts w:ascii="Libre Baskerville" w:cs="Libre Baskerville" w:eastAsia="Libre Baskerville" w:hAnsi="Libre Baskerville"/>
          <w:b w:val="1"/>
          <w:sz w:val="52"/>
          <w:szCs w:val="52"/>
        </w:rPr>
        <w:drawing>
          <wp:inline distB="0" distT="0" distL="0" distR="0">
            <wp:extent cx="986360" cy="1369412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6360" cy="13694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Libre Baskerville" w:cs="Libre Baskerville" w:eastAsia="Libre Baskerville" w:hAnsi="Libre Baskervill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Libre Baskerville" w:cs="Libre Baskerville" w:eastAsia="Libre Baskerville" w:hAnsi="Libre Baskerville"/>
          <w:b w:val="1"/>
          <w:sz w:val="36"/>
          <w:szCs w:val="36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36"/>
          <w:szCs w:val="36"/>
          <w:rtl w:val="0"/>
        </w:rPr>
        <w:t xml:space="preserve">Dados Pessoais:</w:t>
      </w:r>
    </w:p>
    <w:p w:rsidR="00000000" w:rsidDel="00000000" w:rsidP="00000000" w:rsidRDefault="00000000" w:rsidRPr="00000000" w14:paraId="00000005">
      <w:pPr>
        <w:jc w:val="left"/>
        <w:rPr>
          <w:rFonts w:ascii="Libre Baskerville" w:cs="Libre Baskerville" w:eastAsia="Libre Baskerville" w:hAnsi="Libre Baskervill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Data de Nascimento: 20/07/1996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Endereço: Rua Erni Oscar Fauth 210 - 05  Brochier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Telefones: (51) </w:t>
      </w: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98529-7389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/ (51) 98</w:t>
      </w: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469-8399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E-mail: joaovitoriaisac@gmail.com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Libre Baskerville" w:cs="Libre Baskerville" w:eastAsia="Libre Baskerville" w:hAnsi="Libre Baskervill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Libre Baskerville" w:cs="Libre Baskerville" w:eastAsia="Libre Baskerville" w:hAnsi="Libre Baskerville"/>
          <w:b w:val="1"/>
          <w:sz w:val="36"/>
          <w:szCs w:val="36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36"/>
          <w:szCs w:val="36"/>
          <w:rtl w:val="0"/>
        </w:rPr>
        <w:t xml:space="preserve">Formação:</w:t>
      </w:r>
    </w:p>
    <w:p w:rsidR="00000000" w:rsidDel="00000000" w:rsidP="00000000" w:rsidRDefault="00000000" w:rsidRPr="00000000" w14:paraId="0000000D">
      <w:pPr>
        <w:jc w:val="left"/>
        <w:rPr>
          <w:rFonts w:ascii="Libre Baskerville" w:cs="Libre Baskerville" w:eastAsia="Libre Baskerville" w:hAnsi="Libre Baskervil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Ensino</w:t>
      </w: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 Fundamental Completo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rFonts w:ascii="Libre Baskerville" w:cs="Libre Baskerville" w:eastAsia="Libre Baskerville" w:hAnsi="Libre Baskervill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Libre Baskerville" w:cs="Libre Baskerville" w:eastAsia="Libre Baskerville" w:hAnsi="Libre Baskerville"/>
          <w:b w:val="1"/>
          <w:sz w:val="36"/>
          <w:szCs w:val="36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1"/>
          <w:sz w:val="36"/>
          <w:szCs w:val="36"/>
          <w:rtl w:val="0"/>
        </w:rPr>
        <w:t xml:space="preserve">Experiências Profissionais:</w:t>
      </w:r>
    </w:p>
    <w:p w:rsidR="00000000" w:rsidDel="00000000" w:rsidP="00000000" w:rsidRDefault="00000000" w:rsidRPr="00000000" w14:paraId="00000012">
      <w:pPr>
        <w:jc w:val="left"/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Local: Exército Brasileiro (3°Batalhão de Comunicações)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Cargo: Soldado Militar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1 ano 2 meses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Local:Rudder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Cargo: Segurança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6 meses</w:t>
      </w: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Local: </w:t>
      </w: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Outback Steak House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Cargo: </w:t>
      </w: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Waiter (Garçom)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         (10 meses)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Local: Instituto Pobres Servos (Calábria)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         Cargo: Almoxarifado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         (7 Meses)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Libre Baskerville" w:cs="Libre Baskerville" w:eastAsia="Libre Baskerville" w:hAnsi="Libre Baskerville"/>
          <w:sz w:val="28"/>
          <w:szCs w:val="28"/>
          <w:u w:val="none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Prefeitura Municipal de Brochier </w:t>
      </w:r>
    </w:p>
    <w:p w:rsidR="00000000" w:rsidDel="00000000" w:rsidP="00000000" w:rsidRDefault="00000000" w:rsidRPr="00000000" w14:paraId="00000027">
      <w:pPr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         Desde 12/2018 </w:t>
      </w:r>
    </w:p>
    <w:p w:rsidR="00000000" w:rsidDel="00000000" w:rsidP="00000000" w:rsidRDefault="00000000" w:rsidRPr="00000000" w14:paraId="00000028">
      <w:pPr>
        <w:rPr>
          <w:rFonts w:ascii="Libre Baskerville" w:cs="Libre Baskerville" w:eastAsia="Libre Baskerville" w:hAnsi="Libre Baskerville"/>
          <w:sz w:val="28"/>
          <w:szCs w:val="28"/>
        </w:rPr>
      </w:pPr>
      <w:r w:rsidDel="00000000" w:rsidR="00000000" w:rsidRPr="00000000">
        <w:rPr>
          <w:rFonts w:ascii="Libre Baskerville" w:cs="Libre Baskerville" w:eastAsia="Libre Baskerville" w:hAnsi="Libre Baskerville"/>
          <w:sz w:val="28"/>
          <w:szCs w:val="28"/>
          <w:rtl w:val="0"/>
        </w:rPr>
        <w:t xml:space="preserve">         Serviço Atual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*Possuo CNH Categoria B*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42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K/4Tjfs9svpMGopaYiTS24tZmg==">AMUW2mUSsHr/FUOtbqKYpNjcmBafOCLV7NNCtMHK9AzpUfBGgg5zqZNXcBzazZqlLUgzBpBO1/D0+fTipBIQzlwNFpFkWN3AeZYfpRF/eOitPmbaXsZrPfM=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