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A5067" w:rsidRDefault="005A5067">
      <w:pPr>
        <w:keepNext/>
        <w:numPr>
          <w:ilvl w:val="0"/>
          <w:numId w:val="1"/>
        </w:numPr>
        <w:ind w:hanging="432"/>
        <w:rPr>
          <w:b/>
          <w:sz w:val="28"/>
          <w:szCs w:val="28"/>
        </w:rPr>
      </w:pPr>
    </w:p>
    <w:p w:rsidR="005A5067" w:rsidRDefault="000F0388">
      <w:pPr>
        <w:keepNext/>
        <w:numPr>
          <w:ilvl w:val="0"/>
          <w:numId w:val="1"/>
        </w:numPr>
        <w:ind w:hanging="432"/>
        <w:jc w:val="center"/>
        <w:rPr>
          <w:rFonts w:ascii="Arial" w:eastAsia="Arial" w:hAnsi="Arial" w:cs="Arial"/>
          <w:b/>
          <w:sz w:val="28"/>
          <w:szCs w:val="28"/>
        </w:rPr>
      </w:pPr>
      <w:r>
        <w:rPr>
          <w:rFonts w:ascii="Arial" w:eastAsia="Arial" w:hAnsi="Arial" w:cs="Arial"/>
          <w:b/>
          <w:sz w:val="28"/>
          <w:szCs w:val="28"/>
        </w:rPr>
        <w:t>CURRICULUM VITAE</w:t>
      </w:r>
    </w:p>
    <w:p w:rsidR="005A5067" w:rsidRDefault="000F0388">
      <w:pPr>
        <w:jc w:val="both"/>
        <w:rPr>
          <w:rFonts w:ascii="Arial" w:eastAsia="Arial" w:hAnsi="Arial" w:cs="Arial"/>
          <w:sz w:val="28"/>
          <w:szCs w:val="28"/>
        </w:rPr>
      </w:pPr>
      <w:r>
        <w:rPr>
          <w:noProof/>
        </w:rPr>
        <mc:AlternateContent>
          <mc:Choice Requires="wpg">
            <w:drawing>
              <wp:anchor distT="0" distB="0" distL="114300" distR="114300" simplePos="0" relativeHeight="251658240" behindDoc="0" locked="0" layoutInCell="1" hidden="0" allowOverlap="1">
                <wp:simplePos x="0" y="0"/>
                <wp:positionH relativeFrom="margin">
                  <wp:posOffset>12700</wp:posOffset>
                </wp:positionH>
                <wp:positionV relativeFrom="paragraph">
                  <wp:posOffset>50800</wp:posOffset>
                </wp:positionV>
                <wp:extent cx="5842000" cy="50800"/>
                <wp:effectExtent l="0" t="0" r="0" b="0"/>
                <wp:wrapNone/>
                <wp:docPr id="3" name="Conector de seta reta 3"/>
                <wp:cNvGraphicFramePr/>
                <a:graphic xmlns:a="http://schemas.openxmlformats.org/drawingml/2006/main">
                  <a:graphicData uri="http://schemas.microsoft.com/office/word/2010/wordprocessingShape">
                    <wps:wsp>
                      <wps:cNvCnPr/>
                      <wps:spPr>
                        <a:xfrm>
                          <a:off x="2419919" y="3780000"/>
                          <a:ext cx="5852159" cy="0"/>
                        </a:xfrm>
                        <a:prstGeom prst="straightConnector1">
                          <a:avLst/>
                        </a:prstGeom>
                        <a:noFill/>
                        <a:ln w="57225" cap="flat"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12700</wp:posOffset>
                </wp:positionH>
                <wp:positionV relativeFrom="paragraph">
                  <wp:posOffset>50800</wp:posOffset>
                </wp:positionV>
                <wp:extent cx="5842000" cy="50800"/>
                <wp:effectExtent b="0" l="0" r="0" t="0"/>
                <wp:wrapNone/>
                <wp:docPr id="3"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5842000" cy="50800"/>
                        </a:xfrm>
                        <a:prstGeom prst="rect"/>
                        <a:ln/>
                      </pic:spPr>
                    </pic:pic>
                  </a:graphicData>
                </a:graphic>
              </wp:anchor>
            </w:drawing>
          </mc:Fallback>
        </mc:AlternateContent>
      </w:r>
    </w:p>
    <w:p w:rsidR="005A5067" w:rsidRDefault="000F0388">
      <w:pPr>
        <w:keepNext/>
        <w:numPr>
          <w:ilvl w:val="1"/>
          <w:numId w:val="1"/>
        </w:numPr>
        <w:spacing w:line="360" w:lineRule="auto"/>
        <w:ind w:hanging="576"/>
        <w:jc w:val="both"/>
        <w:rPr>
          <w:rFonts w:ascii="Arial" w:eastAsia="Arial" w:hAnsi="Arial" w:cs="Arial"/>
          <w:b/>
          <w:sz w:val="28"/>
          <w:szCs w:val="28"/>
        </w:rPr>
      </w:pPr>
      <w:r>
        <w:rPr>
          <w:rFonts w:ascii="Arial" w:eastAsia="Arial" w:hAnsi="Arial" w:cs="Arial"/>
          <w:b/>
          <w:sz w:val="28"/>
          <w:szCs w:val="28"/>
        </w:rPr>
        <w:t>Área pretendida:</w:t>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t>Administrativa - Comercial</w:t>
      </w:r>
      <w:r>
        <w:rPr>
          <w:noProof/>
        </w:rPr>
        <mc:AlternateContent>
          <mc:Choice Requires="wpg">
            <w:drawing>
              <wp:anchor distT="0" distB="0" distL="114300" distR="114300" simplePos="0" relativeHeight="251659264" behindDoc="0" locked="0" layoutInCell="1" hidden="0" allowOverlap="1">
                <wp:simplePos x="0" y="0"/>
                <wp:positionH relativeFrom="margin">
                  <wp:posOffset>12700</wp:posOffset>
                </wp:positionH>
                <wp:positionV relativeFrom="paragraph">
                  <wp:posOffset>215900</wp:posOffset>
                </wp:positionV>
                <wp:extent cx="5842000" cy="12700"/>
                <wp:effectExtent l="0" t="0" r="0" b="0"/>
                <wp:wrapNone/>
                <wp:docPr id="2" name="Conector de seta reta 2"/>
                <wp:cNvGraphicFramePr/>
                <a:graphic xmlns:a="http://schemas.openxmlformats.org/drawingml/2006/main">
                  <a:graphicData uri="http://schemas.microsoft.com/office/word/2010/wordprocessingShape">
                    <wps:wsp>
                      <wps:cNvCnPr/>
                      <wps:spPr>
                        <a:xfrm>
                          <a:off x="2419602" y="3779364"/>
                          <a:ext cx="5852795" cy="1270"/>
                        </a:xfrm>
                        <a:prstGeom prst="straightConnector1">
                          <a:avLst/>
                        </a:prstGeom>
                        <a:noFill/>
                        <a:ln w="9525" cap="flat"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12700</wp:posOffset>
                </wp:positionH>
                <wp:positionV relativeFrom="paragraph">
                  <wp:posOffset>215900</wp:posOffset>
                </wp:positionV>
                <wp:extent cx="5842000" cy="12700"/>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842000" cy="12700"/>
                        </a:xfrm>
                        <a:prstGeom prst="rect"/>
                        <a:ln/>
                      </pic:spPr>
                    </pic:pic>
                  </a:graphicData>
                </a:graphic>
              </wp:anchor>
            </w:drawing>
          </mc:Fallback>
        </mc:AlternateContent>
      </w:r>
      <w:r>
        <w:rPr>
          <w:noProof/>
        </w:rPr>
        <w:drawing>
          <wp:anchor distT="0" distB="0" distL="114935" distR="114935" simplePos="0" relativeHeight="251660288" behindDoc="0" locked="0" layoutInCell="1" hidden="0" allowOverlap="1">
            <wp:simplePos x="0" y="0"/>
            <wp:positionH relativeFrom="margin">
              <wp:posOffset>5368290</wp:posOffset>
            </wp:positionH>
            <wp:positionV relativeFrom="paragraph">
              <wp:posOffset>229870</wp:posOffset>
            </wp:positionV>
            <wp:extent cx="988695" cy="1221740"/>
            <wp:effectExtent l="0" t="0" r="0" b="0"/>
            <wp:wrapSquare wrapText="bothSides" distT="0" distB="0" distL="114935" distR="114935"/>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988695" cy="1221740"/>
                    </a:xfrm>
                    <a:prstGeom prst="rect">
                      <a:avLst/>
                    </a:prstGeom>
                    <a:ln/>
                  </pic:spPr>
                </pic:pic>
              </a:graphicData>
            </a:graphic>
          </wp:anchor>
        </w:drawing>
      </w:r>
    </w:p>
    <w:p w:rsidR="005A5067" w:rsidRDefault="000F0388">
      <w:pPr>
        <w:keepNext/>
        <w:numPr>
          <w:ilvl w:val="1"/>
          <w:numId w:val="1"/>
        </w:numPr>
        <w:spacing w:line="360" w:lineRule="auto"/>
        <w:ind w:hanging="576"/>
        <w:jc w:val="both"/>
        <w:rPr>
          <w:rFonts w:ascii="Arial" w:eastAsia="Arial" w:hAnsi="Arial" w:cs="Arial"/>
          <w:b/>
          <w:sz w:val="28"/>
          <w:szCs w:val="28"/>
        </w:rPr>
      </w:pPr>
      <w:r>
        <w:rPr>
          <w:rFonts w:ascii="Arial" w:eastAsia="Arial" w:hAnsi="Arial" w:cs="Arial"/>
          <w:b/>
          <w:sz w:val="28"/>
          <w:szCs w:val="28"/>
        </w:rPr>
        <w:t>MARCIO ANDERSON DIAS BRASIL</w:t>
      </w:r>
    </w:p>
    <w:p w:rsidR="005A5067" w:rsidRDefault="00DA4D8C">
      <w:pPr>
        <w:jc w:val="both"/>
        <w:rPr>
          <w:rFonts w:ascii="Arial" w:eastAsia="Arial" w:hAnsi="Arial" w:cs="Arial"/>
          <w:sz w:val="24"/>
          <w:szCs w:val="24"/>
        </w:rPr>
      </w:pPr>
      <w:r>
        <w:rPr>
          <w:rFonts w:ascii="Arial" w:eastAsia="Arial" w:hAnsi="Arial" w:cs="Arial"/>
          <w:sz w:val="24"/>
          <w:szCs w:val="24"/>
        </w:rPr>
        <w:t>Idade: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46</w:t>
      </w:r>
      <w:r w:rsidR="000F0388">
        <w:rPr>
          <w:rFonts w:ascii="Arial" w:eastAsia="Arial" w:hAnsi="Arial" w:cs="Arial"/>
          <w:sz w:val="24"/>
          <w:szCs w:val="24"/>
        </w:rPr>
        <w:t xml:space="preserve"> Anos</w:t>
      </w:r>
    </w:p>
    <w:p w:rsidR="005A5067" w:rsidRDefault="000F0388">
      <w:pPr>
        <w:jc w:val="both"/>
        <w:rPr>
          <w:rFonts w:ascii="Arial" w:eastAsia="Arial" w:hAnsi="Arial" w:cs="Arial"/>
          <w:sz w:val="24"/>
          <w:szCs w:val="24"/>
        </w:rPr>
      </w:pPr>
      <w:r>
        <w:rPr>
          <w:rFonts w:ascii="Arial" w:eastAsia="Arial" w:hAnsi="Arial" w:cs="Arial"/>
          <w:sz w:val="24"/>
          <w:szCs w:val="24"/>
        </w:rPr>
        <w:t>Estado Civil:</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Solteiro</w:t>
      </w:r>
    </w:p>
    <w:p w:rsidR="005A5067" w:rsidRDefault="000F0388" w:rsidP="003156B7">
      <w:pPr>
        <w:ind w:left="3540" w:hanging="3540"/>
        <w:rPr>
          <w:rFonts w:ascii="Arial" w:eastAsia="Arial" w:hAnsi="Arial" w:cs="Arial"/>
          <w:sz w:val="24"/>
          <w:szCs w:val="24"/>
        </w:rPr>
      </w:pPr>
      <w:r>
        <w:rPr>
          <w:rFonts w:ascii="Arial" w:eastAsia="Arial" w:hAnsi="Arial" w:cs="Arial"/>
          <w:sz w:val="24"/>
          <w:szCs w:val="24"/>
        </w:rPr>
        <w:t>Endereço:</w:t>
      </w:r>
      <w:r>
        <w:rPr>
          <w:rFonts w:ascii="Arial" w:eastAsia="Arial" w:hAnsi="Arial" w:cs="Arial"/>
          <w:sz w:val="24"/>
          <w:szCs w:val="24"/>
        </w:rPr>
        <w:tab/>
      </w:r>
      <w:r w:rsidR="003156B7">
        <w:rPr>
          <w:rFonts w:ascii="Arial" w:eastAsia="Arial" w:hAnsi="Arial" w:cs="Arial"/>
          <w:sz w:val="24"/>
          <w:szCs w:val="24"/>
        </w:rPr>
        <w:t xml:space="preserve">Ângelo </w:t>
      </w:r>
      <w:proofErr w:type="spellStart"/>
      <w:r w:rsidR="003156B7">
        <w:rPr>
          <w:rFonts w:ascii="Arial" w:eastAsia="Arial" w:hAnsi="Arial" w:cs="Arial"/>
          <w:sz w:val="24"/>
          <w:szCs w:val="24"/>
        </w:rPr>
        <w:t>Siota</w:t>
      </w:r>
      <w:proofErr w:type="spellEnd"/>
      <w:r>
        <w:rPr>
          <w:rFonts w:ascii="Arial" w:eastAsia="Arial" w:hAnsi="Arial" w:cs="Arial"/>
          <w:sz w:val="24"/>
          <w:szCs w:val="24"/>
        </w:rPr>
        <w:t xml:space="preserve">, </w:t>
      </w:r>
      <w:r w:rsidR="003156B7">
        <w:rPr>
          <w:rFonts w:ascii="Arial" w:eastAsia="Arial" w:hAnsi="Arial" w:cs="Arial"/>
          <w:sz w:val="24"/>
          <w:szCs w:val="24"/>
        </w:rPr>
        <w:t>320, casa 05</w:t>
      </w:r>
      <w:r>
        <w:rPr>
          <w:rFonts w:ascii="Arial" w:eastAsia="Arial" w:hAnsi="Arial" w:cs="Arial"/>
          <w:sz w:val="24"/>
          <w:szCs w:val="24"/>
        </w:rPr>
        <w:t xml:space="preserve">                       </w:t>
      </w:r>
      <w:r w:rsidR="003712E9">
        <w:rPr>
          <w:rFonts w:ascii="Arial" w:eastAsia="Arial" w:hAnsi="Arial" w:cs="Arial"/>
          <w:sz w:val="24"/>
          <w:szCs w:val="24"/>
        </w:rPr>
        <w:t xml:space="preserve">                  </w:t>
      </w:r>
      <w:r>
        <w:rPr>
          <w:rFonts w:ascii="Arial" w:eastAsia="Arial" w:hAnsi="Arial" w:cs="Arial"/>
          <w:sz w:val="24"/>
          <w:szCs w:val="24"/>
        </w:rPr>
        <w:t xml:space="preserve"> </w:t>
      </w:r>
      <w:r w:rsidR="003156B7">
        <w:rPr>
          <w:rFonts w:ascii="Arial" w:eastAsia="Arial" w:hAnsi="Arial" w:cs="Arial"/>
          <w:sz w:val="24"/>
          <w:szCs w:val="24"/>
        </w:rPr>
        <w:t>São José Operário – São Marcos</w:t>
      </w:r>
      <w:r>
        <w:rPr>
          <w:rFonts w:ascii="Arial" w:eastAsia="Arial" w:hAnsi="Arial" w:cs="Arial"/>
          <w:sz w:val="24"/>
          <w:szCs w:val="24"/>
        </w:rPr>
        <w:t>/</w:t>
      </w:r>
      <w:proofErr w:type="gramStart"/>
      <w:r>
        <w:rPr>
          <w:rFonts w:ascii="Arial" w:eastAsia="Arial" w:hAnsi="Arial" w:cs="Arial"/>
          <w:sz w:val="24"/>
          <w:szCs w:val="24"/>
        </w:rPr>
        <w:t>RS</w:t>
      </w:r>
      <w:proofErr w:type="gramEnd"/>
    </w:p>
    <w:p w:rsidR="005A5067" w:rsidRDefault="000F0388">
      <w:pPr>
        <w:jc w:val="both"/>
        <w:rPr>
          <w:rFonts w:ascii="Arial" w:eastAsia="Arial" w:hAnsi="Arial" w:cs="Arial"/>
          <w:sz w:val="24"/>
          <w:szCs w:val="24"/>
        </w:rPr>
      </w:pPr>
      <w:r>
        <w:rPr>
          <w:rFonts w:ascii="Arial" w:eastAsia="Arial" w:hAnsi="Arial" w:cs="Arial"/>
          <w:sz w:val="24"/>
          <w:szCs w:val="24"/>
        </w:rPr>
        <w:t>Contato: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w:t>
      </w:r>
      <w:proofErr w:type="gramEnd"/>
      <w:r>
        <w:rPr>
          <w:rFonts w:ascii="Arial" w:eastAsia="Arial" w:hAnsi="Arial" w:cs="Arial"/>
          <w:sz w:val="24"/>
          <w:szCs w:val="24"/>
        </w:rPr>
        <w:t>51) 98042-7367</w:t>
      </w:r>
    </w:p>
    <w:p w:rsidR="005A5067" w:rsidRDefault="000F0388">
      <w:pPr>
        <w:jc w:val="both"/>
        <w:rPr>
          <w:rFonts w:ascii="Arial" w:eastAsia="Arial" w:hAnsi="Arial" w:cs="Arial"/>
          <w:sz w:val="22"/>
          <w:szCs w:val="22"/>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2"/>
          <w:szCs w:val="22"/>
        </w:rPr>
        <w:t>marcio.dbr@gmail.com</w:t>
      </w:r>
    </w:p>
    <w:p w:rsidR="005A5067" w:rsidRDefault="005A5067">
      <w:pPr>
        <w:keepNext/>
        <w:numPr>
          <w:ilvl w:val="2"/>
          <w:numId w:val="1"/>
        </w:numPr>
        <w:spacing w:line="360" w:lineRule="auto"/>
        <w:ind w:hanging="720"/>
        <w:jc w:val="both"/>
        <w:rPr>
          <w:rFonts w:ascii="Arial" w:eastAsia="Arial" w:hAnsi="Arial" w:cs="Arial"/>
          <w:sz w:val="22"/>
          <w:szCs w:val="22"/>
          <w:u w:val="single"/>
        </w:rPr>
      </w:pPr>
    </w:p>
    <w:p w:rsidR="005A5067" w:rsidRDefault="005A5067">
      <w:pPr>
        <w:keepNext/>
        <w:numPr>
          <w:ilvl w:val="8"/>
          <w:numId w:val="1"/>
        </w:numPr>
        <w:spacing w:line="360" w:lineRule="auto"/>
        <w:ind w:hanging="1584"/>
        <w:jc w:val="both"/>
        <w:rPr>
          <w:rFonts w:ascii="Arial" w:eastAsia="Arial" w:hAnsi="Arial" w:cs="Arial"/>
          <w:b/>
          <w:sz w:val="22"/>
          <w:szCs w:val="22"/>
          <w:u w:val="single"/>
        </w:rPr>
      </w:pPr>
    </w:p>
    <w:p w:rsidR="005A5067" w:rsidRDefault="000F0388">
      <w:pPr>
        <w:keepNext/>
        <w:numPr>
          <w:ilvl w:val="8"/>
          <w:numId w:val="1"/>
        </w:numPr>
        <w:spacing w:line="360" w:lineRule="auto"/>
        <w:ind w:hanging="1584"/>
        <w:jc w:val="both"/>
        <w:rPr>
          <w:rFonts w:ascii="Arial" w:eastAsia="Arial" w:hAnsi="Arial" w:cs="Arial"/>
          <w:b/>
          <w:sz w:val="22"/>
          <w:szCs w:val="22"/>
          <w:u w:val="single"/>
        </w:rPr>
      </w:pPr>
      <w:r>
        <w:rPr>
          <w:rFonts w:ascii="Arial" w:eastAsia="Arial" w:hAnsi="Arial" w:cs="Arial"/>
          <w:b/>
          <w:sz w:val="22"/>
          <w:szCs w:val="22"/>
          <w:u w:val="single"/>
        </w:rPr>
        <w:t>FORMAÇÃO ACADÊMICA</w:t>
      </w:r>
    </w:p>
    <w:p w:rsidR="005A5067" w:rsidRDefault="005A5067">
      <w:pPr>
        <w:jc w:val="both"/>
        <w:rPr>
          <w:rFonts w:ascii="Arial" w:eastAsia="Arial" w:hAnsi="Arial" w:cs="Arial"/>
        </w:rPr>
      </w:pPr>
    </w:p>
    <w:p w:rsidR="005A5067" w:rsidRDefault="000F0388">
      <w:pPr>
        <w:spacing w:line="360" w:lineRule="auto"/>
        <w:jc w:val="both"/>
        <w:rPr>
          <w:rFonts w:ascii="Arial" w:eastAsia="Arial" w:hAnsi="Arial" w:cs="Arial"/>
          <w:sz w:val="22"/>
          <w:szCs w:val="22"/>
        </w:rPr>
      </w:pPr>
      <w:r>
        <w:rPr>
          <w:rFonts w:ascii="Arial" w:eastAsia="Arial" w:hAnsi="Arial" w:cs="Arial"/>
          <w:sz w:val="22"/>
          <w:szCs w:val="22"/>
        </w:rPr>
        <w:t>1997 – Graduação: Administração de Empresas na Universidade Luterana do Brasil (ULBRA)</w:t>
      </w:r>
      <w:proofErr w:type="gramStart"/>
      <w:r>
        <w:rPr>
          <w:rFonts w:ascii="Arial" w:eastAsia="Arial" w:hAnsi="Arial" w:cs="Arial"/>
          <w:sz w:val="22"/>
          <w:szCs w:val="22"/>
        </w:rPr>
        <w:t xml:space="preserve">  </w:t>
      </w:r>
      <w:proofErr w:type="gramEnd"/>
      <w:r>
        <w:rPr>
          <w:rFonts w:ascii="Arial" w:eastAsia="Arial" w:hAnsi="Arial" w:cs="Arial"/>
          <w:sz w:val="22"/>
          <w:szCs w:val="22"/>
        </w:rPr>
        <w:t xml:space="preserve">- Campus Canoas.    </w:t>
      </w:r>
    </w:p>
    <w:p w:rsidR="005A5067" w:rsidRDefault="000F0388">
      <w:pPr>
        <w:spacing w:line="360" w:lineRule="auto"/>
        <w:jc w:val="both"/>
        <w:rPr>
          <w:rFonts w:ascii="Arial" w:eastAsia="Arial" w:hAnsi="Arial" w:cs="Arial"/>
          <w:sz w:val="22"/>
          <w:szCs w:val="22"/>
        </w:rPr>
      </w:pPr>
      <w:proofErr w:type="gramStart"/>
      <w:r>
        <w:rPr>
          <w:rFonts w:ascii="Arial" w:eastAsia="Arial" w:hAnsi="Arial" w:cs="Arial"/>
          <w:sz w:val="22"/>
          <w:szCs w:val="22"/>
        </w:rPr>
        <w:t>1991 – Ensino</w:t>
      </w:r>
      <w:proofErr w:type="gramEnd"/>
      <w:r>
        <w:rPr>
          <w:rFonts w:ascii="Arial" w:eastAsia="Arial" w:hAnsi="Arial" w:cs="Arial"/>
          <w:sz w:val="22"/>
          <w:szCs w:val="22"/>
        </w:rPr>
        <w:t xml:space="preserve"> Médio, Escola Marechal Rondon</w:t>
      </w:r>
    </w:p>
    <w:p w:rsidR="005A5067" w:rsidRDefault="005A5067">
      <w:pPr>
        <w:spacing w:line="360" w:lineRule="auto"/>
        <w:jc w:val="both"/>
        <w:rPr>
          <w:rFonts w:ascii="Arial" w:eastAsia="Arial" w:hAnsi="Arial" w:cs="Arial"/>
          <w:sz w:val="22"/>
          <w:szCs w:val="22"/>
          <w:u w:val="single"/>
        </w:rPr>
      </w:pPr>
    </w:p>
    <w:p w:rsidR="005A5067" w:rsidRDefault="000F0388">
      <w:pPr>
        <w:spacing w:line="360" w:lineRule="auto"/>
        <w:jc w:val="both"/>
        <w:rPr>
          <w:rFonts w:ascii="Arial" w:eastAsia="Arial" w:hAnsi="Arial" w:cs="Arial"/>
          <w:sz w:val="22"/>
          <w:szCs w:val="22"/>
          <w:u w:val="single"/>
        </w:rPr>
      </w:pPr>
      <w:r>
        <w:rPr>
          <w:rFonts w:ascii="Arial" w:eastAsia="Arial" w:hAnsi="Arial" w:cs="Arial"/>
          <w:b/>
          <w:sz w:val="22"/>
          <w:szCs w:val="22"/>
          <w:u w:val="single"/>
        </w:rPr>
        <w:t>CURSOS DE EXTENSÃO</w:t>
      </w:r>
    </w:p>
    <w:p w:rsidR="005A5067" w:rsidRDefault="000F0388">
      <w:pPr>
        <w:spacing w:line="360" w:lineRule="auto"/>
        <w:jc w:val="both"/>
        <w:rPr>
          <w:rFonts w:ascii="Arial" w:eastAsia="Arial" w:hAnsi="Arial" w:cs="Arial"/>
          <w:sz w:val="22"/>
          <w:szCs w:val="22"/>
        </w:rPr>
      </w:pPr>
      <w:r>
        <w:rPr>
          <w:rFonts w:ascii="Arial" w:eastAsia="Arial" w:hAnsi="Arial" w:cs="Arial"/>
          <w:sz w:val="22"/>
          <w:szCs w:val="22"/>
        </w:rPr>
        <w:t>Contabilidade de Custos</w:t>
      </w:r>
    </w:p>
    <w:p w:rsidR="005A5067" w:rsidRDefault="000F0388">
      <w:pPr>
        <w:spacing w:line="360" w:lineRule="auto"/>
        <w:jc w:val="both"/>
        <w:rPr>
          <w:rFonts w:ascii="Arial" w:eastAsia="Arial" w:hAnsi="Arial" w:cs="Arial"/>
          <w:sz w:val="22"/>
          <w:szCs w:val="22"/>
        </w:rPr>
      </w:pPr>
      <w:r>
        <w:rPr>
          <w:rFonts w:ascii="Arial" w:eastAsia="Arial" w:hAnsi="Arial" w:cs="Arial"/>
          <w:sz w:val="22"/>
          <w:szCs w:val="22"/>
        </w:rPr>
        <w:t>Qualidade Total: 4P e 5S</w:t>
      </w:r>
    </w:p>
    <w:p w:rsidR="005A5067" w:rsidRDefault="000F0388">
      <w:pPr>
        <w:spacing w:line="360" w:lineRule="auto"/>
        <w:jc w:val="both"/>
        <w:rPr>
          <w:rFonts w:ascii="Arial" w:eastAsia="Arial" w:hAnsi="Arial" w:cs="Arial"/>
          <w:sz w:val="22"/>
          <w:szCs w:val="22"/>
        </w:rPr>
      </w:pPr>
      <w:r>
        <w:rPr>
          <w:rFonts w:ascii="Arial" w:eastAsia="Arial" w:hAnsi="Arial" w:cs="Arial"/>
          <w:sz w:val="22"/>
          <w:szCs w:val="22"/>
        </w:rPr>
        <w:t xml:space="preserve">Windows, Word, Excel, Power Point, </w:t>
      </w:r>
      <w:proofErr w:type="gramStart"/>
      <w:r>
        <w:rPr>
          <w:rFonts w:ascii="Arial" w:eastAsia="Arial" w:hAnsi="Arial" w:cs="Arial"/>
          <w:sz w:val="22"/>
          <w:szCs w:val="22"/>
        </w:rPr>
        <w:t>Internet</w:t>
      </w:r>
      <w:proofErr w:type="gramEnd"/>
    </w:p>
    <w:p w:rsidR="005A5067" w:rsidRDefault="000F0388">
      <w:pPr>
        <w:spacing w:line="360" w:lineRule="auto"/>
        <w:jc w:val="both"/>
        <w:rPr>
          <w:rFonts w:ascii="Arial" w:eastAsia="Arial" w:hAnsi="Arial" w:cs="Arial"/>
          <w:sz w:val="22"/>
          <w:szCs w:val="22"/>
        </w:rPr>
      </w:pPr>
      <w:r>
        <w:rPr>
          <w:rFonts w:ascii="Arial" w:eastAsia="Arial" w:hAnsi="Arial" w:cs="Arial"/>
          <w:sz w:val="22"/>
          <w:szCs w:val="22"/>
        </w:rPr>
        <w:t>A excelência no atendimento: o diferencial para conquistar e fidelizar clientes.</w:t>
      </w:r>
    </w:p>
    <w:p w:rsidR="005A5067" w:rsidRDefault="000F0388">
      <w:pPr>
        <w:spacing w:line="360" w:lineRule="auto"/>
        <w:jc w:val="both"/>
        <w:rPr>
          <w:rFonts w:ascii="Arial" w:eastAsia="Arial" w:hAnsi="Arial" w:cs="Arial"/>
          <w:sz w:val="22"/>
          <w:szCs w:val="22"/>
        </w:rPr>
      </w:pPr>
      <w:r>
        <w:rPr>
          <w:rFonts w:ascii="Arial" w:eastAsia="Arial" w:hAnsi="Arial" w:cs="Arial"/>
          <w:sz w:val="22"/>
          <w:szCs w:val="22"/>
        </w:rPr>
        <w:t>Além das competências: criando diferencial competitivo para o mercado de trabalho.</w:t>
      </w:r>
    </w:p>
    <w:p w:rsidR="005A5067" w:rsidRDefault="005A5067">
      <w:pPr>
        <w:spacing w:line="360" w:lineRule="auto"/>
        <w:jc w:val="both"/>
        <w:rPr>
          <w:rFonts w:ascii="Arial" w:eastAsia="Arial" w:hAnsi="Arial" w:cs="Arial"/>
          <w:sz w:val="22"/>
          <w:szCs w:val="22"/>
        </w:rPr>
      </w:pPr>
    </w:p>
    <w:p w:rsidR="005A5067" w:rsidRDefault="005A5067">
      <w:pPr>
        <w:jc w:val="both"/>
        <w:rPr>
          <w:rFonts w:ascii="Arial" w:eastAsia="Arial" w:hAnsi="Arial" w:cs="Arial"/>
        </w:rPr>
      </w:pPr>
    </w:p>
    <w:p w:rsidR="005A5067" w:rsidRDefault="000F0388">
      <w:pPr>
        <w:keepNext/>
        <w:numPr>
          <w:ilvl w:val="7"/>
          <w:numId w:val="1"/>
        </w:numPr>
        <w:spacing w:line="360" w:lineRule="auto"/>
        <w:ind w:hanging="1440"/>
        <w:jc w:val="both"/>
        <w:rPr>
          <w:rFonts w:ascii="Arial" w:eastAsia="Arial" w:hAnsi="Arial" w:cs="Arial"/>
          <w:b/>
          <w:sz w:val="22"/>
          <w:szCs w:val="22"/>
          <w:u w:val="single"/>
        </w:rPr>
      </w:pPr>
      <w:r>
        <w:rPr>
          <w:rFonts w:ascii="Arial" w:eastAsia="Arial" w:hAnsi="Arial" w:cs="Arial"/>
          <w:b/>
          <w:sz w:val="22"/>
          <w:szCs w:val="22"/>
          <w:u w:val="single"/>
        </w:rPr>
        <w:t xml:space="preserve">EXPERIÊNCIA PROFISSIONAL </w:t>
      </w:r>
    </w:p>
    <w:p w:rsidR="00D53211" w:rsidRDefault="00D53211">
      <w:pPr>
        <w:tabs>
          <w:tab w:val="left" w:pos="2268"/>
          <w:tab w:val="left" w:pos="2410"/>
        </w:tabs>
        <w:jc w:val="both"/>
        <w:rPr>
          <w:rFonts w:ascii="Arial" w:eastAsia="Arial" w:hAnsi="Arial" w:cs="Arial"/>
          <w:b/>
          <w:sz w:val="22"/>
          <w:szCs w:val="22"/>
        </w:rPr>
      </w:pPr>
    </w:p>
    <w:p w:rsidR="00D53211" w:rsidRDefault="00D53211">
      <w:pPr>
        <w:tabs>
          <w:tab w:val="left" w:pos="2268"/>
          <w:tab w:val="left" w:pos="2410"/>
        </w:tabs>
        <w:jc w:val="both"/>
        <w:rPr>
          <w:rFonts w:ascii="Arial" w:eastAsia="Arial" w:hAnsi="Arial" w:cs="Arial"/>
          <w:b/>
          <w:sz w:val="22"/>
          <w:szCs w:val="22"/>
        </w:rPr>
      </w:pPr>
    </w:p>
    <w:p w:rsidR="00D53211" w:rsidRDefault="00D53211" w:rsidP="00D53211">
      <w:pPr>
        <w:tabs>
          <w:tab w:val="left" w:pos="2268"/>
          <w:tab w:val="left" w:pos="2410"/>
        </w:tabs>
        <w:jc w:val="both"/>
        <w:rPr>
          <w:rFonts w:ascii="Arial" w:eastAsia="Arial" w:hAnsi="Arial" w:cs="Arial"/>
          <w:sz w:val="22"/>
          <w:szCs w:val="22"/>
        </w:rPr>
      </w:pPr>
      <w:r>
        <w:rPr>
          <w:rFonts w:ascii="Arial" w:eastAsia="Arial" w:hAnsi="Arial" w:cs="Arial"/>
          <w:b/>
          <w:sz w:val="22"/>
          <w:szCs w:val="22"/>
        </w:rPr>
        <w:t>Empresa:                     ANKARA SERVIÇOS TERCEIRIZÁVEIS LTDA ME.</w:t>
      </w:r>
    </w:p>
    <w:p w:rsidR="00D53211" w:rsidRDefault="00D53211" w:rsidP="00D53211">
      <w:pPr>
        <w:tabs>
          <w:tab w:val="left" w:pos="2268"/>
        </w:tabs>
        <w:jc w:val="both"/>
        <w:rPr>
          <w:rFonts w:ascii="Arial" w:eastAsia="Arial" w:hAnsi="Arial" w:cs="Arial"/>
          <w:sz w:val="22"/>
          <w:szCs w:val="22"/>
        </w:rPr>
      </w:pPr>
      <w:r>
        <w:rPr>
          <w:rFonts w:ascii="Arial" w:eastAsia="Arial" w:hAnsi="Arial" w:cs="Arial"/>
          <w:sz w:val="22"/>
          <w:szCs w:val="22"/>
        </w:rPr>
        <w:t xml:space="preserve">Endereço:                     AV. Arabutã, 657 – </w:t>
      </w:r>
      <w:proofErr w:type="gramStart"/>
      <w:r>
        <w:rPr>
          <w:rFonts w:ascii="Arial" w:eastAsia="Arial" w:hAnsi="Arial" w:cs="Arial"/>
          <w:sz w:val="22"/>
          <w:szCs w:val="22"/>
        </w:rPr>
        <w:t>Bairro Navegantes</w:t>
      </w:r>
      <w:proofErr w:type="gramEnd"/>
      <w:r>
        <w:rPr>
          <w:rFonts w:ascii="Arial" w:eastAsia="Arial" w:hAnsi="Arial" w:cs="Arial"/>
          <w:sz w:val="22"/>
          <w:szCs w:val="22"/>
        </w:rPr>
        <w:t xml:space="preserve"> - Porto Alegre/RS.</w:t>
      </w:r>
    </w:p>
    <w:p w:rsidR="00D53211" w:rsidRDefault="00D53211" w:rsidP="00D53211">
      <w:pPr>
        <w:tabs>
          <w:tab w:val="left" w:pos="2268"/>
        </w:tabs>
        <w:jc w:val="both"/>
        <w:rPr>
          <w:rFonts w:ascii="Arial" w:eastAsia="Arial" w:hAnsi="Arial" w:cs="Arial"/>
          <w:sz w:val="22"/>
          <w:szCs w:val="22"/>
        </w:rPr>
      </w:pPr>
      <w:r>
        <w:rPr>
          <w:rFonts w:ascii="Arial" w:eastAsia="Arial" w:hAnsi="Arial" w:cs="Arial"/>
          <w:sz w:val="22"/>
          <w:szCs w:val="22"/>
        </w:rPr>
        <w:t xml:space="preserve">Cargo:                           Supervisor </w:t>
      </w:r>
    </w:p>
    <w:p w:rsidR="00D53211" w:rsidRDefault="00D53211" w:rsidP="00D53211">
      <w:pPr>
        <w:jc w:val="both"/>
        <w:rPr>
          <w:rFonts w:ascii="Arial" w:eastAsia="Arial" w:hAnsi="Arial" w:cs="Arial"/>
          <w:sz w:val="22"/>
          <w:szCs w:val="22"/>
        </w:rPr>
      </w:pPr>
      <w:r>
        <w:rPr>
          <w:rFonts w:ascii="Arial" w:eastAsia="Arial" w:hAnsi="Arial" w:cs="Arial"/>
          <w:sz w:val="22"/>
          <w:szCs w:val="22"/>
        </w:rPr>
        <w:t xml:space="preserve">Função: </w:t>
      </w:r>
      <w:r>
        <w:rPr>
          <w:rFonts w:ascii="Arial" w:eastAsia="Arial" w:hAnsi="Arial" w:cs="Arial"/>
          <w:sz w:val="22"/>
          <w:szCs w:val="22"/>
        </w:rPr>
        <w:tab/>
        <w:t xml:space="preserve">            Preposto nos contratos do interior do RS. Responsável pela seleção, admissão, demissão, treinamento. Elaboração de escalas de trabalho, controle administrativo das atividades dos serviços terceirizados. Negociação de contratos, implantação de novos clientes. </w:t>
      </w:r>
    </w:p>
    <w:p w:rsidR="00D53211" w:rsidRDefault="00D53211" w:rsidP="00D53211">
      <w:pPr>
        <w:jc w:val="both"/>
        <w:rPr>
          <w:rFonts w:ascii="Arial" w:eastAsia="Arial" w:hAnsi="Arial" w:cs="Arial"/>
          <w:b/>
          <w:sz w:val="22"/>
          <w:szCs w:val="22"/>
        </w:rPr>
      </w:pPr>
      <w:r>
        <w:rPr>
          <w:rFonts w:ascii="Arial" w:eastAsia="Arial" w:hAnsi="Arial" w:cs="Arial"/>
          <w:sz w:val="22"/>
          <w:szCs w:val="22"/>
        </w:rPr>
        <w:t xml:space="preserve">Período:                         de 17/09/18 até </w:t>
      </w:r>
      <w:r w:rsidR="00BD7BE1">
        <w:rPr>
          <w:rFonts w:ascii="Arial" w:eastAsia="Arial" w:hAnsi="Arial" w:cs="Arial"/>
          <w:sz w:val="22"/>
          <w:szCs w:val="22"/>
        </w:rPr>
        <w:t>10/03/19</w:t>
      </w:r>
      <w:r>
        <w:rPr>
          <w:rFonts w:ascii="Arial" w:eastAsia="Arial" w:hAnsi="Arial" w:cs="Arial"/>
          <w:sz w:val="22"/>
          <w:szCs w:val="22"/>
        </w:rPr>
        <w:t>.</w:t>
      </w:r>
    </w:p>
    <w:p w:rsidR="00D53211" w:rsidRDefault="00D53211">
      <w:pPr>
        <w:tabs>
          <w:tab w:val="left" w:pos="2268"/>
          <w:tab w:val="left" w:pos="2410"/>
        </w:tabs>
        <w:jc w:val="both"/>
        <w:rPr>
          <w:rFonts w:ascii="Arial" w:eastAsia="Arial" w:hAnsi="Arial" w:cs="Arial"/>
          <w:b/>
          <w:sz w:val="22"/>
          <w:szCs w:val="22"/>
        </w:rPr>
      </w:pPr>
    </w:p>
    <w:p w:rsidR="00D53211" w:rsidRDefault="00D53211">
      <w:pPr>
        <w:tabs>
          <w:tab w:val="left" w:pos="2268"/>
          <w:tab w:val="left" w:pos="2410"/>
        </w:tabs>
        <w:jc w:val="both"/>
        <w:rPr>
          <w:rFonts w:ascii="Arial" w:eastAsia="Arial" w:hAnsi="Arial" w:cs="Arial"/>
          <w:b/>
          <w:sz w:val="22"/>
          <w:szCs w:val="22"/>
        </w:rPr>
      </w:pPr>
    </w:p>
    <w:p w:rsidR="00D53211" w:rsidRDefault="00D53211">
      <w:pPr>
        <w:tabs>
          <w:tab w:val="left" w:pos="2268"/>
          <w:tab w:val="left" w:pos="2410"/>
        </w:tabs>
        <w:jc w:val="both"/>
        <w:rPr>
          <w:rFonts w:ascii="Arial" w:eastAsia="Arial" w:hAnsi="Arial" w:cs="Arial"/>
          <w:b/>
          <w:sz w:val="22"/>
          <w:szCs w:val="22"/>
        </w:rPr>
      </w:pPr>
    </w:p>
    <w:p w:rsidR="005A5067" w:rsidRDefault="000F0388">
      <w:pPr>
        <w:tabs>
          <w:tab w:val="left" w:pos="2268"/>
          <w:tab w:val="left" w:pos="2410"/>
        </w:tabs>
        <w:jc w:val="both"/>
        <w:rPr>
          <w:rFonts w:ascii="Arial" w:eastAsia="Arial" w:hAnsi="Arial" w:cs="Arial"/>
          <w:sz w:val="22"/>
          <w:szCs w:val="22"/>
        </w:rPr>
      </w:pPr>
      <w:r>
        <w:rPr>
          <w:rFonts w:ascii="Arial" w:eastAsia="Arial" w:hAnsi="Arial" w:cs="Arial"/>
          <w:b/>
          <w:sz w:val="22"/>
          <w:szCs w:val="22"/>
        </w:rPr>
        <w:lastRenderedPageBreak/>
        <w:t>Empresa:                     MULTIAGIL – LIMP PORT E SERV ASS LTDA.</w:t>
      </w:r>
    </w:p>
    <w:p w:rsidR="005A5067" w:rsidRDefault="000F0388">
      <w:pPr>
        <w:tabs>
          <w:tab w:val="left" w:pos="2268"/>
        </w:tabs>
        <w:jc w:val="both"/>
        <w:rPr>
          <w:rFonts w:ascii="Arial" w:eastAsia="Arial" w:hAnsi="Arial" w:cs="Arial"/>
          <w:sz w:val="22"/>
          <w:szCs w:val="22"/>
        </w:rPr>
      </w:pPr>
      <w:r>
        <w:rPr>
          <w:rFonts w:ascii="Arial" w:eastAsia="Arial" w:hAnsi="Arial" w:cs="Arial"/>
          <w:sz w:val="22"/>
          <w:szCs w:val="22"/>
        </w:rPr>
        <w:t xml:space="preserve">Endereço:                     Rua </w:t>
      </w:r>
      <w:proofErr w:type="spellStart"/>
      <w:r>
        <w:rPr>
          <w:rFonts w:ascii="Arial" w:eastAsia="Arial" w:hAnsi="Arial" w:cs="Arial"/>
          <w:sz w:val="22"/>
          <w:szCs w:val="22"/>
        </w:rPr>
        <w:t>Luzitana</w:t>
      </w:r>
      <w:proofErr w:type="spellEnd"/>
      <w:r>
        <w:rPr>
          <w:rFonts w:ascii="Arial" w:eastAsia="Arial" w:hAnsi="Arial" w:cs="Arial"/>
          <w:sz w:val="22"/>
          <w:szCs w:val="22"/>
        </w:rPr>
        <w:t>, 132 – Porto Alegre/RS.</w:t>
      </w:r>
    </w:p>
    <w:p w:rsidR="005A5067" w:rsidRDefault="000F0388">
      <w:pPr>
        <w:tabs>
          <w:tab w:val="left" w:pos="2268"/>
        </w:tabs>
        <w:jc w:val="both"/>
        <w:rPr>
          <w:rFonts w:ascii="Arial" w:eastAsia="Arial" w:hAnsi="Arial" w:cs="Arial"/>
          <w:sz w:val="22"/>
          <w:szCs w:val="22"/>
        </w:rPr>
      </w:pPr>
      <w:r>
        <w:rPr>
          <w:rFonts w:ascii="Arial" w:eastAsia="Arial" w:hAnsi="Arial" w:cs="Arial"/>
          <w:sz w:val="22"/>
          <w:szCs w:val="22"/>
        </w:rPr>
        <w:t xml:space="preserve">Cargo:                           Supervisor </w:t>
      </w:r>
    </w:p>
    <w:p w:rsidR="005A5067" w:rsidRDefault="000F0388">
      <w:pPr>
        <w:jc w:val="both"/>
        <w:rPr>
          <w:rFonts w:ascii="Arial" w:eastAsia="Arial" w:hAnsi="Arial" w:cs="Arial"/>
          <w:sz w:val="22"/>
          <w:szCs w:val="22"/>
        </w:rPr>
      </w:pPr>
      <w:r>
        <w:rPr>
          <w:rFonts w:ascii="Arial" w:eastAsia="Arial" w:hAnsi="Arial" w:cs="Arial"/>
          <w:sz w:val="22"/>
          <w:szCs w:val="22"/>
        </w:rPr>
        <w:t xml:space="preserve">Função: </w:t>
      </w:r>
      <w:r>
        <w:rPr>
          <w:rFonts w:ascii="Arial" w:eastAsia="Arial" w:hAnsi="Arial" w:cs="Arial"/>
          <w:sz w:val="22"/>
          <w:szCs w:val="22"/>
        </w:rPr>
        <w:tab/>
        <w:t xml:space="preserve">            Preposto nos contratos do interior do RS. Responsável pela seleção, admissão, demissão, treinamento. Elaboração de escalas de trabalho, controle administrativo das atividades dos serviços terceirizados. Negociação de contratos, implantação de novos clientes. </w:t>
      </w:r>
    </w:p>
    <w:p w:rsidR="005A5067" w:rsidRDefault="000F0388">
      <w:pPr>
        <w:jc w:val="both"/>
        <w:rPr>
          <w:rFonts w:ascii="Arial" w:eastAsia="Arial" w:hAnsi="Arial" w:cs="Arial"/>
          <w:sz w:val="22"/>
          <w:szCs w:val="22"/>
        </w:rPr>
      </w:pPr>
      <w:r>
        <w:rPr>
          <w:rFonts w:ascii="Arial" w:eastAsia="Arial" w:hAnsi="Arial" w:cs="Arial"/>
          <w:sz w:val="22"/>
          <w:szCs w:val="22"/>
        </w:rPr>
        <w:t>Período:                         de 18/03/13 até 12/05/2017.</w:t>
      </w:r>
    </w:p>
    <w:p w:rsidR="005A5067" w:rsidRDefault="005A5067">
      <w:pPr>
        <w:tabs>
          <w:tab w:val="left" w:pos="2268"/>
          <w:tab w:val="left" w:pos="2410"/>
        </w:tabs>
        <w:jc w:val="both"/>
        <w:rPr>
          <w:rFonts w:ascii="Arial" w:eastAsia="Arial" w:hAnsi="Arial" w:cs="Arial"/>
          <w:sz w:val="22"/>
          <w:szCs w:val="22"/>
        </w:rPr>
      </w:pPr>
    </w:p>
    <w:p w:rsidR="005A5067" w:rsidRDefault="000F0388">
      <w:pPr>
        <w:tabs>
          <w:tab w:val="left" w:pos="2268"/>
          <w:tab w:val="left" w:pos="2410"/>
        </w:tabs>
        <w:jc w:val="both"/>
        <w:rPr>
          <w:rFonts w:ascii="Arial" w:eastAsia="Arial" w:hAnsi="Arial" w:cs="Arial"/>
          <w:sz w:val="22"/>
          <w:szCs w:val="22"/>
        </w:rPr>
      </w:pPr>
      <w:r>
        <w:rPr>
          <w:rFonts w:ascii="Arial" w:eastAsia="Arial" w:hAnsi="Arial" w:cs="Arial"/>
          <w:b/>
          <w:sz w:val="22"/>
          <w:szCs w:val="22"/>
        </w:rPr>
        <w:t>Empresa:                     CCS – SERVIÇOS TERCEIRIZADOS LTDA.</w:t>
      </w:r>
    </w:p>
    <w:p w:rsidR="005A5067" w:rsidRDefault="000F0388">
      <w:pPr>
        <w:tabs>
          <w:tab w:val="left" w:pos="2268"/>
        </w:tabs>
        <w:jc w:val="both"/>
        <w:rPr>
          <w:rFonts w:ascii="Arial" w:eastAsia="Arial" w:hAnsi="Arial" w:cs="Arial"/>
          <w:sz w:val="22"/>
          <w:szCs w:val="22"/>
        </w:rPr>
      </w:pPr>
      <w:r>
        <w:rPr>
          <w:rFonts w:ascii="Arial" w:eastAsia="Arial" w:hAnsi="Arial" w:cs="Arial"/>
          <w:sz w:val="22"/>
          <w:szCs w:val="22"/>
        </w:rPr>
        <w:t xml:space="preserve">Endereço:                      Av. Guido </w:t>
      </w:r>
      <w:proofErr w:type="spellStart"/>
      <w:r>
        <w:rPr>
          <w:rFonts w:ascii="Arial" w:eastAsia="Arial" w:hAnsi="Arial" w:cs="Arial"/>
          <w:sz w:val="22"/>
          <w:szCs w:val="22"/>
        </w:rPr>
        <w:t>Mondin</w:t>
      </w:r>
      <w:proofErr w:type="spellEnd"/>
      <w:r>
        <w:rPr>
          <w:rFonts w:ascii="Arial" w:eastAsia="Arial" w:hAnsi="Arial" w:cs="Arial"/>
          <w:sz w:val="22"/>
          <w:szCs w:val="22"/>
        </w:rPr>
        <w:t>, 275 – Porto Alegre/RS.</w:t>
      </w:r>
    </w:p>
    <w:p w:rsidR="005A5067" w:rsidRDefault="000F0388">
      <w:pPr>
        <w:tabs>
          <w:tab w:val="left" w:pos="2268"/>
        </w:tabs>
        <w:jc w:val="both"/>
        <w:rPr>
          <w:rFonts w:ascii="Arial" w:eastAsia="Arial" w:hAnsi="Arial" w:cs="Arial"/>
          <w:sz w:val="22"/>
          <w:szCs w:val="22"/>
        </w:rPr>
      </w:pPr>
      <w:r>
        <w:rPr>
          <w:rFonts w:ascii="Arial" w:eastAsia="Arial" w:hAnsi="Arial" w:cs="Arial"/>
          <w:sz w:val="22"/>
          <w:szCs w:val="22"/>
        </w:rPr>
        <w:t>Cargo:                           Supervisor de Contratos</w:t>
      </w:r>
    </w:p>
    <w:p w:rsidR="005A5067" w:rsidRDefault="000F0388">
      <w:pPr>
        <w:jc w:val="both"/>
        <w:rPr>
          <w:rFonts w:ascii="Arial" w:eastAsia="Arial" w:hAnsi="Arial" w:cs="Arial"/>
          <w:sz w:val="22"/>
          <w:szCs w:val="22"/>
        </w:rPr>
      </w:pPr>
      <w:r>
        <w:rPr>
          <w:rFonts w:ascii="Arial" w:eastAsia="Arial" w:hAnsi="Arial" w:cs="Arial"/>
          <w:sz w:val="22"/>
          <w:szCs w:val="22"/>
        </w:rPr>
        <w:t xml:space="preserve">Função: </w:t>
      </w:r>
      <w:r>
        <w:rPr>
          <w:rFonts w:ascii="Arial" w:eastAsia="Arial" w:hAnsi="Arial" w:cs="Arial"/>
          <w:sz w:val="22"/>
          <w:szCs w:val="22"/>
        </w:rPr>
        <w:tab/>
        <w:t xml:space="preserve">              Elaboração de escalas de trabalho, controle de atividade dos serviços terceirizados. Negociação de contratos, implantação de novos clientes. Seleção, treinamento e controle administrativo de pessoal. </w:t>
      </w:r>
    </w:p>
    <w:p w:rsidR="005A5067" w:rsidRDefault="000F0388">
      <w:pPr>
        <w:jc w:val="both"/>
        <w:rPr>
          <w:rFonts w:ascii="Arial" w:eastAsia="Arial" w:hAnsi="Arial" w:cs="Arial"/>
          <w:sz w:val="22"/>
          <w:szCs w:val="22"/>
        </w:rPr>
      </w:pPr>
      <w:r>
        <w:rPr>
          <w:rFonts w:ascii="Arial" w:eastAsia="Arial" w:hAnsi="Arial" w:cs="Arial"/>
          <w:sz w:val="22"/>
          <w:szCs w:val="22"/>
        </w:rPr>
        <w:t>Período:                         de 14/03/12 até 22/03/13.</w:t>
      </w:r>
      <w:r w:rsidR="00D53211">
        <w:rPr>
          <w:rFonts w:ascii="Arial" w:eastAsia="Arial" w:hAnsi="Arial" w:cs="Arial"/>
          <w:sz w:val="22"/>
          <w:szCs w:val="22"/>
        </w:rPr>
        <w:t xml:space="preserve"> E 06/08/18 até 14/09/18</w:t>
      </w:r>
    </w:p>
    <w:p w:rsidR="00DF18F9" w:rsidRDefault="00DF18F9">
      <w:pPr>
        <w:tabs>
          <w:tab w:val="left" w:pos="2268"/>
          <w:tab w:val="left" w:pos="2410"/>
        </w:tabs>
        <w:jc w:val="both"/>
        <w:rPr>
          <w:rFonts w:ascii="Arial" w:eastAsia="Arial" w:hAnsi="Arial" w:cs="Arial"/>
          <w:b/>
          <w:sz w:val="22"/>
          <w:szCs w:val="22"/>
        </w:rPr>
      </w:pPr>
    </w:p>
    <w:p w:rsidR="005A5067" w:rsidRDefault="000F0388">
      <w:pPr>
        <w:tabs>
          <w:tab w:val="left" w:pos="2268"/>
          <w:tab w:val="left" w:pos="2410"/>
        </w:tabs>
        <w:jc w:val="both"/>
        <w:rPr>
          <w:rFonts w:ascii="Arial" w:eastAsia="Arial" w:hAnsi="Arial" w:cs="Arial"/>
          <w:sz w:val="22"/>
          <w:szCs w:val="22"/>
        </w:rPr>
      </w:pPr>
      <w:r>
        <w:rPr>
          <w:rFonts w:ascii="Arial" w:eastAsia="Arial" w:hAnsi="Arial" w:cs="Arial"/>
          <w:b/>
          <w:sz w:val="22"/>
          <w:szCs w:val="22"/>
        </w:rPr>
        <w:t>Empresa:                     MR.TEC – SISTEMAS DE SEGURANÇA</w:t>
      </w:r>
    </w:p>
    <w:p w:rsidR="005A5067" w:rsidRDefault="000F0388">
      <w:pPr>
        <w:tabs>
          <w:tab w:val="left" w:pos="2268"/>
        </w:tabs>
        <w:jc w:val="both"/>
        <w:rPr>
          <w:rFonts w:ascii="Arial" w:eastAsia="Arial" w:hAnsi="Arial" w:cs="Arial"/>
          <w:sz w:val="22"/>
          <w:szCs w:val="22"/>
        </w:rPr>
      </w:pPr>
      <w:r>
        <w:rPr>
          <w:rFonts w:ascii="Arial" w:eastAsia="Arial" w:hAnsi="Arial" w:cs="Arial"/>
          <w:sz w:val="22"/>
          <w:szCs w:val="22"/>
        </w:rPr>
        <w:t>Endereço:                      Av. Santos Ferreira, 1742 - Canoas/RS.</w:t>
      </w:r>
    </w:p>
    <w:p w:rsidR="005A5067" w:rsidRDefault="000F0388">
      <w:pPr>
        <w:tabs>
          <w:tab w:val="left" w:pos="2268"/>
        </w:tabs>
        <w:jc w:val="both"/>
        <w:rPr>
          <w:rFonts w:ascii="Arial" w:eastAsia="Arial" w:hAnsi="Arial" w:cs="Arial"/>
          <w:sz w:val="22"/>
          <w:szCs w:val="22"/>
        </w:rPr>
      </w:pPr>
      <w:r>
        <w:rPr>
          <w:rFonts w:ascii="Arial" w:eastAsia="Arial" w:hAnsi="Arial" w:cs="Arial"/>
          <w:sz w:val="22"/>
          <w:szCs w:val="22"/>
        </w:rPr>
        <w:t>Cargo:                           Supervisor Operacional</w:t>
      </w:r>
    </w:p>
    <w:p w:rsidR="005A5067" w:rsidRDefault="000F0388">
      <w:pPr>
        <w:jc w:val="both"/>
        <w:rPr>
          <w:rFonts w:ascii="Arial" w:eastAsia="Arial" w:hAnsi="Arial" w:cs="Arial"/>
          <w:sz w:val="22"/>
          <w:szCs w:val="22"/>
        </w:rPr>
      </w:pPr>
      <w:r>
        <w:rPr>
          <w:rFonts w:ascii="Arial" w:eastAsia="Arial" w:hAnsi="Arial" w:cs="Arial"/>
          <w:sz w:val="22"/>
          <w:szCs w:val="22"/>
        </w:rPr>
        <w:t xml:space="preserve">Função: </w:t>
      </w:r>
      <w:r>
        <w:rPr>
          <w:rFonts w:ascii="Arial" w:eastAsia="Arial" w:hAnsi="Arial" w:cs="Arial"/>
          <w:sz w:val="22"/>
          <w:szCs w:val="22"/>
        </w:rPr>
        <w:tab/>
        <w:t xml:space="preserve">            Elaboração de escalas de trabalho, controle de atividade de portaria, zeladoria, serviços gerais e ronda. Negociação de contratos, implantação de novos clientes, Responsável pelas compras de materiais respectivos às atividades acima </w:t>
      </w:r>
      <w:proofErr w:type="spellStart"/>
      <w:proofErr w:type="gramStart"/>
      <w:r>
        <w:rPr>
          <w:rFonts w:ascii="Arial" w:eastAsia="Arial" w:hAnsi="Arial" w:cs="Arial"/>
          <w:sz w:val="22"/>
          <w:szCs w:val="22"/>
        </w:rPr>
        <w:t>citadas.</w:t>
      </w:r>
      <w:proofErr w:type="gramEnd"/>
      <w:r>
        <w:rPr>
          <w:rFonts w:ascii="Arial" w:eastAsia="Arial" w:hAnsi="Arial" w:cs="Arial"/>
          <w:sz w:val="22"/>
          <w:szCs w:val="22"/>
        </w:rPr>
        <w:t>Seleção</w:t>
      </w:r>
      <w:proofErr w:type="spellEnd"/>
      <w:r>
        <w:rPr>
          <w:rFonts w:ascii="Arial" w:eastAsia="Arial" w:hAnsi="Arial" w:cs="Arial"/>
          <w:sz w:val="22"/>
          <w:szCs w:val="22"/>
        </w:rPr>
        <w:t xml:space="preserve"> e treinamento de pessoal. </w:t>
      </w:r>
    </w:p>
    <w:p w:rsidR="005A5067" w:rsidRDefault="000F0388">
      <w:pPr>
        <w:jc w:val="both"/>
        <w:rPr>
          <w:rFonts w:ascii="Arial" w:eastAsia="Arial" w:hAnsi="Arial" w:cs="Arial"/>
          <w:sz w:val="22"/>
          <w:szCs w:val="22"/>
        </w:rPr>
      </w:pPr>
      <w:r>
        <w:rPr>
          <w:rFonts w:ascii="Arial" w:eastAsia="Arial" w:hAnsi="Arial" w:cs="Arial"/>
          <w:sz w:val="22"/>
          <w:szCs w:val="22"/>
        </w:rPr>
        <w:t>Período:                         de 01/09/10 até 13/12/11</w:t>
      </w:r>
    </w:p>
    <w:p w:rsidR="00DF18F9" w:rsidRDefault="00DF18F9">
      <w:pPr>
        <w:tabs>
          <w:tab w:val="left" w:pos="2268"/>
          <w:tab w:val="left" w:pos="2410"/>
        </w:tabs>
        <w:jc w:val="both"/>
        <w:rPr>
          <w:rFonts w:ascii="Arial" w:eastAsia="Arial" w:hAnsi="Arial" w:cs="Arial"/>
          <w:b/>
          <w:sz w:val="22"/>
          <w:szCs w:val="22"/>
        </w:rPr>
      </w:pPr>
    </w:p>
    <w:p w:rsidR="005A5067" w:rsidRDefault="000F0388">
      <w:pPr>
        <w:tabs>
          <w:tab w:val="left" w:pos="2268"/>
          <w:tab w:val="left" w:pos="2410"/>
        </w:tabs>
        <w:jc w:val="both"/>
        <w:rPr>
          <w:rFonts w:ascii="Arial" w:eastAsia="Arial" w:hAnsi="Arial" w:cs="Arial"/>
          <w:sz w:val="22"/>
          <w:szCs w:val="22"/>
        </w:rPr>
      </w:pPr>
      <w:proofErr w:type="gramStart"/>
      <w:r>
        <w:rPr>
          <w:rFonts w:ascii="Arial" w:eastAsia="Arial" w:hAnsi="Arial" w:cs="Arial"/>
          <w:b/>
          <w:sz w:val="22"/>
          <w:szCs w:val="22"/>
        </w:rPr>
        <w:t>Empresa :</w:t>
      </w:r>
      <w:proofErr w:type="gramEnd"/>
      <w:r>
        <w:rPr>
          <w:rFonts w:ascii="Arial" w:eastAsia="Arial" w:hAnsi="Arial" w:cs="Arial"/>
          <w:b/>
          <w:sz w:val="22"/>
          <w:szCs w:val="22"/>
        </w:rPr>
        <w:t xml:space="preserve">                     COOPREST – COOPERATIVA DOS PRESTADORES DE                                                                                           </w:t>
      </w:r>
    </w:p>
    <w:p w:rsidR="005A5067" w:rsidRDefault="000F0388">
      <w:pPr>
        <w:tabs>
          <w:tab w:val="left" w:pos="2268"/>
        </w:tabs>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b/>
          <w:sz w:val="22"/>
          <w:szCs w:val="22"/>
        </w:rPr>
        <w:t>SERVIÇOS DE POA</w:t>
      </w:r>
    </w:p>
    <w:p w:rsidR="005A5067" w:rsidRDefault="000F0388">
      <w:pPr>
        <w:tabs>
          <w:tab w:val="left" w:pos="2268"/>
        </w:tabs>
        <w:jc w:val="both"/>
        <w:rPr>
          <w:rFonts w:ascii="Arial" w:eastAsia="Arial" w:hAnsi="Arial" w:cs="Arial"/>
          <w:sz w:val="22"/>
          <w:szCs w:val="22"/>
        </w:rPr>
      </w:pPr>
      <w:r>
        <w:rPr>
          <w:rFonts w:ascii="Arial" w:eastAsia="Arial" w:hAnsi="Arial" w:cs="Arial"/>
          <w:sz w:val="22"/>
          <w:szCs w:val="22"/>
        </w:rPr>
        <w:t xml:space="preserve">Endereço:                       Rua </w:t>
      </w:r>
      <w:proofErr w:type="spellStart"/>
      <w:r>
        <w:rPr>
          <w:rFonts w:ascii="Arial" w:eastAsia="Arial" w:hAnsi="Arial" w:cs="Arial"/>
          <w:sz w:val="22"/>
          <w:szCs w:val="22"/>
        </w:rPr>
        <w:t>Morretes</w:t>
      </w:r>
      <w:proofErr w:type="spellEnd"/>
      <w:r>
        <w:rPr>
          <w:rFonts w:ascii="Arial" w:eastAsia="Arial" w:hAnsi="Arial" w:cs="Arial"/>
          <w:sz w:val="22"/>
          <w:szCs w:val="22"/>
        </w:rPr>
        <w:t>, 345 – Porto Alegre/RS.</w:t>
      </w:r>
    </w:p>
    <w:p w:rsidR="005A5067" w:rsidRDefault="000F0388">
      <w:pPr>
        <w:tabs>
          <w:tab w:val="left" w:pos="2268"/>
        </w:tabs>
        <w:jc w:val="both"/>
        <w:rPr>
          <w:rFonts w:ascii="Arial" w:eastAsia="Arial" w:hAnsi="Arial" w:cs="Arial"/>
          <w:sz w:val="22"/>
          <w:szCs w:val="22"/>
        </w:rPr>
      </w:pPr>
      <w:r>
        <w:rPr>
          <w:rFonts w:ascii="Arial" w:eastAsia="Arial" w:hAnsi="Arial" w:cs="Arial"/>
          <w:sz w:val="22"/>
          <w:szCs w:val="22"/>
        </w:rPr>
        <w:t>Cargo:                            Gestor Operacional</w:t>
      </w:r>
    </w:p>
    <w:p w:rsidR="005A5067" w:rsidRDefault="000F0388">
      <w:pPr>
        <w:jc w:val="both"/>
        <w:rPr>
          <w:rFonts w:ascii="Arial" w:eastAsia="Arial" w:hAnsi="Arial" w:cs="Arial"/>
          <w:sz w:val="22"/>
          <w:szCs w:val="22"/>
        </w:rPr>
      </w:pPr>
      <w:r>
        <w:rPr>
          <w:rFonts w:ascii="Arial" w:eastAsia="Arial" w:hAnsi="Arial" w:cs="Arial"/>
          <w:sz w:val="22"/>
          <w:szCs w:val="22"/>
        </w:rPr>
        <w:t xml:space="preserve">Função: </w:t>
      </w:r>
      <w:r>
        <w:rPr>
          <w:rFonts w:ascii="Arial" w:eastAsia="Arial" w:hAnsi="Arial" w:cs="Arial"/>
          <w:sz w:val="22"/>
          <w:szCs w:val="22"/>
        </w:rPr>
        <w:tab/>
        <w:t xml:space="preserve">                Responsável pelos serviços de portaria e serviços gerais. Suporte e treinamento de equipe e</w:t>
      </w:r>
      <w:proofErr w:type="gramStart"/>
      <w:r>
        <w:rPr>
          <w:rFonts w:ascii="Arial" w:eastAsia="Arial" w:hAnsi="Arial" w:cs="Arial"/>
          <w:sz w:val="22"/>
          <w:szCs w:val="22"/>
        </w:rPr>
        <w:t xml:space="preserve">  </w:t>
      </w:r>
      <w:proofErr w:type="gramEnd"/>
      <w:r>
        <w:rPr>
          <w:rFonts w:ascii="Arial" w:eastAsia="Arial" w:hAnsi="Arial" w:cs="Arial"/>
          <w:sz w:val="22"/>
          <w:szCs w:val="22"/>
        </w:rPr>
        <w:t xml:space="preserve">clientes. </w:t>
      </w:r>
    </w:p>
    <w:p w:rsidR="005A5067" w:rsidRDefault="000F0388">
      <w:pPr>
        <w:ind w:left="2124" w:hanging="2124"/>
        <w:jc w:val="both"/>
        <w:rPr>
          <w:rFonts w:ascii="Arial" w:eastAsia="Arial" w:hAnsi="Arial" w:cs="Arial"/>
          <w:sz w:val="22"/>
          <w:szCs w:val="22"/>
        </w:rPr>
      </w:pPr>
      <w:r>
        <w:rPr>
          <w:rFonts w:ascii="Arial" w:eastAsia="Arial" w:hAnsi="Arial" w:cs="Arial"/>
          <w:sz w:val="22"/>
          <w:szCs w:val="22"/>
        </w:rPr>
        <w:t>Período:                         de 21/12/05 até 28/02/10</w:t>
      </w:r>
    </w:p>
    <w:p w:rsidR="00DF18F9" w:rsidRDefault="00DF18F9" w:rsidP="00DF18F9">
      <w:pPr>
        <w:keepNext/>
        <w:spacing w:line="360" w:lineRule="auto"/>
        <w:jc w:val="both"/>
        <w:rPr>
          <w:rFonts w:ascii="Arial" w:eastAsia="Arial" w:hAnsi="Arial" w:cs="Arial"/>
          <w:b/>
          <w:sz w:val="22"/>
          <w:szCs w:val="22"/>
        </w:rPr>
      </w:pPr>
    </w:p>
    <w:p w:rsidR="005A5067" w:rsidRPr="00DF18F9" w:rsidRDefault="000F0388" w:rsidP="00DF18F9">
      <w:pPr>
        <w:keepNext/>
        <w:spacing w:line="360" w:lineRule="auto"/>
        <w:jc w:val="both"/>
        <w:rPr>
          <w:rFonts w:ascii="Arial" w:eastAsia="Arial" w:hAnsi="Arial" w:cs="Arial"/>
          <w:b/>
          <w:sz w:val="22"/>
          <w:szCs w:val="22"/>
        </w:rPr>
      </w:pPr>
      <w:proofErr w:type="gramStart"/>
      <w:r w:rsidRPr="00DF18F9">
        <w:rPr>
          <w:rFonts w:ascii="Arial" w:eastAsia="Arial" w:hAnsi="Arial" w:cs="Arial"/>
          <w:b/>
          <w:sz w:val="22"/>
          <w:szCs w:val="22"/>
        </w:rPr>
        <w:t>Empresa :</w:t>
      </w:r>
      <w:proofErr w:type="gramEnd"/>
      <w:r w:rsidRPr="00DF18F9">
        <w:rPr>
          <w:rFonts w:ascii="Arial" w:eastAsia="Arial" w:hAnsi="Arial" w:cs="Arial"/>
          <w:b/>
          <w:sz w:val="22"/>
          <w:szCs w:val="22"/>
        </w:rPr>
        <w:tab/>
      </w:r>
      <w:r w:rsidRPr="00DF18F9">
        <w:rPr>
          <w:rFonts w:ascii="Arial" w:eastAsia="Arial" w:hAnsi="Arial" w:cs="Arial"/>
          <w:b/>
          <w:sz w:val="22"/>
          <w:szCs w:val="22"/>
        </w:rPr>
        <w:tab/>
        <w:t>Grupo Fronteira Ltda. ( REFEIÇÕES COLETIVAS )</w:t>
      </w:r>
    </w:p>
    <w:p w:rsidR="00DF18F9" w:rsidRDefault="00DF18F9" w:rsidP="00DF18F9">
      <w:pPr>
        <w:keepNext/>
        <w:jc w:val="both"/>
        <w:rPr>
          <w:rFonts w:ascii="Arial" w:eastAsia="Arial" w:hAnsi="Arial" w:cs="Arial"/>
          <w:sz w:val="22"/>
          <w:szCs w:val="22"/>
        </w:rPr>
      </w:pPr>
      <w:proofErr w:type="gramStart"/>
      <w:r>
        <w:rPr>
          <w:rFonts w:ascii="Arial" w:eastAsia="Arial" w:hAnsi="Arial" w:cs="Arial"/>
          <w:sz w:val="22"/>
          <w:szCs w:val="22"/>
        </w:rPr>
        <w:t>Endereço :</w:t>
      </w:r>
      <w:proofErr w:type="gramEnd"/>
      <w:r>
        <w:rPr>
          <w:rFonts w:ascii="Arial" w:eastAsia="Arial" w:hAnsi="Arial" w:cs="Arial"/>
          <w:sz w:val="22"/>
          <w:szCs w:val="22"/>
        </w:rPr>
        <w:tab/>
      </w:r>
      <w:r>
        <w:rPr>
          <w:rFonts w:ascii="Arial" w:eastAsia="Arial" w:hAnsi="Arial" w:cs="Arial"/>
          <w:sz w:val="22"/>
          <w:szCs w:val="22"/>
        </w:rPr>
        <w:tab/>
        <w:t>Rua Uruguai, 493 – São Luiz – Canoas/RS</w:t>
      </w:r>
    </w:p>
    <w:p w:rsidR="00DF18F9" w:rsidRDefault="00DF18F9" w:rsidP="00DF18F9">
      <w:pPr>
        <w:jc w:val="both"/>
        <w:rPr>
          <w:rFonts w:ascii="Arial" w:eastAsia="Arial" w:hAnsi="Arial" w:cs="Arial"/>
          <w:sz w:val="22"/>
          <w:szCs w:val="22"/>
        </w:rPr>
      </w:pPr>
      <w:r>
        <w:rPr>
          <w:rFonts w:ascii="Arial" w:eastAsia="Arial" w:hAnsi="Arial" w:cs="Arial"/>
          <w:sz w:val="22"/>
          <w:szCs w:val="22"/>
        </w:rPr>
        <w:t>Cargo:</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Assessor administrativo</w:t>
      </w:r>
    </w:p>
    <w:p w:rsidR="00DF18F9" w:rsidRDefault="00DF18F9" w:rsidP="00DF18F9">
      <w:pPr>
        <w:jc w:val="both"/>
        <w:rPr>
          <w:rFonts w:ascii="Arial" w:eastAsia="Arial" w:hAnsi="Arial" w:cs="Arial"/>
          <w:sz w:val="22"/>
          <w:szCs w:val="22"/>
        </w:rPr>
      </w:pPr>
      <w:r>
        <w:rPr>
          <w:rFonts w:ascii="Arial" w:eastAsia="Arial" w:hAnsi="Arial" w:cs="Arial"/>
          <w:sz w:val="22"/>
          <w:szCs w:val="22"/>
        </w:rPr>
        <w:t xml:space="preserve">Função: </w:t>
      </w:r>
      <w:r>
        <w:rPr>
          <w:rFonts w:ascii="Arial" w:eastAsia="Arial" w:hAnsi="Arial" w:cs="Arial"/>
          <w:sz w:val="22"/>
          <w:szCs w:val="22"/>
        </w:rPr>
        <w:tab/>
        <w:t xml:space="preserve">                   Contas a pagar e a receber, admissão/demissão, fluxo de caixa, emissão de nota fiscal, compras, controle de estoque, negociação com fornecedores, seleção de pessoal, área de contabilidade, orçamento.</w:t>
      </w:r>
    </w:p>
    <w:p w:rsidR="005A5067" w:rsidRDefault="00DF18F9" w:rsidP="00DF18F9">
      <w:pPr>
        <w:jc w:val="both"/>
        <w:rPr>
          <w:rFonts w:ascii="Arial" w:eastAsia="Arial" w:hAnsi="Arial" w:cs="Arial"/>
          <w:sz w:val="22"/>
          <w:szCs w:val="22"/>
        </w:rPr>
      </w:pPr>
      <w:r>
        <w:rPr>
          <w:rFonts w:ascii="Arial" w:eastAsia="Arial" w:hAnsi="Arial" w:cs="Arial"/>
          <w:sz w:val="22"/>
          <w:szCs w:val="22"/>
        </w:rPr>
        <w:t>Período:</w:t>
      </w:r>
      <w:r>
        <w:rPr>
          <w:rFonts w:ascii="Arial" w:eastAsia="Arial" w:hAnsi="Arial" w:cs="Arial"/>
          <w:sz w:val="22"/>
          <w:szCs w:val="22"/>
        </w:rPr>
        <w:tab/>
      </w:r>
      <w:r>
        <w:rPr>
          <w:rFonts w:ascii="Arial" w:eastAsia="Arial" w:hAnsi="Arial" w:cs="Arial"/>
          <w:sz w:val="22"/>
          <w:szCs w:val="22"/>
        </w:rPr>
        <w:tab/>
        <w:t>de 22/08/91 até 30/09/03.</w:t>
      </w:r>
    </w:p>
    <w:p w:rsidR="005A5067" w:rsidRDefault="005A5067">
      <w:pPr>
        <w:jc w:val="both"/>
        <w:rPr>
          <w:rFonts w:ascii="Arial" w:eastAsia="Arial" w:hAnsi="Arial" w:cs="Arial"/>
          <w:sz w:val="22"/>
          <w:szCs w:val="22"/>
        </w:rPr>
      </w:pPr>
    </w:p>
    <w:p w:rsidR="005A5067" w:rsidRDefault="000F0388">
      <w:pPr>
        <w:jc w:val="both"/>
        <w:rPr>
          <w:rFonts w:ascii="Arial" w:eastAsia="Arial" w:hAnsi="Arial" w:cs="Arial"/>
          <w:sz w:val="22"/>
          <w:szCs w:val="22"/>
          <w:u w:val="single"/>
        </w:rPr>
      </w:pPr>
      <w:r>
        <w:rPr>
          <w:rFonts w:ascii="Arial" w:eastAsia="Arial" w:hAnsi="Arial" w:cs="Arial"/>
          <w:sz w:val="22"/>
          <w:szCs w:val="22"/>
          <w:u w:val="single"/>
        </w:rPr>
        <w:t>REFERÊNCIAS PROFISSIONAIS</w:t>
      </w:r>
    </w:p>
    <w:p w:rsidR="005A5067" w:rsidRDefault="000F0388">
      <w:pPr>
        <w:jc w:val="both"/>
        <w:rPr>
          <w:rFonts w:ascii="Arial" w:eastAsia="Arial" w:hAnsi="Arial" w:cs="Arial"/>
          <w:sz w:val="22"/>
          <w:szCs w:val="22"/>
        </w:rPr>
      </w:pPr>
      <w:proofErr w:type="spellStart"/>
      <w:r>
        <w:rPr>
          <w:rFonts w:ascii="Arial" w:eastAsia="Arial" w:hAnsi="Arial" w:cs="Arial"/>
          <w:sz w:val="22"/>
          <w:szCs w:val="22"/>
        </w:rPr>
        <w:t>Luis</w:t>
      </w:r>
      <w:proofErr w:type="spellEnd"/>
      <w:r>
        <w:rPr>
          <w:rFonts w:ascii="Arial" w:eastAsia="Arial" w:hAnsi="Arial" w:cs="Arial"/>
          <w:sz w:val="22"/>
          <w:szCs w:val="22"/>
        </w:rPr>
        <w:t xml:space="preserve"> Al</w:t>
      </w:r>
      <w:r w:rsidR="00044B27">
        <w:rPr>
          <w:rFonts w:ascii="Arial" w:eastAsia="Arial" w:hAnsi="Arial" w:cs="Arial"/>
          <w:sz w:val="22"/>
          <w:szCs w:val="22"/>
        </w:rPr>
        <w:t>berto Cavalheiro</w:t>
      </w:r>
      <w:r w:rsidR="00044B27">
        <w:rPr>
          <w:rFonts w:ascii="Arial" w:eastAsia="Arial" w:hAnsi="Arial" w:cs="Arial"/>
          <w:sz w:val="22"/>
          <w:szCs w:val="22"/>
        </w:rPr>
        <w:tab/>
        <w:t>(51) 99866-2902</w:t>
      </w:r>
      <w:bookmarkStart w:id="0" w:name="_GoBack"/>
      <w:bookmarkEnd w:id="0"/>
    </w:p>
    <w:p w:rsidR="005A5067" w:rsidRDefault="000F0388">
      <w:pPr>
        <w:jc w:val="both"/>
        <w:rPr>
          <w:rFonts w:ascii="Arial" w:eastAsia="Arial" w:hAnsi="Arial" w:cs="Arial"/>
          <w:sz w:val="22"/>
          <w:szCs w:val="22"/>
        </w:rPr>
      </w:pPr>
      <w:r>
        <w:rPr>
          <w:rFonts w:ascii="Arial" w:eastAsia="Arial" w:hAnsi="Arial" w:cs="Arial"/>
          <w:sz w:val="22"/>
          <w:szCs w:val="22"/>
        </w:rPr>
        <w:t xml:space="preserve">Marcone </w:t>
      </w:r>
      <w:proofErr w:type="spellStart"/>
      <w:r>
        <w:rPr>
          <w:rFonts w:ascii="Arial" w:eastAsia="Arial" w:hAnsi="Arial" w:cs="Arial"/>
          <w:sz w:val="22"/>
          <w:szCs w:val="22"/>
        </w:rPr>
        <w:t>Heldt</w:t>
      </w:r>
      <w:proofErr w:type="spellEnd"/>
      <w:r>
        <w:rPr>
          <w:rFonts w:ascii="Arial" w:eastAsia="Arial" w:hAnsi="Arial" w:cs="Arial"/>
          <w:sz w:val="22"/>
          <w:szCs w:val="22"/>
        </w:rPr>
        <w:tab/>
      </w:r>
      <w:r>
        <w:rPr>
          <w:rFonts w:ascii="Arial" w:eastAsia="Arial" w:hAnsi="Arial" w:cs="Arial"/>
          <w:sz w:val="22"/>
          <w:szCs w:val="22"/>
        </w:rPr>
        <w:tab/>
        <w:t xml:space="preserve">            (51) 99967-7409</w:t>
      </w:r>
    </w:p>
    <w:p w:rsidR="005A5067" w:rsidRDefault="000F0388">
      <w:pPr>
        <w:jc w:val="both"/>
        <w:rPr>
          <w:rFonts w:ascii="Arial" w:eastAsia="Arial" w:hAnsi="Arial" w:cs="Arial"/>
          <w:sz w:val="22"/>
          <w:szCs w:val="22"/>
        </w:rPr>
      </w:pPr>
      <w:r>
        <w:rPr>
          <w:rFonts w:ascii="Arial" w:eastAsia="Arial" w:hAnsi="Arial" w:cs="Arial"/>
          <w:sz w:val="22"/>
          <w:szCs w:val="22"/>
        </w:rPr>
        <w:t>Sergio Cunha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roofErr w:type="gramStart"/>
      <w:r>
        <w:rPr>
          <w:rFonts w:ascii="Arial" w:eastAsia="Arial" w:hAnsi="Arial" w:cs="Arial"/>
          <w:sz w:val="22"/>
          <w:szCs w:val="22"/>
        </w:rPr>
        <w:t>(</w:t>
      </w:r>
      <w:proofErr w:type="gramEnd"/>
      <w:r>
        <w:rPr>
          <w:rFonts w:ascii="Arial" w:eastAsia="Arial" w:hAnsi="Arial" w:cs="Arial"/>
          <w:sz w:val="22"/>
          <w:szCs w:val="22"/>
        </w:rPr>
        <w:t>51) 98162-8580</w:t>
      </w:r>
    </w:p>
    <w:p w:rsidR="005A5067" w:rsidRDefault="005A5067">
      <w:pPr>
        <w:jc w:val="both"/>
        <w:rPr>
          <w:rFonts w:ascii="Arial" w:eastAsia="Arial" w:hAnsi="Arial" w:cs="Arial"/>
          <w:sz w:val="22"/>
          <w:szCs w:val="22"/>
        </w:rPr>
      </w:pPr>
    </w:p>
    <w:p w:rsidR="00DF18F9" w:rsidRDefault="00DF18F9">
      <w:pPr>
        <w:keepNext/>
        <w:spacing w:line="360" w:lineRule="auto"/>
        <w:jc w:val="both"/>
        <w:rPr>
          <w:rFonts w:ascii="Arial" w:eastAsia="Arial" w:hAnsi="Arial" w:cs="Arial"/>
          <w:sz w:val="24"/>
          <w:szCs w:val="24"/>
        </w:rPr>
      </w:pPr>
      <w:r>
        <w:rPr>
          <w:rFonts w:ascii="Arial" w:eastAsia="Arial" w:hAnsi="Arial" w:cs="Arial"/>
          <w:sz w:val="24"/>
          <w:szCs w:val="24"/>
        </w:rPr>
        <w:t>--------------------------------------------------------</w:t>
      </w:r>
    </w:p>
    <w:p w:rsidR="005A5067" w:rsidRDefault="000F0388">
      <w:pPr>
        <w:keepNext/>
        <w:spacing w:line="360" w:lineRule="auto"/>
        <w:jc w:val="both"/>
        <w:rPr>
          <w:rFonts w:ascii="Arial" w:eastAsia="Arial" w:hAnsi="Arial" w:cs="Arial"/>
          <w:sz w:val="24"/>
          <w:szCs w:val="24"/>
        </w:rPr>
      </w:pPr>
      <w:r>
        <w:rPr>
          <w:rFonts w:ascii="Arial" w:eastAsia="Arial" w:hAnsi="Arial" w:cs="Arial"/>
          <w:sz w:val="24"/>
          <w:szCs w:val="24"/>
        </w:rPr>
        <w:t xml:space="preserve"> MARCIO A. D. BRASIL</w:t>
      </w:r>
    </w:p>
    <w:sectPr w:rsidR="005A5067">
      <w:pgSz w:w="12240" w:h="15840"/>
      <w:pgMar w:top="1417" w:right="1701" w:bottom="1417"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54104"/>
    <w:multiLevelType w:val="multilevel"/>
    <w:tmpl w:val="FAE0F72C"/>
    <w:lvl w:ilvl="0">
      <w:start w:val="1"/>
      <w:numFmt w:val="decimal"/>
      <w:lvlText w:val=""/>
      <w:lvlJc w:val="left"/>
      <w:pPr>
        <w:ind w:left="432" w:firstLine="0"/>
      </w:pPr>
      <w:rPr>
        <w:vertAlign w:val="baseline"/>
      </w:rPr>
    </w:lvl>
    <w:lvl w:ilvl="1">
      <w:start w:val="1"/>
      <w:numFmt w:val="decimal"/>
      <w:lvlText w:val=""/>
      <w:lvlJc w:val="left"/>
      <w:pPr>
        <w:ind w:left="576" w:firstLine="0"/>
      </w:pPr>
      <w:rPr>
        <w:vertAlign w:val="baseline"/>
      </w:rPr>
    </w:lvl>
    <w:lvl w:ilvl="2">
      <w:start w:val="1"/>
      <w:numFmt w:val="decimal"/>
      <w:lvlText w:val=""/>
      <w:lvlJc w:val="left"/>
      <w:pPr>
        <w:ind w:left="720" w:firstLine="0"/>
      </w:pPr>
      <w:rPr>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5A5067"/>
    <w:rsid w:val="00044B27"/>
    <w:rsid w:val="000F0388"/>
    <w:rsid w:val="003156B7"/>
    <w:rsid w:val="003712E9"/>
    <w:rsid w:val="005A5067"/>
    <w:rsid w:val="00BD7BE1"/>
    <w:rsid w:val="00D53211"/>
    <w:rsid w:val="00DA4D8C"/>
    <w:rsid w:val="00DF1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pt-BR" w:eastAsia="pt-BR"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pt-BR" w:eastAsia="pt-BR"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633</Words>
  <Characters>3419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PC-Brasil</dc:creator>
  <cp:lastModifiedBy>PC-Brasil</cp:lastModifiedBy>
  <cp:revision>13</cp:revision>
  <dcterms:created xsi:type="dcterms:W3CDTF">2017-07-12T23:27:00Z</dcterms:created>
  <dcterms:modified xsi:type="dcterms:W3CDTF">2019-11-13T18:51:00Z</dcterms:modified>
</cp:coreProperties>
</file>