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4" w:val="single"/>
        </w:pBdr>
        <w:spacing w:after="0" w:line="240" w:lineRule="auto"/>
        <w:ind w:firstLine="709"/>
        <w:contextualSpacing w:val="0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after="0" w:line="240" w:lineRule="auto"/>
        <w:ind w:firstLine="709"/>
        <w:contextualSpacing w:val="0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contextualSpacing w:val="0"/>
        <w:rPr>
          <w:rFonts w:ascii="Verdana,Bold" w:cs="Verdana,Bold" w:eastAsia="Verdana,Bold" w:hAnsi="Verdana,Bold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Dados Pessoais</w:t>
        <w:tab/>
      </w:r>
      <w:r w:rsidDel="00000000" w:rsidR="00000000" w:rsidRPr="00000000">
        <w:rPr>
          <w:rFonts w:ascii="Verdana,Bold" w:cs="Verdana,Bold" w:eastAsia="Verdana,Bold" w:hAnsi="Verdana,Bold"/>
          <w:b w:val="1"/>
          <w:sz w:val="24"/>
          <w:szCs w:val="24"/>
          <w:rtl w:val="0"/>
        </w:rPr>
        <w:t xml:space="preserve">Ivanete Turella Monteiro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Data de Nascimento 18 de maio de 1985 (33 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Endereço Rua Antares, 797 - Bairro Cruzeiro </w:t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Caxias do Sul – RS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Contato</w:t>
        <w:tab/>
        <w:t xml:space="preserve">         Residencial: (54) 3212-1501 Para recados: (54) 981175673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Celular: (54) 981489222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ivaneteturella@gmail.com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Estado Civil</w:t>
        <w:tab/>
        <w:t xml:space="preserve">         Casada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Carteira de </w:t>
        <w:tab/>
        <w:t xml:space="preserve">          Categoria B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Habilitação               Veículo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Outras           </w:t>
        <w:tab/>
        <w:t xml:space="preserve">Não Fumante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Informações             Dois filhos</w:t>
      </w:r>
    </w:p>
    <w:p w:rsidR="00000000" w:rsidDel="00000000" w:rsidP="00000000" w:rsidRDefault="00000000" w:rsidRPr="00000000" w14:paraId="00000016">
      <w:pPr>
        <w:pBdr>
          <w:bottom w:color="000000" w:space="2" w:sz="4" w:val="single"/>
        </w:pBd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Objetivo </w:t>
        <w:tab/>
        <w:t xml:space="preserve">          Busca uma oportunidade, onde posso juntamente com a</w:t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Empresa, crescer profissionalmente e compartilhar experiências.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</w:t>
        <w:tab/>
        <w:tab/>
        <w:tab/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Assistente Fiscal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Aperfeiçoamento </w:t>
        <w:tab/>
        <w:t xml:space="preserve">Escola: São Pelegrino</w:t>
      </w:r>
    </w:p>
    <w:p w:rsidR="00000000" w:rsidDel="00000000" w:rsidP="00000000" w:rsidRDefault="00000000" w:rsidRPr="00000000" w14:paraId="0000001E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Duração: 80 horas</w:t>
      </w:r>
    </w:p>
    <w:p w:rsidR="00000000" w:rsidDel="00000000" w:rsidP="00000000" w:rsidRDefault="00000000" w:rsidRPr="00000000" w14:paraId="0000001F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                                      Técnico em Contabilidade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Escola: São Pelegrino</w:t>
      </w:r>
    </w:p>
    <w:p w:rsidR="00000000" w:rsidDel="00000000" w:rsidP="00000000" w:rsidRDefault="00000000" w:rsidRPr="00000000" w14:paraId="00000022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Em andamento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contextualSpacing w:val="0"/>
        <w:rPr/>
      </w:pP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                                      Controle de Qualidade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Escola: São Pelegrino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Em andamento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                                      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Escola: Data Brasil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Duração: 14 horas</w:t>
      </w:r>
    </w:p>
    <w:p w:rsidR="00000000" w:rsidDel="00000000" w:rsidP="00000000" w:rsidRDefault="00000000" w:rsidRPr="00000000" w14:paraId="0000002B">
      <w:pPr>
        <w:spacing w:after="0" w:lineRule="auto"/>
        <w:ind w:firstLine="709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firstLine="709"/>
        <w:contextualSpacing w:val="0"/>
        <w:rPr/>
      </w:pP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                                     Telefonista Recepcionista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Escola: Micro Lins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Duração: 24 horas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</w:t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 xml:space="preserve">Leitura e Interpretação de Desenho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Empresa: Instrumec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Duração: 80 horas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        Metrologia Dimensional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Empresa: Instrumec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Duração: 80 Horas</w:t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</w:t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Experiências</w:t>
        <w:tab/>
        <w:tab/>
        <w:t xml:space="preserve">Empresa: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IVA Cosméticos importados</w:t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Profissionais             Cargo :Representante</w:t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Função: Buscar e prospectar os produtos, fechar os pedidos, negociar prozo</w:t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 forma de pagamentos, fornecer suporte técnicos e pós venda para fidelizar</w:t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Clientes.</w:t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Período: 15/09/2015 à 08/08/2018</w:t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Empresa: </w:t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rtl w:val="0"/>
        </w:rPr>
        <w:t xml:space="preserve">Bordados Benevi Ltda.</w:t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 xml:space="preserve">          Cargo: Gerente de Produção</w:t>
      </w:r>
    </w:p>
    <w:p w:rsidR="00000000" w:rsidDel="00000000" w:rsidP="00000000" w:rsidRDefault="00000000" w:rsidRPr="00000000" w14:paraId="0000004B">
      <w:pPr>
        <w:spacing w:after="0" w:line="240" w:lineRule="auto"/>
        <w:ind w:left="2124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Funções desempenhadas: Distribuir ás ordens de produção para os setores específicos; verificar o material necessário para o processo produtivo; auxiliar nos processos de: corte, costura, embalagem e estocagem; controle de qualidade; separar a mercadoria para expedição e atendimento ao cliente.   </w:t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Período: 01/08/202013 à 09/09/2015</w:t>
      </w:r>
    </w:p>
    <w:p w:rsidR="00000000" w:rsidDel="00000000" w:rsidP="00000000" w:rsidRDefault="00000000" w:rsidRPr="00000000" w14:paraId="0000004D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1416" w:firstLine="707.9999999999998"/>
        <w:contextualSpacing w:val="0"/>
        <w:rPr>
          <w:rFonts w:ascii="Verdana,BoldItalic" w:cs="Verdana,BoldItalic" w:eastAsia="Verdana,BoldItalic" w:hAnsi="Verdana,BoldItalic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Empresa: </w:t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rtl w:val="0"/>
        </w:rPr>
        <w:t xml:space="preserve">Confecção Menegotto Ltda.</w:t>
      </w:r>
    </w:p>
    <w:p w:rsidR="00000000" w:rsidDel="00000000" w:rsidP="00000000" w:rsidRDefault="00000000" w:rsidRPr="00000000" w14:paraId="00000050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Cargo: Vendedora</w:t>
      </w:r>
    </w:p>
    <w:p w:rsidR="00000000" w:rsidDel="00000000" w:rsidP="00000000" w:rsidRDefault="00000000" w:rsidRPr="00000000" w14:paraId="00000051">
      <w:pPr>
        <w:spacing w:after="0" w:line="240" w:lineRule="auto"/>
        <w:ind w:left="2124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Funções desempenhadas: Separar, conferir e estocar mercadorias; organizar o ambiente de trabalho em geral; decorar vitrine; venda interna; controlar estoque; emitir cupom fiscal e(NF-e) Nota Fiscal Eletrônica; cobrança e fechamento mensal do caixa e do estoque.</w:t>
      </w:r>
    </w:p>
    <w:p w:rsidR="00000000" w:rsidDel="00000000" w:rsidP="00000000" w:rsidRDefault="00000000" w:rsidRPr="00000000" w14:paraId="00000052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Período: 01/10/2011 à 02/03/2013</w:t>
      </w:r>
    </w:p>
    <w:p w:rsidR="00000000" w:rsidDel="00000000" w:rsidP="00000000" w:rsidRDefault="00000000" w:rsidRPr="00000000" w14:paraId="00000053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1416" w:firstLine="707.9999999999998"/>
        <w:contextualSpacing w:val="0"/>
        <w:rPr>
          <w:rFonts w:ascii="Verdana,BoldItalic" w:cs="Verdana,BoldItalic" w:eastAsia="Verdana,BoldItalic" w:hAnsi="Verdana,BoldItalic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Empresa: </w:t>
      </w:r>
      <w:r w:rsidDel="00000000" w:rsidR="00000000" w:rsidRPr="00000000">
        <w:rPr>
          <w:rFonts w:ascii="Verdana,BoldItalic" w:cs="Verdana,BoldItalic" w:eastAsia="Verdana,BoldItalic" w:hAnsi="Verdana,BoldItalic"/>
          <w:b w:val="1"/>
          <w:i w:val="1"/>
          <w:rtl w:val="0"/>
        </w:rPr>
        <w:t xml:space="preserve">LF Maquinas e Ferramentas Ltda.</w:t>
      </w:r>
    </w:p>
    <w:p w:rsidR="00000000" w:rsidDel="00000000" w:rsidP="00000000" w:rsidRDefault="00000000" w:rsidRPr="00000000" w14:paraId="00000056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Cargo: Auxiliar Administrativo</w:t>
      </w:r>
    </w:p>
    <w:p w:rsidR="00000000" w:rsidDel="00000000" w:rsidP="00000000" w:rsidRDefault="00000000" w:rsidRPr="00000000" w14:paraId="00000057">
      <w:pPr>
        <w:spacing w:after="0" w:line="240" w:lineRule="auto"/>
        <w:ind w:left="2124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Funções desempenhadas: Receber, conferir, estocar e endereçar mercadorias; organizar o setor para receber auditoria;operar o caixa e emitir cobrança à cliente; emissão de NF-e, boleto e cupom fiscal.</w:t>
      </w:r>
    </w:p>
    <w:p w:rsidR="00000000" w:rsidDel="00000000" w:rsidP="00000000" w:rsidRDefault="00000000" w:rsidRPr="00000000" w14:paraId="00000058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Período: 08/07/2010 à 06/05/2011</w:t>
      </w:r>
    </w:p>
    <w:p w:rsidR="00000000" w:rsidDel="00000000" w:rsidP="00000000" w:rsidRDefault="00000000" w:rsidRPr="00000000" w14:paraId="00000059">
      <w:pPr>
        <w:spacing w:after="0" w:line="240" w:lineRule="auto"/>
        <w:ind w:left="1416" w:firstLine="707.9999999999998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Verdana,Bold"/>
  <w:font w:name="Verdana,BoldItal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60648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E75D3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B2E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B2E2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