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João Marcelo da Rosa Capitani</w:t>
      </w:r>
    </w:p>
    <w:p w:rsidR="00000000" w:rsidDel="00000000" w:rsidP="00000000" w:rsidRDefault="00000000" w:rsidRPr="00000000" w14:paraId="00000002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36"/>
          <w:szCs w:val="36"/>
          <w:rtl w:val="0"/>
        </w:rPr>
        <w:t xml:space="preserve">      </w:t>
      </w:r>
      <w:r w:rsidDel="00000000" w:rsidR="00000000" w:rsidRPr="00000000">
        <w:rPr>
          <w:sz w:val="28"/>
          <w:szCs w:val="28"/>
          <w:rtl w:val="0"/>
        </w:rPr>
        <w:t xml:space="preserve">Rua: Campos Neto N°1586  </w:t>
      </w:r>
    </w:p>
    <w:p w:rsidR="00000000" w:rsidDel="00000000" w:rsidP="00000000" w:rsidRDefault="00000000" w:rsidRPr="00000000" w14:paraId="0000000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Bairro:Santa Rita                   </w:t>
      </w:r>
    </w:p>
    <w:p w:rsidR="00000000" w:rsidDel="00000000" w:rsidP="00000000" w:rsidRDefault="00000000" w:rsidRPr="00000000" w14:paraId="00000004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Cidade: Montenegro  Cep:92529899</w:t>
      </w:r>
    </w:p>
    <w:p w:rsidR="00000000" w:rsidDel="00000000" w:rsidP="00000000" w:rsidRDefault="00000000" w:rsidRPr="00000000" w14:paraId="00000005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Fone: (51) 995187986</w:t>
      </w:r>
    </w:p>
    <w:p w:rsidR="00000000" w:rsidDel="00000000" w:rsidP="00000000" w:rsidRDefault="00000000" w:rsidRPr="00000000" w14:paraId="00000006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Fone:51995280902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8"/>
          <w:szCs w:val="28"/>
          <w:rtl w:val="0"/>
        </w:rPr>
        <w:t xml:space="preserve"> joaomarcelocapitani@gmail.com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Data de Nascimento: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23/06/1.999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Filiação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Rosane Klinger da Rosa e Roque Luís Capitani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Naturalidade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Canoas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Nacionalidade:</w:t>
      </w:r>
      <w:r w:rsidDel="00000000" w:rsidR="00000000" w:rsidRPr="00000000">
        <w:rPr>
          <w:b w:val="1"/>
          <w:rtl w:val="0"/>
        </w:rPr>
        <w:t xml:space="preserve">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RG: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4128346477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CPF:</w:t>
      </w:r>
      <w:r w:rsidDel="00000000" w:rsidR="00000000" w:rsidRPr="00000000">
        <w:rPr>
          <w:sz w:val="26"/>
          <w:szCs w:val="26"/>
          <w:rtl w:val="0"/>
        </w:rPr>
        <w:t xml:space="preserve">044.423.700-36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Carteira Profissional: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 de Eleitor: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123518030426 </w:t>
      </w:r>
      <w:r w:rsidDel="00000000" w:rsidR="00000000" w:rsidRPr="00000000">
        <w:rPr>
          <w:b w:val="1"/>
          <w:sz w:val="28"/>
          <w:szCs w:val="28"/>
          <w:rtl w:val="0"/>
        </w:rPr>
        <w:t xml:space="preserve">zona</w:t>
      </w:r>
      <w:r w:rsidDel="00000000" w:rsidR="00000000" w:rsidRPr="00000000">
        <w:rPr>
          <w:sz w:val="26"/>
          <w:szCs w:val="26"/>
          <w:rtl w:val="0"/>
        </w:rPr>
        <w:t xml:space="preserve">: 031 </w:t>
      </w:r>
      <w:r w:rsidDel="00000000" w:rsidR="00000000" w:rsidRPr="00000000">
        <w:rPr>
          <w:b w:val="1"/>
          <w:sz w:val="28"/>
          <w:szCs w:val="28"/>
          <w:rtl w:val="0"/>
        </w:rPr>
        <w:t xml:space="preserve">seção:</w:t>
      </w:r>
      <w:r w:rsidDel="00000000" w:rsidR="00000000" w:rsidRPr="00000000">
        <w:rPr>
          <w:sz w:val="26"/>
          <w:szCs w:val="26"/>
          <w:rtl w:val="0"/>
        </w:rPr>
        <w:t xml:space="preserve"> 0079 </w:t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Atividades Profissionais: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carrer alimentos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Paleteiro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18/08/2021 até o momento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Gestão Pessoal e Profissional 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 andamento administração</w:t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HABILIDADE:</w:t>
      </w:r>
    </w:p>
    <w:p w:rsidR="00000000" w:rsidDel="00000000" w:rsidP="00000000" w:rsidRDefault="00000000" w:rsidRPr="00000000" w14:paraId="0000001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25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Facilidade em aprender a função que me for destinada.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25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Sempre disposta a aprender e evoluir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25" w:right="0" w:firstLine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415"/>
        </w:tabs>
        <w:rPr/>
      </w:pPr>
      <w:r w:rsidDel="00000000" w:rsidR="00000000" w:rsidRPr="00000000">
        <w:rPr>
          <w:rtl w:val="0"/>
        </w:rPr>
        <w:br w:type="textWrapping"/>
      </w:r>
    </w:p>
    <w:sectPr>
      <w:pgSz w:h="16838" w:w="11906" w:orient="portrait"/>
      <w:pgMar w:bottom="142" w:top="142" w:left="993" w:right="1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