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47B4" w:rsidRDefault="00096EF6">
      <w:pPr>
        <w:rPr>
          <w:rFonts w:ascii="Arial" w:hAnsi="Arial" w:cs="Verdana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17780</wp:posOffset>
            </wp:positionV>
            <wp:extent cx="956310" cy="1325880"/>
            <wp:effectExtent l="0" t="0" r="0" b="0"/>
            <wp:wrapSquare wrapText="largest"/>
            <wp:docPr id="8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325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147B4">
        <w:rPr>
          <w:rFonts w:ascii="Verdana" w:hAnsi="Verdana" w:cs="Verdana"/>
          <w:sz w:val="32"/>
          <w:szCs w:val="32"/>
        </w:rPr>
        <w:t>Luis</w:t>
      </w:r>
      <w:proofErr w:type="spellEnd"/>
      <w:r w:rsidR="005147B4">
        <w:rPr>
          <w:rFonts w:ascii="Verdana" w:hAnsi="Verdana" w:cs="Verdana"/>
          <w:sz w:val="32"/>
          <w:szCs w:val="32"/>
        </w:rPr>
        <w:t xml:space="preserve"> Fernando </w:t>
      </w:r>
      <w:proofErr w:type="spellStart"/>
      <w:r w:rsidR="005147B4">
        <w:rPr>
          <w:rFonts w:ascii="Verdana" w:hAnsi="Verdana" w:cs="Verdana"/>
          <w:sz w:val="32"/>
          <w:szCs w:val="32"/>
        </w:rPr>
        <w:t>Massena</w:t>
      </w:r>
      <w:proofErr w:type="spellEnd"/>
      <w:r w:rsidR="005147B4">
        <w:rPr>
          <w:rFonts w:ascii="Verdana" w:hAnsi="Verdana" w:cs="Verdana"/>
          <w:sz w:val="32"/>
          <w:szCs w:val="32"/>
        </w:rPr>
        <w:t xml:space="preserve"> Martins</w:t>
      </w:r>
    </w:p>
    <w:p w:rsidR="005147B4" w:rsidRDefault="00B5046F">
      <w:pPr>
        <w:rPr>
          <w:rFonts w:ascii="Arial" w:hAnsi="Arial" w:cs="Verdana"/>
          <w:b/>
          <w:bCs/>
          <w:color w:val="000000"/>
          <w:sz w:val="22"/>
          <w:szCs w:val="22"/>
        </w:rPr>
      </w:pPr>
      <w:r>
        <w:rPr>
          <w:rFonts w:ascii="Arial" w:hAnsi="Arial" w:cs="Verdana"/>
          <w:color w:val="000000"/>
          <w:sz w:val="24"/>
          <w:szCs w:val="24"/>
        </w:rPr>
        <w:t>Brasileiro, casado, 3</w:t>
      </w:r>
      <w:r w:rsidR="000B0DF8">
        <w:rPr>
          <w:rFonts w:ascii="Arial" w:hAnsi="Arial" w:cs="Verdana"/>
          <w:color w:val="000000"/>
          <w:sz w:val="24"/>
          <w:szCs w:val="24"/>
        </w:rPr>
        <w:t>5</w:t>
      </w:r>
      <w:r w:rsidR="00713B2E">
        <w:rPr>
          <w:rFonts w:ascii="Arial" w:hAnsi="Arial" w:cs="Verdana"/>
          <w:color w:val="000000"/>
          <w:sz w:val="24"/>
          <w:szCs w:val="24"/>
        </w:rPr>
        <w:t xml:space="preserve"> </w:t>
      </w:r>
      <w:r w:rsidR="005147B4">
        <w:rPr>
          <w:rFonts w:ascii="Arial" w:hAnsi="Arial" w:cs="Verdana"/>
          <w:color w:val="000000"/>
          <w:sz w:val="24"/>
          <w:szCs w:val="24"/>
        </w:rPr>
        <w:t>anos</w:t>
      </w:r>
      <w:r w:rsidR="005147B4">
        <w:rPr>
          <w:rFonts w:ascii="Arial" w:hAnsi="Arial" w:cs="Verdana"/>
          <w:color w:val="000000"/>
          <w:sz w:val="24"/>
          <w:szCs w:val="24"/>
        </w:rPr>
        <w:br/>
        <w:t>Avenida Belo Ferreira, n° 1661, Centro</w:t>
      </w:r>
      <w:r w:rsidR="005147B4">
        <w:rPr>
          <w:rFonts w:ascii="Arial" w:hAnsi="Arial" w:cs="Verdana"/>
          <w:color w:val="000000"/>
          <w:sz w:val="24"/>
          <w:szCs w:val="24"/>
        </w:rPr>
        <w:br/>
        <w:t>Triunfo – RS</w:t>
      </w:r>
      <w:r w:rsidR="005147B4">
        <w:rPr>
          <w:rFonts w:ascii="Arial" w:hAnsi="Arial" w:cs="Verdana"/>
          <w:color w:val="000000"/>
          <w:sz w:val="24"/>
          <w:szCs w:val="24"/>
        </w:rPr>
        <w:br/>
        <w:t xml:space="preserve">Telefone: (51) </w:t>
      </w:r>
      <w:r>
        <w:rPr>
          <w:rFonts w:ascii="Arial" w:hAnsi="Arial" w:cs="Verdana"/>
          <w:color w:val="000000"/>
          <w:sz w:val="24"/>
          <w:szCs w:val="24"/>
        </w:rPr>
        <w:t xml:space="preserve">997965144 </w:t>
      </w:r>
      <w:r w:rsidR="005147B4">
        <w:rPr>
          <w:rFonts w:ascii="Arial" w:hAnsi="Arial" w:cs="Verdana"/>
          <w:color w:val="000000"/>
          <w:sz w:val="24"/>
          <w:szCs w:val="24"/>
        </w:rPr>
        <w:t xml:space="preserve"> ou recado - </w:t>
      </w:r>
      <w:r>
        <w:rPr>
          <w:rFonts w:ascii="Arial" w:hAnsi="Arial" w:cs="Verdana"/>
          <w:color w:val="000000"/>
          <w:sz w:val="24"/>
          <w:szCs w:val="24"/>
        </w:rPr>
        <w:t>(51) 998640112</w:t>
      </w:r>
      <w:r w:rsidR="005147B4">
        <w:rPr>
          <w:rFonts w:ascii="Arial" w:hAnsi="Arial" w:cs="Verdana"/>
          <w:color w:val="000000"/>
          <w:sz w:val="24"/>
          <w:szCs w:val="24"/>
        </w:rPr>
        <w:br/>
      </w:r>
    </w:p>
    <w:p w:rsidR="005147B4" w:rsidRDefault="005147B4">
      <w:pPr>
        <w:pStyle w:val="Seo"/>
      </w:pPr>
      <w:r>
        <w:rPr>
          <w:rFonts w:ascii="Arial" w:hAnsi="Arial" w:cs="Verdana"/>
          <w:b/>
          <w:bCs/>
          <w:color w:val="000000"/>
          <w:sz w:val="22"/>
          <w:szCs w:val="22"/>
        </w:rPr>
        <w:t>objetivo</w:t>
      </w:r>
    </w:p>
    <w:p w:rsidR="005147B4" w:rsidRDefault="00096EF6">
      <w:pPr>
        <w:pStyle w:val="Seo"/>
        <w:rPr>
          <w:rFonts w:ascii="Arial" w:hAnsi="Arial" w:cs="Verdana"/>
          <w:caps w:val="0"/>
          <w:color w:val="000000"/>
          <w:spacing w:val="0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9280" cy="2540"/>
                <wp:effectExtent l="19050" t="19050" r="7620" b="16510"/>
                <wp:wrapNone/>
                <wp:docPr id="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9280" cy="254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920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.3pt;margin-top:6.05pt;width:446.4pt;height: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  <w:r w:rsidR="005147B4">
        <w:rPr>
          <w:rFonts w:ascii="Arial" w:eastAsia="Verdana" w:hAnsi="Arial" w:cs="Verdana"/>
          <w:caps w:val="0"/>
          <w:color w:val="000000"/>
          <w:spacing w:val="0"/>
          <w:sz w:val="24"/>
          <w:szCs w:val="24"/>
          <w:lang w:eastAsia="en-US"/>
        </w:rPr>
        <w:t xml:space="preserve"> </w:t>
      </w:r>
    </w:p>
    <w:p w:rsidR="005147B4" w:rsidRDefault="005147B4">
      <w:pPr>
        <w:pStyle w:val="Seo"/>
        <w:rPr>
          <w:rFonts w:ascii="Arial" w:hAnsi="Arial" w:cs="Verdana"/>
          <w:color w:val="000000"/>
          <w:sz w:val="24"/>
          <w:szCs w:val="24"/>
        </w:rPr>
      </w:pPr>
      <w:r>
        <w:rPr>
          <w:rFonts w:ascii="Arial" w:hAnsi="Arial" w:cs="Verdana"/>
          <w:caps w:val="0"/>
          <w:color w:val="000000"/>
          <w:spacing w:val="0"/>
          <w:sz w:val="24"/>
          <w:szCs w:val="24"/>
          <w:lang w:eastAsia="en-US"/>
        </w:rPr>
        <w:t>Desenvolver com competência as devidas tarefas elaboradas pela empresa. Usar meus conhecimentos para fazer o meu melhor na empresa e assim crescermos juntos.</w:t>
      </w:r>
    </w:p>
    <w:p w:rsidR="005147B4" w:rsidRDefault="005147B4">
      <w:pPr>
        <w:pStyle w:val="Seo"/>
        <w:rPr>
          <w:rFonts w:ascii="Arial" w:hAnsi="Arial" w:cs="Verdana"/>
          <w:color w:val="000000"/>
          <w:sz w:val="24"/>
          <w:szCs w:val="24"/>
        </w:rPr>
      </w:pPr>
    </w:p>
    <w:p w:rsidR="005147B4" w:rsidRDefault="00284325">
      <w:pPr>
        <w:pStyle w:val="Seo"/>
      </w:pPr>
      <w:r>
        <w:rPr>
          <w:rFonts w:ascii="Arial" w:hAnsi="Arial" w:cs="Verdana"/>
          <w:b/>
          <w:bCs/>
          <w:color w:val="000000"/>
          <w:sz w:val="22"/>
          <w:szCs w:val="22"/>
        </w:rPr>
        <w:t>FORMAÇÃ</w:t>
      </w:r>
      <w:r w:rsidR="005147B4">
        <w:rPr>
          <w:rFonts w:ascii="Arial" w:hAnsi="Arial" w:cs="Verdana"/>
          <w:b/>
          <w:bCs/>
          <w:color w:val="000000"/>
          <w:sz w:val="22"/>
          <w:szCs w:val="22"/>
        </w:rPr>
        <w:t>O</w:t>
      </w:r>
    </w:p>
    <w:p w:rsidR="005147B4" w:rsidRDefault="00096EF6">
      <w:pPr>
        <w:pStyle w:val="Seo"/>
        <w:rPr>
          <w:rFonts w:ascii="Arial" w:hAnsi="Arial" w:cs="Verdan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9280" cy="2540"/>
                <wp:effectExtent l="19050" t="19050" r="7620" b="1651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9280" cy="254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EA408" id=" 3" o:spid="_x0000_s1026" type="#_x0000_t32" style="position:absolute;margin-left:.3pt;margin-top:10.7pt;width:446.4pt;height: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5147B4" w:rsidRDefault="005147B4">
      <w:pPr>
        <w:pStyle w:val="Seo"/>
        <w:rPr>
          <w:rFonts w:ascii="Arial" w:hAnsi="Arial" w:cs="Verdana"/>
          <w:color w:val="000000"/>
          <w:sz w:val="24"/>
          <w:szCs w:val="24"/>
        </w:rPr>
      </w:pPr>
    </w:p>
    <w:p w:rsidR="005147B4" w:rsidRPr="00B5046F" w:rsidRDefault="005147B4">
      <w:pPr>
        <w:numPr>
          <w:ilvl w:val="0"/>
          <w:numId w:val="5"/>
        </w:numPr>
        <w:rPr>
          <w:rFonts w:ascii="Arial" w:hAnsi="Arial" w:cs="Verdana"/>
          <w:b/>
          <w:bCs/>
          <w:color w:val="000000"/>
          <w:sz w:val="22"/>
          <w:szCs w:val="22"/>
        </w:rPr>
      </w:pPr>
      <w:r>
        <w:rPr>
          <w:rFonts w:ascii="Arial" w:hAnsi="Arial" w:cs="Verdana"/>
          <w:color w:val="000000"/>
          <w:sz w:val="24"/>
          <w:szCs w:val="24"/>
        </w:rPr>
        <w:t>Ensino fundamental e médio completo.</w:t>
      </w:r>
    </w:p>
    <w:p w:rsidR="00B5046F" w:rsidRDefault="00B5046F">
      <w:pPr>
        <w:numPr>
          <w:ilvl w:val="0"/>
          <w:numId w:val="5"/>
        </w:numPr>
        <w:rPr>
          <w:rFonts w:ascii="Arial" w:hAnsi="Arial" w:cs="Verdana"/>
          <w:b/>
          <w:bCs/>
          <w:color w:val="000000"/>
          <w:sz w:val="22"/>
          <w:szCs w:val="22"/>
        </w:rPr>
      </w:pPr>
      <w:r>
        <w:rPr>
          <w:rFonts w:ascii="Arial" w:hAnsi="Arial" w:cs="Verdana"/>
          <w:b/>
          <w:bCs/>
          <w:color w:val="000000"/>
          <w:sz w:val="22"/>
          <w:szCs w:val="22"/>
        </w:rPr>
        <w:t xml:space="preserve">Empresa Capacitar RH - </w:t>
      </w:r>
      <w:r w:rsidRPr="00B5046F">
        <w:rPr>
          <w:rFonts w:ascii="Arial" w:hAnsi="Arial" w:cs="Verdana"/>
          <w:bCs/>
          <w:color w:val="000000"/>
          <w:sz w:val="22"/>
          <w:szCs w:val="22"/>
        </w:rPr>
        <w:t xml:space="preserve">Curso profissionalizante Logística Portuária – Conferente de contêineres, </w:t>
      </w:r>
      <w:r w:rsidR="00F014A8">
        <w:rPr>
          <w:rFonts w:ascii="Arial" w:hAnsi="Arial" w:cs="Verdana"/>
          <w:bCs/>
          <w:color w:val="000000"/>
          <w:sz w:val="22"/>
          <w:szCs w:val="22"/>
        </w:rPr>
        <w:t xml:space="preserve">conferente de </w:t>
      </w:r>
      <w:r w:rsidRPr="00B5046F">
        <w:rPr>
          <w:rFonts w:ascii="Arial" w:hAnsi="Arial" w:cs="Verdana"/>
          <w:bCs/>
          <w:color w:val="000000"/>
          <w:sz w:val="22"/>
          <w:szCs w:val="22"/>
        </w:rPr>
        <w:t>armazéns em geral e grãos</w:t>
      </w:r>
      <w:r w:rsidR="00933838">
        <w:rPr>
          <w:rFonts w:ascii="Arial" w:hAnsi="Arial" w:cs="Verdana"/>
          <w:bCs/>
          <w:color w:val="000000"/>
          <w:sz w:val="22"/>
          <w:szCs w:val="22"/>
        </w:rPr>
        <w:t>.</w:t>
      </w:r>
      <w:r>
        <w:rPr>
          <w:rFonts w:ascii="Arial" w:hAnsi="Arial" w:cs="Verdana"/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5147B4" w:rsidRDefault="005147B4">
      <w:pPr>
        <w:pStyle w:val="Seo"/>
      </w:pPr>
      <w:r>
        <w:rPr>
          <w:rFonts w:ascii="Arial" w:hAnsi="Arial" w:cs="Verdana"/>
          <w:b/>
          <w:bCs/>
          <w:color w:val="000000"/>
          <w:sz w:val="22"/>
          <w:szCs w:val="22"/>
        </w:rPr>
        <w:t>EXPERIÊNCIA PROFISSIONAL</w:t>
      </w:r>
    </w:p>
    <w:p w:rsidR="005147B4" w:rsidRDefault="00096EF6">
      <w:pPr>
        <w:pStyle w:val="Seo"/>
        <w:rPr>
          <w:rFonts w:ascii="Arial" w:hAnsi="Arial" w:cs="Verdana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9280" cy="2540"/>
                <wp:effectExtent l="19050" t="19050" r="7620" b="1651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9280" cy="254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A8821" id=" 4" o:spid="_x0000_s1026" type="#_x0000_t32" style="position:absolute;margin-left:.3pt;margin-top:10.7pt;width:446.4pt;height: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  <w:r w:rsidR="005147B4">
        <w:rPr>
          <w:rFonts w:ascii="Arial" w:hAnsi="Arial" w:cs="Verdana"/>
          <w:color w:val="000000"/>
          <w:sz w:val="24"/>
          <w:szCs w:val="24"/>
        </w:rPr>
        <w:br/>
      </w:r>
    </w:p>
    <w:p w:rsidR="00B5046F" w:rsidRDefault="00933838">
      <w:pPr>
        <w:pStyle w:val="PargrafodaLista"/>
        <w:numPr>
          <w:ilvl w:val="0"/>
          <w:numId w:val="6"/>
        </w:numPr>
        <w:spacing w:after="120" w:line="240" w:lineRule="auto"/>
        <w:ind w:left="284" w:hanging="284"/>
        <w:rPr>
          <w:rFonts w:ascii="Arial" w:hAnsi="Arial" w:cs="Verdana"/>
          <w:b/>
          <w:color w:val="000000"/>
          <w:sz w:val="24"/>
          <w:szCs w:val="24"/>
        </w:rPr>
      </w:pPr>
      <w:r>
        <w:rPr>
          <w:rFonts w:ascii="Arial" w:hAnsi="Arial" w:cs="Verdana"/>
          <w:b/>
          <w:color w:val="000000"/>
          <w:sz w:val="24"/>
          <w:szCs w:val="24"/>
        </w:rPr>
        <w:t xml:space="preserve">03/Novembro/2017 </w:t>
      </w:r>
      <w:r w:rsidR="002504E5">
        <w:rPr>
          <w:rFonts w:ascii="Arial" w:hAnsi="Arial" w:cs="Verdana"/>
          <w:b/>
          <w:color w:val="000000"/>
          <w:sz w:val="24"/>
          <w:szCs w:val="24"/>
        </w:rPr>
        <w:t xml:space="preserve">a </w:t>
      </w:r>
      <w:r w:rsidR="00AD587D">
        <w:rPr>
          <w:rFonts w:ascii="Arial" w:hAnsi="Arial" w:cs="Verdana"/>
          <w:b/>
          <w:color w:val="000000"/>
          <w:sz w:val="24"/>
          <w:szCs w:val="24"/>
        </w:rPr>
        <w:t>04/Novembro/2019</w:t>
      </w:r>
      <w:r>
        <w:rPr>
          <w:rFonts w:ascii="Arial" w:hAnsi="Arial" w:cs="Verdana"/>
          <w:b/>
          <w:color w:val="000000"/>
          <w:sz w:val="24"/>
          <w:szCs w:val="24"/>
        </w:rPr>
        <w:t xml:space="preserve"> - In </w:t>
      </w:r>
      <w:proofErr w:type="spellStart"/>
      <w:r>
        <w:rPr>
          <w:rFonts w:ascii="Arial" w:hAnsi="Arial" w:cs="Verdana"/>
          <w:b/>
          <w:color w:val="000000"/>
          <w:sz w:val="24"/>
          <w:szCs w:val="24"/>
        </w:rPr>
        <w:t>Haus</w:t>
      </w:r>
      <w:proofErr w:type="spellEnd"/>
      <w:r>
        <w:rPr>
          <w:rFonts w:ascii="Arial" w:hAnsi="Arial" w:cs="Verdana"/>
          <w:b/>
          <w:color w:val="000000"/>
          <w:sz w:val="24"/>
          <w:szCs w:val="24"/>
        </w:rPr>
        <w:t xml:space="preserve"> Serviços de Logística Ltda </w:t>
      </w:r>
    </w:p>
    <w:p w:rsidR="00933838" w:rsidRPr="00933838" w:rsidRDefault="00933838" w:rsidP="00933838">
      <w:pPr>
        <w:pStyle w:val="PargrafodaLista"/>
        <w:spacing w:after="120" w:line="240" w:lineRule="auto"/>
        <w:ind w:left="284"/>
        <w:rPr>
          <w:rFonts w:ascii="Arial" w:hAnsi="Arial" w:cs="Verdana"/>
          <w:color w:val="000000"/>
          <w:sz w:val="24"/>
          <w:szCs w:val="24"/>
        </w:rPr>
      </w:pPr>
      <w:r w:rsidRPr="00933838">
        <w:rPr>
          <w:rFonts w:ascii="Arial" w:hAnsi="Arial" w:cs="Verdana"/>
          <w:color w:val="000000"/>
          <w:sz w:val="24"/>
          <w:szCs w:val="24"/>
        </w:rPr>
        <w:t>Cargo:</w:t>
      </w:r>
      <w:r>
        <w:rPr>
          <w:rFonts w:ascii="Arial" w:hAnsi="Arial" w:cs="Verdana"/>
          <w:color w:val="000000"/>
          <w:sz w:val="24"/>
          <w:szCs w:val="24"/>
        </w:rPr>
        <w:t xml:space="preserve"> Ajudante de s</w:t>
      </w:r>
      <w:r w:rsidRPr="00933838">
        <w:rPr>
          <w:rFonts w:ascii="Arial" w:hAnsi="Arial" w:cs="Verdana"/>
          <w:color w:val="000000"/>
          <w:sz w:val="24"/>
          <w:szCs w:val="24"/>
        </w:rPr>
        <w:t>erviços gerais</w:t>
      </w:r>
      <w:r>
        <w:rPr>
          <w:rFonts w:ascii="Arial" w:hAnsi="Arial" w:cs="Verdana"/>
          <w:color w:val="000000"/>
          <w:sz w:val="24"/>
          <w:szCs w:val="24"/>
        </w:rPr>
        <w:br/>
        <w:t xml:space="preserve">Setor de expedição, auxilia no carregamento de caminhões. </w:t>
      </w:r>
    </w:p>
    <w:p w:rsidR="00A47DCF" w:rsidRPr="00A47DCF" w:rsidRDefault="00A47DCF">
      <w:pPr>
        <w:pStyle w:val="PargrafodaLista"/>
        <w:numPr>
          <w:ilvl w:val="0"/>
          <w:numId w:val="6"/>
        </w:numPr>
        <w:spacing w:after="120" w:line="240" w:lineRule="auto"/>
        <w:ind w:left="284" w:hanging="284"/>
        <w:rPr>
          <w:rFonts w:ascii="Arial" w:hAnsi="Arial" w:cs="Verdana"/>
          <w:b/>
          <w:color w:val="000000"/>
          <w:sz w:val="24"/>
          <w:szCs w:val="24"/>
        </w:rPr>
      </w:pPr>
      <w:r w:rsidRPr="00A47DCF">
        <w:rPr>
          <w:rFonts w:ascii="Arial" w:hAnsi="Arial" w:cs="Verdana"/>
          <w:b/>
          <w:color w:val="000000"/>
          <w:sz w:val="24"/>
          <w:szCs w:val="24"/>
        </w:rPr>
        <w:t>26/Outubro/2016</w:t>
      </w:r>
      <w:r w:rsidR="00933838">
        <w:rPr>
          <w:rFonts w:ascii="Arial" w:hAnsi="Arial" w:cs="Verdana"/>
          <w:b/>
          <w:color w:val="000000"/>
          <w:sz w:val="24"/>
          <w:szCs w:val="24"/>
        </w:rPr>
        <w:t xml:space="preserve"> a 06/Setembro/2017</w:t>
      </w:r>
      <w:r>
        <w:rPr>
          <w:rFonts w:ascii="Arial" w:hAnsi="Arial" w:cs="Verdana"/>
          <w:b/>
          <w:color w:val="000000"/>
          <w:sz w:val="24"/>
          <w:szCs w:val="24"/>
        </w:rPr>
        <w:t xml:space="preserve"> – Frigorífico </w:t>
      </w:r>
      <w:proofErr w:type="spellStart"/>
      <w:r>
        <w:rPr>
          <w:rFonts w:ascii="Arial" w:hAnsi="Arial" w:cs="Verdana"/>
          <w:b/>
          <w:color w:val="000000"/>
          <w:sz w:val="24"/>
          <w:szCs w:val="24"/>
        </w:rPr>
        <w:t>Nicolini</w:t>
      </w:r>
      <w:proofErr w:type="spellEnd"/>
      <w:r>
        <w:rPr>
          <w:rFonts w:ascii="Arial" w:hAnsi="Arial" w:cs="Verdana"/>
          <w:b/>
          <w:color w:val="000000"/>
          <w:sz w:val="24"/>
          <w:szCs w:val="24"/>
        </w:rPr>
        <w:br/>
      </w:r>
      <w:r>
        <w:rPr>
          <w:rFonts w:ascii="Arial" w:hAnsi="Arial" w:cs="Verdana"/>
          <w:color w:val="000000"/>
          <w:sz w:val="24"/>
          <w:szCs w:val="24"/>
        </w:rPr>
        <w:t>Cargo</w:t>
      </w:r>
      <w:r w:rsidR="00933838">
        <w:rPr>
          <w:rFonts w:ascii="Arial" w:hAnsi="Arial" w:cs="Verdana"/>
          <w:color w:val="000000"/>
          <w:sz w:val="24"/>
          <w:szCs w:val="24"/>
        </w:rPr>
        <w:t>: Auxiliar de linha de produção</w:t>
      </w:r>
      <w:r>
        <w:rPr>
          <w:rFonts w:ascii="Arial" w:hAnsi="Arial" w:cs="Verdana"/>
          <w:color w:val="000000"/>
          <w:sz w:val="24"/>
          <w:szCs w:val="24"/>
        </w:rPr>
        <w:br/>
      </w:r>
      <w:r w:rsidR="00EC0C7D">
        <w:rPr>
          <w:rFonts w:ascii="Arial" w:hAnsi="Arial" w:cs="Verdana"/>
          <w:color w:val="000000"/>
          <w:sz w:val="24"/>
          <w:szCs w:val="24"/>
        </w:rPr>
        <w:t xml:space="preserve">Setor </w:t>
      </w:r>
      <w:r w:rsidR="00933838">
        <w:rPr>
          <w:rFonts w:ascii="Arial" w:hAnsi="Arial" w:cs="Verdana"/>
          <w:color w:val="000000"/>
          <w:sz w:val="24"/>
          <w:szCs w:val="24"/>
        </w:rPr>
        <w:t>de expedição</w:t>
      </w:r>
      <w:r w:rsidR="00EC0C7D">
        <w:rPr>
          <w:rFonts w:ascii="Arial" w:hAnsi="Arial" w:cs="Verdana"/>
          <w:color w:val="000000"/>
          <w:sz w:val="24"/>
          <w:szCs w:val="24"/>
        </w:rPr>
        <w:t>, auxilio junto da equipe</w:t>
      </w:r>
      <w:r w:rsidR="00284325">
        <w:rPr>
          <w:rFonts w:ascii="Arial" w:hAnsi="Arial" w:cs="Verdana"/>
          <w:color w:val="000000"/>
          <w:sz w:val="24"/>
          <w:szCs w:val="24"/>
        </w:rPr>
        <w:t xml:space="preserve"> de operadores</w:t>
      </w:r>
      <w:r w:rsidR="00EC0C7D">
        <w:rPr>
          <w:rFonts w:ascii="Arial" w:hAnsi="Arial" w:cs="Verdana"/>
          <w:color w:val="000000"/>
          <w:sz w:val="24"/>
          <w:szCs w:val="24"/>
        </w:rPr>
        <w:t xml:space="preserve"> </w:t>
      </w:r>
      <w:r w:rsidR="00933838">
        <w:rPr>
          <w:rFonts w:ascii="Arial" w:hAnsi="Arial" w:cs="Verdana"/>
          <w:color w:val="000000"/>
          <w:sz w:val="24"/>
          <w:szCs w:val="24"/>
        </w:rPr>
        <w:t>no processo de finalização.</w:t>
      </w:r>
      <w:r w:rsidR="00EC0C7D">
        <w:rPr>
          <w:rFonts w:ascii="Arial" w:hAnsi="Arial" w:cs="Verdana"/>
          <w:color w:val="000000"/>
          <w:sz w:val="24"/>
          <w:szCs w:val="24"/>
        </w:rPr>
        <w:t xml:space="preserve">   </w:t>
      </w:r>
    </w:p>
    <w:p w:rsidR="005147B4" w:rsidRDefault="005147B4">
      <w:pPr>
        <w:pStyle w:val="PargrafodaLista"/>
        <w:numPr>
          <w:ilvl w:val="0"/>
          <w:numId w:val="6"/>
        </w:numPr>
        <w:spacing w:after="120" w:line="240" w:lineRule="auto"/>
        <w:ind w:left="284" w:hanging="284"/>
        <w:rPr>
          <w:rFonts w:ascii="Arial" w:hAnsi="Arial" w:cs="Verdana"/>
          <w:color w:val="000000"/>
          <w:sz w:val="24"/>
          <w:szCs w:val="24"/>
        </w:rPr>
      </w:pPr>
      <w:r>
        <w:rPr>
          <w:rFonts w:ascii="Arial" w:hAnsi="Arial" w:cs="Verdana"/>
          <w:b/>
          <w:color w:val="000000"/>
          <w:sz w:val="24"/>
          <w:szCs w:val="24"/>
        </w:rPr>
        <w:t xml:space="preserve">05/Abril/2013 </w:t>
      </w:r>
      <w:r w:rsidR="00A47DCF">
        <w:rPr>
          <w:rFonts w:ascii="Arial" w:hAnsi="Arial" w:cs="Verdana"/>
          <w:b/>
          <w:color w:val="000000"/>
          <w:sz w:val="24"/>
          <w:szCs w:val="24"/>
        </w:rPr>
        <w:t>a</w:t>
      </w:r>
      <w:r>
        <w:rPr>
          <w:rFonts w:ascii="Arial" w:hAnsi="Arial" w:cs="Verdana"/>
          <w:b/>
          <w:color w:val="000000"/>
          <w:sz w:val="24"/>
          <w:szCs w:val="24"/>
        </w:rPr>
        <w:t xml:space="preserve"> 02/Setembro/2014 – TW Transportes</w:t>
      </w:r>
    </w:p>
    <w:p w:rsidR="005147B4" w:rsidRDefault="005147B4">
      <w:pPr>
        <w:pStyle w:val="PargrafodaLista"/>
        <w:spacing w:after="120" w:line="240" w:lineRule="auto"/>
        <w:ind w:left="284"/>
        <w:rPr>
          <w:rFonts w:ascii="Arial" w:hAnsi="Arial" w:cs="Verdana"/>
          <w:b/>
          <w:color w:val="000000"/>
          <w:sz w:val="24"/>
          <w:szCs w:val="24"/>
        </w:rPr>
      </w:pPr>
      <w:r>
        <w:rPr>
          <w:rFonts w:ascii="Arial" w:hAnsi="Arial" w:cs="Verdana"/>
          <w:color w:val="000000"/>
          <w:sz w:val="24"/>
          <w:szCs w:val="24"/>
        </w:rPr>
        <w:t>Cargo: Conferente.</w:t>
      </w:r>
      <w:r>
        <w:rPr>
          <w:rFonts w:ascii="Arial" w:hAnsi="Arial" w:cs="Verdana"/>
          <w:b/>
          <w:color w:val="000000"/>
          <w:sz w:val="24"/>
          <w:szCs w:val="24"/>
        </w:rPr>
        <w:br/>
      </w:r>
      <w:r>
        <w:rPr>
          <w:rFonts w:ascii="Arial" w:hAnsi="Arial" w:cs="Verdana"/>
          <w:color w:val="000000"/>
          <w:sz w:val="24"/>
          <w:szCs w:val="24"/>
        </w:rPr>
        <w:t xml:space="preserve">Conferência com coletor manual, recebimento, armazenagem, saída de carga, registro de </w:t>
      </w:r>
      <w:proofErr w:type="spellStart"/>
      <w:r>
        <w:rPr>
          <w:rFonts w:ascii="Arial" w:hAnsi="Arial" w:cs="Verdana"/>
          <w:color w:val="000000"/>
          <w:sz w:val="24"/>
          <w:szCs w:val="24"/>
        </w:rPr>
        <w:t>regerenciamento</w:t>
      </w:r>
      <w:proofErr w:type="spellEnd"/>
      <w:r>
        <w:rPr>
          <w:rFonts w:ascii="Arial" w:hAnsi="Arial" w:cs="Verdana"/>
          <w:color w:val="000000"/>
          <w:sz w:val="24"/>
          <w:szCs w:val="24"/>
        </w:rPr>
        <w:t xml:space="preserve"> interno, endereçamento, participação na manutenção e organização do ambiente de trabalho, coordenação de equipe e distribuição de tarefas.</w:t>
      </w:r>
    </w:p>
    <w:p w:rsidR="005147B4" w:rsidRDefault="005147B4">
      <w:pPr>
        <w:pStyle w:val="PargrafodaLista"/>
        <w:numPr>
          <w:ilvl w:val="0"/>
          <w:numId w:val="6"/>
        </w:numPr>
        <w:spacing w:after="120" w:line="240" w:lineRule="auto"/>
        <w:ind w:left="284" w:hanging="284"/>
        <w:rPr>
          <w:rFonts w:ascii="Arial" w:hAnsi="Arial" w:cs="Verdana"/>
          <w:color w:val="000000"/>
          <w:sz w:val="24"/>
          <w:szCs w:val="24"/>
        </w:rPr>
      </w:pPr>
      <w:r>
        <w:rPr>
          <w:rFonts w:ascii="Arial" w:hAnsi="Arial" w:cs="Verdana"/>
          <w:b/>
          <w:color w:val="000000"/>
          <w:sz w:val="24"/>
          <w:szCs w:val="24"/>
        </w:rPr>
        <w:t xml:space="preserve">02/Abril/2012 </w:t>
      </w:r>
      <w:r w:rsidR="00A47DCF">
        <w:rPr>
          <w:rFonts w:ascii="Arial" w:hAnsi="Arial" w:cs="Verdana"/>
          <w:b/>
          <w:color w:val="000000"/>
          <w:sz w:val="24"/>
          <w:szCs w:val="24"/>
        </w:rPr>
        <w:t>a</w:t>
      </w:r>
      <w:r>
        <w:rPr>
          <w:rFonts w:ascii="Arial" w:hAnsi="Arial" w:cs="Verdana"/>
          <w:b/>
          <w:color w:val="000000"/>
          <w:sz w:val="24"/>
          <w:szCs w:val="24"/>
        </w:rPr>
        <w:t xml:space="preserve"> 21/Novembro/2012 – </w:t>
      </w:r>
      <w:proofErr w:type="spellStart"/>
      <w:r>
        <w:rPr>
          <w:rFonts w:ascii="Arial" w:hAnsi="Arial" w:cs="Verdana"/>
          <w:b/>
          <w:color w:val="000000"/>
          <w:sz w:val="24"/>
          <w:szCs w:val="24"/>
        </w:rPr>
        <w:t>Copermax</w:t>
      </w:r>
      <w:proofErr w:type="spellEnd"/>
      <w:r>
        <w:rPr>
          <w:rFonts w:ascii="Arial" w:hAnsi="Arial" w:cs="Verdana"/>
          <w:b/>
          <w:color w:val="000000"/>
          <w:sz w:val="24"/>
          <w:szCs w:val="24"/>
        </w:rPr>
        <w:t xml:space="preserve"> Transportes Rodoviários LTDA </w:t>
      </w:r>
    </w:p>
    <w:p w:rsidR="005147B4" w:rsidRDefault="005147B4">
      <w:pPr>
        <w:pStyle w:val="PargrafodaLista"/>
        <w:spacing w:after="120" w:line="240" w:lineRule="auto"/>
        <w:ind w:left="284"/>
        <w:rPr>
          <w:rFonts w:ascii="Arial" w:hAnsi="Arial" w:cs="Verdana"/>
          <w:b/>
          <w:color w:val="000000"/>
          <w:sz w:val="24"/>
          <w:szCs w:val="24"/>
        </w:rPr>
      </w:pPr>
      <w:r>
        <w:rPr>
          <w:rFonts w:ascii="Arial" w:hAnsi="Arial" w:cs="Verdana"/>
          <w:color w:val="000000"/>
          <w:sz w:val="24"/>
          <w:szCs w:val="24"/>
        </w:rPr>
        <w:t>Cargo: Auxiliar de transporte.</w:t>
      </w:r>
      <w:r>
        <w:rPr>
          <w:rFonts w:ascii="Verdana" w:hAnsi="Verdana" w:cs="Verdana"/>
          <w:b/>
          <w:color w:val="000000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 xml:space="preserve">Auxiliava na programação de transporte de cargas, separação de mercadorias, organização de estoque, auxílio em entregas, manuseio de paletes, rastreamento de frotas e controle de documentos dos veículos e acompanhamento de ordens de serviços. </w:t>
      </w:r>
    </w:p>
    <w:p w:rsidR="005147B4" w:rsidRDefault="005147B4">
      <w:pPr>
        <w:pStyle w:val="Seo"/>
      </w:pPr>
      <w:r>
        <w:rPr>
          <w:rFonts w:ascii="Arial" w:hAnsi="Arial" w:cs="Verdana"/>
          <w:b/>
          <w:bCs/>
          <w:color w:val="000000"/>
          <w:sz w:val="22"/>
          <w:szCs w:val="22"/>
        </w:rPr>
        <w:t>INFORMAÇÕES ADICIONAIS</w:t>
      </w:r>
    </w:p>
    <w:p w:rsidR="005147B4" w:rsidRDefault="00096EF6">
      <w:pPr>
        <w:pStyle w:val="Seo"/>
        <w:rPr>
          <w:rFonts w:ascii="Arial" w:hAnsi="Arial" w:cs="Verdan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9280" cy="2540"/>
                <wp:effectExtent l="19050" t="19050" r="7620" b="1651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9280" cy="254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0B8A" id=" 5" o:spid="_x0000_s1026" type="#_x0000_t32" style="position:absolute;margin-left:.3pt;margin-top:10.7pt;width:446.4pt;height: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  <w:r w:rsidR="005147B4">
        <w:rPr>
          <w:rFonts w:ascii="Arial" w:hAnsi="Arial" w:cs="Verdana"/>
          <w:color w:val="000000"/>
          <w:sz w:val="24"/>
          <w:szCs w:val="24"/>
        </w:rPr>
        <w:br/>
      </w:r>
    </w:p>
    <w:p w:rsidR="005147B4" w:rsidRDefault="005147B4">
      <w:r>
        <w:rPr>
          <w:rFonts w:ascii="Arial" w:hAnsi="Arial" w:cs="Verdana"/>
          <w:color w:val="000000"/>
          <w:sz w:val="24"/>
          <w:szCs w:val="24"/>
        </w:rPr>
        <w:t>Profissional extremamente comunicativo e competente. Tem facilidade em aprender</w:t>
      </w:r>
      <w:r w:rsidR="00A47DCF">
        <w:rPr>
          <w:rFonts w:ascii="Arial" w:hAnsi="Arial" w:cs="Verdana"/>
          <w:color w:val="000000"/>
          <w:sz w:val="24"/>
          <w:szCs w:val="24"/>
        </w:rPr>
        <w:t xml:space="preserve"> e disponibilidade de horários</w:t>
      </w:r>
      <w:r>
        <w:rPr>
          <w:rFonts w:ascii="Arial" w:hAnsi="Arial" w:cs="Verdana"/>
          <w:color w:val="000000"/>
          <w:sz w:val="24"/>
          <w:szCs w:val="24"/>
        </w:rPr>
        <w:t xml:space="preserve">. Carteira de Habilitação: B. </w:t>
      </w:r>
      <w:r>
        <w:rPr>
          <w:rFonts w:ascii="Arial" w:hAnsi="Arial" w:cs="Verdana"/>
          <w:color w:val="000000"/>
          <w:sz w:val="24"/>
          <w:szCs w:val="24"/>
        </w:rPr>
        <w:br/>
      </w:r>
    </w:p>
    <w:sectPr w:rsidR="00514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9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A8" w:rsidRDefault="00014BA8">
      <w:pPr>
        <w:spacing w:after="0" w:line="240" w:lineRule="auto"/>
      </w:pPr>
      <w:r>
        <w:separator/>
      </w:r>
    </w:p>
  </w:endnote>
  <w:endnote w:type="continuationSeparator" w:id="0">
    <w:p w:rsidR="00014BA8" w:rsidRDefault="0001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EF6" w:rsidRDefault="00096E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7B4" w:rsidRDefault="005147B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33838">
      <w:rPr>
        <w:noProof/>
      </w:rPr>
      <w:t>2</w:t>
    </w:r>
    <w:r>
      <w:fldChar w:fldCharType="end"/>
    </w:r>
    <w:r>
      <w:rPr>
        <w:rFonts w:eastAsia="Century Schoolbook" w:cs="Century Schoolbook"/>
      </w:rPr>
      <w:t xml:space="preserve"> </w:t>
    </w:r>
    <w:r w:rsidR="00096EF6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6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F3F8920" id=" 1" o:spid="_x0000_s1026" style="width:7.2pt;height:7.2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" filled="f" strokecolor="#fe8637" strokeweight="1.06mm">
              <v:stroke joinstyle="miter" endcap="square"/>
              <v:path arrowok="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EF6" w:rsidRDefault="00096E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A8" w:rsidRDefault="00014BA8">
      <w:pPr>
        <w:spacing w:after="0" w:line="240" w:lineRule="auto"/>
      </w:pPr>
      <w:r>
        <w:separator/>
      </w:r>
    </w:p>
  </w:footnote>
  <w:footnote w:type="continuationSeparator" w:id="0">
    <w:p w:rsidR="00014BA8" w:rsidRDefault="0001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EF6" w:rsidRDefault="00096E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7B4" w:rsidRDefault="005147B4">
    <w:pPr>
      <w:pStyle w:val="Cabealho"/>
      <w:jc w:val="right"/>
    </w:pPr>
    <w:r>
      <w:rPr>
        <w:sz w:val="16"/>
        <w:szCs w:val="16"/>
      </w:rPr>
      <w:t>[Escolha a data]</w:t>
    </w:r>
    <w:r w:rsidR="00096EF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2540" cy="10895965"/>
              <wp:effectExtent l="19050" t="19050" r="16510" b="19685"/>
              <wp:wrapNone/>
              <wp:docPr id="10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40" cy="1089596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4C14F" id="_x0000_t32" coordsize="21600,21600" o:spt="32" o:oned="t" path="m,l21600,21600e" filled="f">
              <v:path arrowok="t" fillok="f" o:connecttype="none"/>
              <o:lock v:ext="edit" shapetype="t"/>
            </v:shapetype>
            <v:shape id=" 2" o:spid="_x0000_s1026" type="#_x0000_t32" style="position:absolute;margin-left:578pt;margin-top:-7.9pt;width:.2pt;height:8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" strokecolor="#fe8637" strokeweight=".35mm">
              <v:stroke joinstyle="miter" endcap="square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7B4" w:rsidRDefault="005147B4">
    <w:pPr>
      <w:pStyle w:val="Cabealho"/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Marcador1"/>
      <w:lvlText w:val=""/>
      <w:lvlJc w:val="left"/>
      <w:pPr>
        <w:tabs>
          <w:tab w:val="num" w:pos="0"/>
        </w:tabs>
        <w:ind w:left="245" w:hanging="245"/>
      </w:pPr>
      <w:rPr>
        <w:rFonts w:ascii="Century Schoolbook" w:hAnsi="Century Schoolbook" w:cs="Times New Roman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0" w:hanging="245"/>
      </w:pPr>
      <w:rPr>
        <w:rFonts w:ascii="Symbol" w:hAnsi="Symbol" w:cs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35" w:hanging="245"/>
      </w:pPr>
      <w:rPr>
        <w:rFonts w:ascii="Symbol" w:hAnsi="Symbol" w:cs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245"/>
      </w:pPr>
      <w:rPr>
        <w:rFonts w:ascii="Symbol" w:hAnsi="Symbol" w:cs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25" w:hanging="245"/>
      </w:pPr>
      <w:rPr>
        <w:rFonts w:ascii="Symbol" w:hAnsi="Symbol" w:cs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70" w:hanging="245"/>
      </w:pPr>
      <w:rPr>
        <w:rFonts w:ascii="Symbol" w:hAnsi="Symbol" w:cs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715" w:hanging="245"/>
      </w:pPr>
      <w:rPr>
        <w:rFonts w:ascii="Symbol" w:hAnsi="Symbol" w:cs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60" w:hanging="245"/>
      </w:pPr>
      <w:rPr>
        <w:rFonts w:ascii="Symbol" w:hAnsi="Symbol" w:cs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05" w:hanging="245"/>
      </w:pPr>
      <w:rPr>
        <w:rFonts w:ascii="Symbol" w:hAnsi="Symbol" w:cs="Symbol" w:hint="default"/>
        <w:color w:val="777C84"/>
        <w:sz w:val="1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Commarcadores1"/>
      <w:lvlText w:val=""/>
      <w:lvlJc w:val="left"/>
      <w:pPr>
        <w:tabs>
          <w:tab w:val="num" w:pos="0"/>
        </w:tabs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CF"/>
    <w:rsid w:val="00014BA8"/>
    <w:rsid w:val="00096EF6"/>
    <w:rsid w:val="000B0DF8"/>
    <w:rsid w:val="00212B71"/>
    <w:rsid w:val="002504E5"/>
    <w:rsid w:val="00284325"/>
    <w:rsid w:val="00457350"/>
    <w:rsid w:val="005147B4"/>
    <w:rsid w:val="00522DD9"/>
    <w:rsid w:val="005D624F"/>
    <w:rsid w:val="00633E37"/>
    <w:rsid w:val="00713B2E"/>
    <w:rsid w:val="0089357C"/>
    <w:rsid w:val="00933838"/>
    <w:rsid w:val="009E5095"/>
    <w:rsid w:val="00A47DCF"/>
    <w:rsid w:val="00AB5F58"/>
    <w:rsid w:val="00AD587D"/>
    <w:rsid w:val="00B5046F"/>
    <w:rsid w:val="00D67A07"/>
    <w:rsid w:val="00EC0C7D"/>
    <w:rsid w:val="00F0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50F04"/>
  <w15:chartTrackingRefBased/>
  <w15:docId w15:val="{913FBD5A-0FB5-8440-A50D-95DB8EC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pPr>
      <w:numPr>
        <w:numId w:val="2"/>
      </w:num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numPr>
        <w:ilvl w:val="1"/>
        <w:numId w:val="2"/>
      </w:num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numPr>
        <w:ilvl w:val="2"/>
        <w:numId w:val="2"/>
      </w:num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numPr>
        <w:ilvl w:val="3"/>
        <w:numId w:val="2"/>
      </w:num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2"/>
      </w:num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2"/>
      </w:num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pPr>
      <w:numPr>
        <w:ilvl w:val="6"/>
        <w:numId w:val="2"/>
      </w:num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numPr>
        <w:ilvl w:val="7"/>
        <w:numId w:val="2"/>
      </w:num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entury Schoolbook" w:hAnsi="Century Schoolbook" w:cs="Times New Roman" w:hint="default"/>
      <w:color w:val="FE8637"/>
      <w:sz w:val="16"/>
      <w:szCs w:val="16"/>
    </w:rPr>
  </w:style>
  <w:style w:type="character" w:customStyle="1" w:styleId="WW8Num3z1">
    <w:name w:val="WW8Num3z1"/>
    <w:rPr>
      <w:rFonts w:ascii="Symbol" w:hAnsi="Symbol" w:cs="Symbol" w:hint="default"/>
      <w:color w:val="FE8637"/>
      <w:sz w:val="18"/>
    </w:rPr>
  </w:style>
  <w:style w:type="character" w:customStyle="1" w:styleId="WW8Num3z3">
    <w:name w:val="WW8Num3z3"/>
    <w:rPr>
      <w:rFonts w:ascii="Symbol" w:hAnsi="Symbol" w:cs="Symbol" w:hint="default"/>
      <w:color w:val="E65B01"/>
      <w:sz w:val="12"/>
    </w:rPr>
  </w:style>
  <w:style w:type="character" w:customStyle="1" w:styleId="WW8Num3z5">
    <w:name w:val="WW8Num3z5"/>
    <w:rPr>
      <w:rFonts w:ascii="Symbol" w:hAnsi="Symbol" w:cs="Symbol" w:hint="default"/>
      <w:color w:val="777C84"/>
      <w:sz w:val="12"/>
    </w:rPr>
  </w:style>
  <w:style w:type="character" w:customStyle="1" w:styleId="WW8Num4z0">
    <w:name w:val="WW8Num4z0"/>
    <w:rPr>
      <w:rFonts w:ascii="Symbol" w:hAnsi="Symbol" w:cs="Symbol" w:hint="default"/>
      <w:color w:val="FE8637"/>
      <w:sz w:val="16"/>
    </w:rPr>
  </w:style>
  <w:style w:type="character" w:customStyle="1" w:styleId="WW8Num5z0">
    <w:name w:val="WW8Num5z0"/>
    <w:rPr>
      <w:rFonts w:ascii="Symbol" w:hAnsi="Symbol" w:cs="Times New Roman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FE8637"/>
      <w:sz w:val="16"/>
    </w:rPr>
  </w:style>
  <w:style w:type="character" w:customStyle="1" w:styleId="WW8Num12z0">
    <w:name w:val="WW8Num12z0"/>
    <w:rPr>
      <w:rFonts w:ascii="Century Schoolbook" w:eastAsia="Times New Roman" w:hAnsi="Century Schoolbook" w:cs="Times New Roman" w:hint="default"/>
      <w:color w:val="FE8637"/>
      <w:sz w:val="16"/>
      <w:szCs w:val="16"/>
    </w:rPr>
  </w:style>
  <w:style w:type="character" w:customStyle="1" w:styleId="WW8Num12z1">
    <w:name w:val="WW8Num12z1"/>
    <w:rPr>
      <w:rFonts w:ascii="Symbol" w:hAnsi="Symbol" w:cs="Symbol" w:hint="default"/>
      <w:color w:val="FE8637"/>
      <w:sz w:val="18"/>
    </w:rPr>
  </w:style>
  <w:style w:type="character" w:customStyle="1" w:styleId="WW8Num12z3">
    <w:name w:val="WW8Num12z3"/>
    <w:rPr>
      <w:rFonts w:ascii="Symbol" w:hAnsi="Symbol" w:cs="Symbol" w:hint="default"/>
      <w:color w:val="E65B01"/>
      <w:sz w:val="12"/>
    </w:rPr>
  </w:style>
  <w:style w:type="character" w:customStyle="1" w:styleId="WW8Num12z5">
    <w:name w:val="WW8Num12z5"/>
    <w:rPr>
      <w:rFonts w:ascii="Symbol" w:hAnsi="Symbol" w:cs="Symbol" w:hint="default"/>
      <w:color w:val="777C84"/>
      <w:sz w:val="12"/>
    </w:rPr>
  </w:style>
  <w:style w:type="character" w:customStyle="1" w:styleId="WW8Num13z0">
    <w:name w:val="WW8Num13z0"/>
    <w:rPr>
      <w:rFonts w:ascii="Century Schoolbook" w:eastAsia="Times New Roman" w:hAnsi="Century Schoolbook" w:cs="Times New Roman" w:hint="default"/>
      <w:szCs w:val="20"/>
    </w:rPr>
  </w:style>
  <w:style w:type="character" w:customStyle="1" w:styleId="WW8Num13z1">
    <w:name w:val="WW8Num13z1"/>
    <w:rPr>
      <w:rFonts w:hint="default"/>
      <w:color w:val="575F6D"/>
    </w:rPr>
  </w:style>
  <w:style w:type="character" w:customStyle="1" w:styleId="WW8Num14z0">
    <w:name w:val="WW8Num14z0"/>
    <w:rPr>
      <w:rFonts w:ascii="Symbol" w:hAnsi="Symbol" w:cs="Symbol" w:hint="default"/>
      <w:color w:val="FE8637"/>
      <w:sz w:val="16"/>
    </w:rPr>
  </w:style>
  <w:style w:type="character" w:customStyle="1" w:styleId="WW8Num15z0">
    <w:name w:val="WW8Num15z0"/>
    <w:rPr>
      <w:rFonts w:ascii="Symbol" w:eastAsia="Times New Roman" w:hAnsi="Symbol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FE8637"/>
      <w:sz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FE8637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TtulodoLivro">
    <w:name w:val="Book Title"/>
    <w:qFormat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rPr>
      <w:color w:val="414751"/>
      <w:sz w:val="20"/>
    </w:rPr>
  </w:style>
  <w:style w:type="character" w:customStyle="1" w:styleId="RodapChar">
    <w:name w:val="Rodapé Char"/>
    <w:rPr>
      <w:color w:val="414751"/>
      <w:sz w:val="20"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character" w:customStyle="1" w:styleId="EncerramentoChar">
    <w:name w:val="Encerramento Char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rPr>
      <w:i/>
      <w:iCs/>
      <w:color w:val="E65B01"/>
    </w:rPr>
  </w:style>
  <w:style w:type="character" w:customStyle="1" w:styleId="Ttulo6Char">
    <w:name w:val="Título 6 Char"/>
    <w:rPr>
      <w:b/>
      <w:bCs/>
      <w:color w:val="E65B01"/>
      <w:sz w:val="20"/>
    </w:rPr>
  </w:style>
  <w:style w:type="character" w:customStyle="1" w:styleId="Ttulo7Char">
    <w:name w:val="Título 7 Char"/>
    <w:rPr>
      <w:b/>
      <w:bCs/>
      <w:i/>
      <w:iCs/>
      <w:color w:val="E65B01"/>
      <w:sz w:val="20"/>
    </w:rPr>
  </w:style>
  <w:style w:type="character" w:customStyle="1" w:styleId="Ttulo8Char">
    <w:name w:val="Título 8 Char"/>
    <w:rPr>
      <w:b/>
      <w:bCs/>
      <w:color w:val="3667C3"/>
      <w:sz w:val="20"/>
    </w:rPr>
  </w:style>
  <w:style w:type="character" w:customStyle="1" w:styleId="Ttulo9Char">
    <w:name w:val="Título 9 Char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qFormat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rPr>
      <w:i/>
      <w:iCs/>
      <w:color w:val="414751"/>
      <w:sz w:val="20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styleId="RefernciaIntensa">
    <w:name w:val="Intense Reference"/>
    <w:qFormat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qFormat/>
    <w:rPr>
      <w:i/>
      <w:iCs/>
      <w:color w:val="E65B01"/>
    </w:rPr>
  </w:style>
  <w:style w:type="character" w:styleId="RefernciaSutil">
    <w:name w:val="Subtle Reference"/>
    <w:qFormat/>
    <w:rPr>
      <w:b/>
      <w:bCs/>
      <w:i/>
      <w:iCs/>
      <w:color w:val="3667C3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rPr>
      <w:color w:val="808080"/>
    </w:rPr>
  </w:style>
  <w:style w:type="character" w:customStyle="1" w:styleId="DataChar">
    <w:name w:val="Data Char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rPr>
      <w:color w:val="414751"/>
      <w:sz w:val="20"/>
    </w:rPr>
  </w:style>
  <w:style w:type="paragraph" w:customStyle="1" w:styleId="Ttulo10">
    <w:name w:val="Título1"/>
    <w:basedOn w:val="Normal"/>
    <w:next w:val="Corpodetexto"/>
    <w:rPr>
      <w:smallCaps/>
      <w:color w:val="FE8637"/>
      <w:spacing w:val="10"/>
      <w:sz w:val="48"/>
      <w:szCs w:val="4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normal1">
    <w:name w:val="Recuo normal1"/>
    <w:basedOn w:val="Normal"/>
    <w:pPr>
      <w:ind w:left="720"/>
    </w:pPr>
  </w:style>
  <w:style w:type="paragraph" w:customStyle="1" w:styleId="EndereodoRemetente">
    <w:name w:val="Endereço do Remetente"/>
    <w:basedOn w:val="Normal"/>
    <w:rPr>
      <w:color w:val="FFFFFF"/>
      <w:spacing w:val="20"/>
    </w:rPr>
  </w:style>
  <w:style w:type="paragraph" w:styleId="Cabealho">
    <w:name w:val="header"/>
    <w:basedOn w:val="Normal"/>
    <w:pPr>
      <w:spacing w:line="240" w:lineRule="auto"/>
    </w:pPr>
  </w:style>
  <w:style w:type="paragraph" w:styleId="Rodap">
    <w:name w:val="footer"/>
    <w:basedOn w:val="Normal"/>
    <w:pPr>
      <w:spacing w:line="240" w:lineRule="auto"/>
    </w:pPr>
  </w:style>
  <w:style w:type="paragraph" w:customStyle="1" w:styleId="Saudao1">
    <w:name w:val="Saudação1"/>
    <w:basedOn w:val="Recuonormal1"/>
    <w:next w:val="Normal"/>
    <w:pPr>
      <w:ind w:left="0"/>
    </w:pPr>
    <w:rPr>
      <w:b/>
      <w:bCs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styleId="SemEspaamento">
    <w:name w:val="No Spacing"/>
    <w:qFormat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"/>
    <w:pPr>
      <w:spacing w:after="480"/>
      <w:contextualSpacing/>
    </w:pPr>
  </w:style>
  <w:style w:type="paragraph" w:customStyle="1" w:styleId="Encerramento1">
    <w:name w:val="Encerramento1"/>
    <w:basedOn w:val="SemEspaamento"/>
    <w:pPr>
      <w:spacing w:before="960" w:after="960"/>
      <w:ind w:right="2520"/>
    </w:pPr>
  </w:style>
  <w:style w:type="paragraph" w:styleId="Citao">
    <w:name w:val="Quote"/>
    <w:basedOn w:val="Normal"/>
    <w:qFormat/>
    <w:rPr>
      <w:i/>
      <w:iCs/>
    </w:rPr>
  </w:style>
  <w:style w:type="paragraph" w:styleId="CitaoIntensa">
    <w:name w:val="Intense Quote"/>
    <w:basedOn w:val="Citao"/>
    <w:qFormat/>
    <w:pPr>
      <w:pBdr>
        <w:top w:val="none" w:sz="0" w:space="0" w:color="000000"/>
        <w:left w:val="none" w:sz="0" w:space="0" w:color="000000"/>
        <w:bottom w:val="double" w:sz="4" w:space="4" w:color="FE8637"/>
        <w:right w:val="none" w:sz="0" w:space="0" w:color="000000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Normal"/>
    <w:next w:val="Corpodetexto"/>
    <w:qFormat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Normal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Normal"/>
    <w:rPr>
      <w:color w:val="FFFFFF"/>
      <w:spacing w:val="20"/>
    </w:rPr>
  </w:style>
  <w:style w:type="paragraph" w:customStyle="1" w:styleId="Data1">
    <w:name w:val="Data1"/>
    <w:basedOn w:val="Normal"/>
    <w:next w:val="Normal"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  <w:contextualSpacing/>
    </w:pPr>
  </w:style>
  <w:style w:type="paragraph" w:customStyle="1" w:styleId="NomedoDestinatrio">
    <w:name w:val="Nome do Destinatário"/>
    <w:basedOn w:val="Normal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pPr>
      <w:numPr>
        <w:numId w:val="3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pPr>
      <w:tabs>
        <w:tab w:val="num" w:pos="0"/>
      </w:tabs>
      <w:ind w:left="245" w:hanging="245"/>
      <w:contextualSpacing/>
    </w:pPr>
    <w:rPr>
      <w:color w:val="auto"/>
    </w:rPr>
  </w:style>
  <w:style w:type="paragraph" w:customStyle="1" w:styleId="NomedaEmpresa">
    <w:name w:val="Nome da Empresa"/>
    <w:basedOn w:val="Normal"/>
    <w:rPr>
      <w:color w:val="FFFFFF"/>
      <w:spacing w:val="20"/>
    </w:rPr>
  </w:style>
  <w:style w:type="paragraph" w:customStyle="1" w:styleId="Seo">
    <w:name w:val="Seção"/>
    <w:basedOn w:val="Normal"/>
    <w:pPr>
      <w:spacing w:before="200" w:after="0" w:line="240" w:lineRule="auto"/>
      <w:contextualSpacing/>
    </w:pPr>
    <w:rPr>
      <w:caps/>
      <w:color w:val="575F6D"/>
      <w:spacing w:val="10"/>
      <w:lang w:eastAsia="pt-BR"/>
    </w:rPr>
  </w:style>
  <w:style w:type="paragraph" w:customStyle="1" w:styleId="Subseo">
    <w:name w:val="Subseção"/>
    <w:basedOn w:val="Normal"/>
    <w:pPr>
      <w:spacing w:before="60" w:after="0"/>
      <w:contextualSpacing/>
    </w:pPr>
    <w:rPr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6B43-9686-5D4A-9546-52AC2F876F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sfrancine47@gmail.com</cp:lastModifiedBy>
  <cp:revision>4</cp:revision>
  <cp:lastPrinted>2016-08-01T13:54:00Z</cp:lastPrinted>
  <dcterms:created xsi:type="dcterms:W3CDTF">2019-11-27T20:15:00Z</dcterms:created>
  <dcterms:modified xsi:type="dcterms:W3CDTF">2020-01-06T13:36:00Z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