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                                 Curriculum Vitae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Viviane Castanho Farias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</w:t>
      </w:r>
      <w:r w:rsidDel="00000000" w:rsidR="00000000" w:rsidRPr="00000000">
        <w:rPr>
          <w:sz w:val="20"/>
          <w:szCs w:val="20"/>
          <w:rtl w:val="0"/>
        </w:rPr>
        <w:t xml:space="preserve">Adelino Andelieri,1345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Bairro: </w:t>
      </w:r>
      <w:r w:rsidDel="00000000" w:rsidR="00000000" w:rsidRPr="00000000">
        <w:rPr>
          <w:sz w:val="20"/>
          <w:szCs w:val="20"/>
          <w:rtl w:val="0"/>
        </w:rPr>
        <w:t xml:space="preserve">Santa Rita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(54)9</w:t>
      </w:r>
      <w:r w:rsidDel="00000000" w:rsidR="00000000" w:rsidRPr="00000000">
        <w:rPr>
          <w:sz w:val="20"/>
          <w:szCs w:val="20"/>
          <w:rtl w:val="0"/>
        </w:rPr>
        <w:t xml:space="preserve">96851118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ou (54</w:t>
      </w:r>
      <w:r w:rsidDel="00000000" w:rsidR="00000000" w:rsidRPr="00000000">
        <w:rPr>
          <w:sz w:val="20"/>
          <w:szCs w:val="20"/>
          <w:rtl w:val="0"/>
        </w:rPr>
        <w:t xml:space="preserve">) 996844082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Estado: RS</w:t>
      </w:r>
    </w:p>
    <w:p w:rsidR="00000000" w:rsidDel="00000000" w:rsidP="00000000" w:rsidRDefault="00000000" w:rsidRPr="00000000" w14:paraId="00000006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Caxias do Sul                  Estado civil: Solteira                         </w:t>
      </w:r>
    </w:p>
    <w:p w:rsidR="00000000" w:rsidDel="00000000" w:rsidP="00000000" w:rsidRDefault="00000000" w:rsidRPr="00000000" w14:paraId="00000007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Filh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Gilmar Jesus de Farias      e de   Maria Ondina de S. Farias</w:t>
      </w:r>
    </w:p>
    <w:p w:rsidR="00000000" w:rsidDel="00000000" w:rsidP="00000000" w:rsidRDefault="00000000" w:rsidRPr="00000000" w14:paraId="00000008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Nacionalidade: Brasileira                      Naturalidade: São Marcos</w:t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 30/09/1998          Identidade:8106986956</w:t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 023.1089.180-20          Titulo de Eleitor: 117071930450               Zona: 169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Carteira Profissional: 4847923          Série: 0040          CNH: 06837666020 Categoria</w:t>
      </w:r>
      <w:r w:rsidDel="00000000" w:rsidR="00000000" w:rsidRPr="00000000">
        <w:rPr>
          <w:sz w:val="20"/>
          <w:szCs w:val="20"/>
          <w:rtl w:val="0"/>
        </w:rPr>
        <w:t xml:space="preserve">: 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Possui carro proprio</w:t>
      </w:r>
    </w:p>
    <w:p w:rsidR="00000000" w:rsidDel="00000000" w:rsidP="00000000" w:rsidRDefault="00000000" w:rsidRPr="00000000" w14:paraId="0000000C">
      <w:pPr>
        <w:widowControl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n879jt7ramu5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Escolaridade</w:t>
      </w:r>
    </w:p>
    <w:p w:rsidR="00000000" w:rsidDel="00000000" w:rsidP="00000000" w:rsidRDefault="00000000" w:rsidRPr="00000000" w14:paraId="0000000D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Escola: Escola Estadual de Ensino Médio Irmão Guerini    (Ensino Médio Completo)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Caxias do Sul              Período: 2004 á 2015 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Cursos profissionais: </w:t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Curso: Lid e metrologia                                     Carga horária: 130 horas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Vinhedos IND COM de papéis EIRELI</w:t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Travessão Gavioli S/N           Bairro: Flores da cunha</w:t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Caxias do Sul         Estado: RS</w:t>
      </w:r>
    </w:p>
    <w:p w:rsidR="00000000" w:rsidDel="00000000" w:rsidP="00000000" w:rsidRDefault="00000000" w:rsidRPr="00000000" w14:paraId="00000015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Período: 14/08/17  á 30/09/2019                                             Cargo: Auxiliar de produção</w:t>
      </w:r>
    </w:p>
    <w:p w:rsidR="00000000" w:rsidDel="00000000" w:rsidP="00000000" w:rsidRDefault="00000000" w:rsidRPr="00000000" w14:paraId="00000016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Função desempenhada: Intercalado</w:t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Curtume Caxiense LTDA</w:t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Travessao Henrique Davilla 1       Bairro: Flores da Cunha</w:t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Caxias do sul              Estado: RS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Período: 01/04/15 á 06/01/16      Cargo: Auxíliar de Confecção</w:t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Função Desempenhada: Cortadeira tapete e pantufa, refilação de pele e escovação de tapete.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</w:t>
      </w:r>
      <w:r w:rsidDel="00000000" w:rsidR="00000000" w:rsidRPr="00000000">
        <w:rPr>
          <w:sz w:val="20"/>
          <w:szCs w:val="20"/>
          <w:rtl w:val="0"/>
        </w:rPr>
        <w:t xml:space="preserve">: Djm refeições coletiva LTDA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Endereço: Travessão Gavioli                Bairro: Flores da cunha</w:t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Cidade: Caxias do sul             Estado: RS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 04/09/2020 até o momento 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 desempenhada: Auxiliar de cozinheira </w:t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Informação econômicas e Funcionais: </w:t>
      </w:r>
    </w:p>
    <w:p w:rsidR="00000000" w:rsidDel="00000000" w:rsidP="00000000" w:rsidRDefault="00000000" w:rsidRPr="00000000" w14:paraId="00000023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Último salário: </w:t>
      </w:r>
      <w:r w:rsidDel="00000000" w:rsidR="00000000" w:rsidRPr="00000000">
        <w:rPr>
          <w:sz w:val="20"/>
          <w:szCs w:val="20"/>
          <w:rtl w:val="0"/>
        </w:rPr>
        <w:t xml:space="preserve">1800,00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Sálario Pretendido: á combinar                                          </w:t>
      </w:r>
    </w:p>
    <w:p w:rsidR="00000000" w:rsidDel="00000000" w:rsidP="00000000" w:rsidRDefault="00000000" w:rsidRPr="00000000" w14:paraId="00000025">
      <w:pPr>
        <w:widowControl w:val="0"/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Caxias do Sul, </w:t>
      </w:r>
      <w:r w:rsidDel="00000000" w:rsidR="00000000" w:rsidRPr="00000000">
        <w:rPr>
          <w:sz w:val="20"/>
          <w:szCs w:val="20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</w:t>
      </w:r>
      <w:r w:rsidDel="00000000" w:rsidR="00000000" w:rsidRPr="00000000">
        <w:rPr>
          <w:sz w:val="20"/>
          <w:szCs w:val="20"/>
          <w:rtl w:val="0"/>
        </w:rPr>
        <w:t xml:space="preserve"> Abril de 2025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