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GRISSELDA MARQUES DE OLIVEIRA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Brasileira, solteira, 29 anos</w:t>
      </w:r>
    </w:p>
    <w:p>
      <w:pPr>
        <w:tabs>
          <w:tab w:val="left" w:pos="284" w:leader="none"/>
        </w:tabs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 xml:space="preserve">Endereço: Padre Baldoino Rambo nº180 ,Bela-Vista ,Montenegro -RS</w:t>
      </w:r>
    </w:p>
    <w:p>
      <w:pPr>
        <w:spacing w:before="0" w:after="20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Contato: 95634644</w:t>
      </w:r>
    </w:p>
    <w:p>
      <w:pPr>
        <w:spacing w:before="0" w:after="200" w:line="240"/>
        <w:ind w:right="0" w:left="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E-mail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grisseldadoamaral@gmail.com</w:t>
        </w:r>
      </w:hyperlink>
    </w:p>
    <w:p>
      <w:pPr>
        <w:spacing w:before="0" w:after="200" w:line="276"/>
        <w:ind w:right="0" w:left="0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Formação acadêmica 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Pós -Graduação</w:t>
      </w:r>
    </w:p>
    <w:p>
      <w:pPr>
        <w:spacing w:before="0" w:after="20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Curso: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pos graduação em Controladoria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Universidade: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UCS - Universidade de Caxias do Sul-RS </w:t>
      </w:r>
    </w:p>
    <w:p>
      <w:pPr>
        <w:spacing w:before="0" w:after="200" w:line="276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Curso: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Bacharel em Ciências Contábeis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Universidade: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UNISC - Universidade de Santa Cruz do Sul-RS 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Experiências profissionais</w:t>
      </w:r>
    </w:p>
    <w:p>
      <w:pPr>
        <w:spacing w:before="0" w:after="200" w:line="240"/>
        <w:ind w:right="0" w:left="0" w:firstLine="708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Função: Auxiliar administrativo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pple-system" w:hAnsi="apple-system" w:cs="apple-system" w:eastAsia="apple-system"/>
          <w:color w:val="auto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ab/>
        <w:t xml:space="preserve">Função Desempenhada: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apple-system" w:hAnsi="apple-system" w:cs="apple-system" w:eastAsia="apple-system"/>
          <w:color w:val="auto"/>
          <w:spacing w:val="0"/>
          <w:position w:val="0"/>
          <w:sz w:val="21"/>
          <w:shd w:fill="auto" w:val="clear"/>
        </w:rPr>
        <w:t xml:space="preserve">Recebimento Fiscal – Análise e lançamento de notas </w:t>
        <w:tab/>
        <w:t xml:space="preserve">fiscais</w:t>
      </w:r>
      <w:r>
        <w:rPr>
          <w:rFonts w:ascii="apple-system" w:hAnsi="apple-system" w:cs="apple-system" w:eastAsia="apple-system"/>
          <w:color w:val="auto"/>
          <w:spacing w:val="0"/>
          <w:position w:val="0"/>
          <w:sz w:val="21"/>
          <w:shd w:fill="auto" w:val="clear"/>
        </w:rPr>
        <w:t xml:space="preserve">de Entrada\Saída.</w:t>
      </w:r>
      <w:r>
        <w:rPr>
          <w:rFonts w:ascii="apple-system" w:hAnsi="apple-system" w:cs="apple-system" w:eastAsia="apple-system"/>
          <w:color w:val="auto"/>
          <w:spacing w:val="0"/>
          <w:position w:val="0"/>
          <w:sz w:val="21"/>
          <w:shd w:fill="auto" w:val="clear"/>
        </w:rPr>
        <w:t xml:space="preserve"> , NF de serviço (conferência e lançamento de impostos e </w:t>
        <w:tab/>
        <w:t xml:space="preserve">alíquotas)Controle de Assistência Técnica (entrada e saída de NF de conserto) </w:t>
        <w:tab/>
        <w:t xml:space="preserve">Controle de compras de matéria-prima, controle de estoques, contato com </w:t>
        <w:tab/>
        <w:t xml:space="preserve">fornecedores, planejamento de entrega de mercadorias, lançamento de </w:t>
        <w:tab/>
        <w:t xml:space="preserve">requisições ,controle de quebra ,controle de divergências, noções em inventario, </w:t>
        <w:tab/>
        <w:t xml:space="preserve">rotativos e contagem de estoque.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pple-system" w:hAnsi="apple-system" w:cs="apple-system" w:eastAsia="apple-system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200" w:line="240"/>
        <w:ind w:right="0" w:left="708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Período: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15/10/2009  até o presente momento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Empresa supermercados IMEC - IMPRA E EXPRA DE CEREAIS - Montenegr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o-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RS</w:t>
      </w:r>
    </w:p>
    <w:p>
      <w:pPr>
        <w:spacing w:before="0" w:after="200" w:line="276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Idiomas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Inglês nível básico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Instituição: Senac -Serviço Nacional de Aprendizagem Comercial-RS</w:t>
      </w:r>
    </w:p>
    <w:p>
      <w:pPr>
        <w:spacing w:before="0" w:after="200" w:line="276"/>
        <w:ind w:right="0" w:left="708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periodo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:em andameto conclusão em 2020</w:t>
      </w:r>
    </w:p>
    <w:p>
      <w:pPr>
        <w:spacing w:before="0" w:after="200" w:line="276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Informatica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Curso Basico de informática: Windows,Word, Excel,Power point,IPD e Star write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r</w:t>
      </w:r>
    </w:p>
    <w:p>
      <w:pPr>
        <w:spacing w:before="0" w:after="200" w:line="240"/>
        <w:ind w:right="0" w:left="708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Instituição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Centro de formação profissional Solução Fácil</w:t>
      </w:r>
    </w:p>
    <w:p>
      <w:pPr>
        <w:spacing w:before="0" w:after="200" w:line="276"/>
        <w:ind w:right="0" w:left="708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grisseldadoamaral@gmail.com.br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