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5FEC" w:rsidRDefault="00C27FE9">
      <w:pPr>
        <w:spacing w:after="74"/>
        <w:ind w:left="0" w:right="1039" w:firstLine="0"/>
        <w:jc w:val="center"/>
      </w:pPr>
      <w:r>
        <w:rPr>
          <w:sz w:val="24"/>
        </w:rPr>
        <w:t xml:space="preserve">CURRICULUM VITAE    </w:t>
      </w:r>
    </w:p>
    <w:p w:rsidR="007F5FEC" w:rsidRDefault="00C27FE9">
      <w:pPr>
        <w:ind w:left="-5"/>
      </w:pPr>
      <w:r>
        <w:t xml:space="preserve"> Alexandre Costa Cezar  </w:t>
      </w:r>
    </w:p>
    <w:p w:rsidR="007F5FEC" w:rsidRDefault="00C27FE9">
      <w:pPr>
        <w:ind w:left="-5"/>
      </w:pPr>
      <w:r>
        <w:t xml:space="preserve">União Estável, 39 anos </w:t>
      </w:r>
    </w:p>
    <w:p w:rsidR="007F5FEC" w:rsidRDefault="00C27FE9">
      <w:pPr>
        <w:ind w:left="-5"/>
      </w:pPr>
      <w:r>
        <w:t xml:space="preserve">Caxias do Sul - RS </w:t>
      </w:r>
    </w:p>
    <w:p w:rsidR="007F5FEC" w:rsidRDefault="00C27FE9">
      <w:pPr>
        <w:ind w:left="-5"/>
      </w:pPr>
      <w:r>
        <w:t xml:space="preserve">Celular: (54) 9 9142 4949   </w:t>
      </w:r>
    </w:p>
    <w:p w:rsidR="007F5FEC" w:rsidRDefault="00C27FE9">
      <w:pPr>
        <w:spacing w:after="97"/>
        <w:ind w:left="0" w:firstLine="0"/>
      </w:pPr>
      <w:r>
        <w:t xml:space="preserve">E-mail: </w:t>
      </w:r>
      <w:r>
        <w:rPr>
          <w:color w:val="004080"/>
        </w:rPr>
        <w:t>alexandrezaccezar@gmail.com</w:t>
      </w:r>
      <w:r>
        <w:t xml:space="preserve"> </w:t>
      </w:r>
    </w:p>
    <w:p w:rsidR="007F5FEC" w:rsidRDefault="00C27FE9">
      <w:pPr>
        <w:spacing w:after="25" w:line="359" w:lineRule="auto"/>
        <w:ind w:left="-5" w:right="616"/>
      </w:pPr>
      <w:r>
        <w:t xml:space="preserve">CNH AB – Classificada pelo Detran G – M (autorização de dirigir carros somente com </w:t>
      </w:r>
      <w:r w:rsidR="00626AA4">
        <w:t>câmbio</w:t>
      </w:r>
      <w:r>
        <w:t xml:space="preserve"> automático) PCD </w:t>
      </w:r>
    </w:p>
    <w:p w:rsidR="007F5FEC" w:rsidRDefault="00C27FE9">
      <w:pPr>
        <w:numPr>
          <w:ilvl w:val="0"/>
          <w:numId w:val="1"/>
        </w:numPr>
        <w:spacing w:after="58"/>
        <w:ind w:hanging="360"/>
      </w:pPr>
      <w:r>
        <w:rPr>
          <w:b/>
          <w:i/>
        </w:rPr>
        <w:t xml:space="preserve">Qualificação </w:t>
      </w:r>
    </w:p>
    <w:p w:rsidR="007F5FEC" w:rsidRDefault="00C27FE9">
      <w:pPr>
        <w:ind w:left="-5"/>
      </w:pPr>
      <w:r>
        <w:t xml:space="preserve">Março de 1998 a dezembro de 2000 - Escola </w:t>
      </w:r>
      <w:proofErr w:type="spellStart"/>
      <w:r>
        <w:t>Agrotécnica</w:t>
      </w:r>
      <w:proofErr w:type="spellEnd"/>
      <w:r>
        <w:t xml:space="preserve"> Federal de São Vicente do Sul   </w:t>
      </w:r>
    </w:p>
    <w:p w:rsidR="00626AA4" w:rsidRDefault="00C27FE9">
      <w:pPr>
        <w:spacing w:after="0" w:line="361" w:lineRule="auto"/>
        <w:ind w:left="-5" w:right="4315"/>
      </w:pPr>
      <w:r>
        <w:t xml:space="preserve"> Curso Técnico Agrícola com habilitação em </w:t>
      </w:r>
      <w:r w:rsidR="00626AA4">
        <w:t>Agropecuária</w:t>
      </w:r>
    </w:p>
    <w:p w:rsidR="007F5FEC" w:rsidRDefault="00626AA4">
      <w:pPr>
        <w:spacing w:after="0" w:line="361" w:lineRule="auto"/>
        <w:ind w:left="-5" w:right="4315"/>
      </w:pPr>
      <w:r>
        <w:t xml:space="preserve"> Março</w:t>
      </w:r>
      <w:r w:rsidR="00C27FE9">
        <w:t xml:space="preserve"> de 2006 a dezembro de 2008 – Escola Mecatrônica SENAI     Automação industrial – Área de fabricação. </w:t>
      </w:r>
    </w:p>
    <w:p w:rsidR="00626AA4" w:rsidRDefault="00626AA4">
      <w:pPr>
        <w:spacing w:after="23" w:line="359" w:lineRule="auto"/>
        <w:ind w:left="-5" w:right="5233"/>
      </w:pPr>
      <w:r>
        <w:t>Agosto de 2014</w:t>
      </w:r>
      <w:r w:rsidR="00C27FE9">
        <w:t xml:space="preserve"> a agosto 2020 – UNIFTEC     </w:t>
      </w:r>
    </w:p>
    <w:p w:rsidR="007F5FEC" w:rsidRDefault="00626AA4">
      <w:pPr>
        <w:spacing w:after="23" w:line="359" w:lineRule="auto"/>
        <w:ind w:left="-5" w:right="5233"/>
      </w:pPr>
      <w:r w:rsidRPr="00626AA4">
        <w:t xml:space="preserve">Curso de </w:t>
      </w:r>
      <w:r>
        <w:t xml:space="preserve">Graduação em </w:t>
      </w:r>
      <w:r w:rsidR="00C27FE9">
        <w:t>E</w:t>
      </w:r>
      <w:r>
        <w:t>ngenharia Mecânica</w:t>
      </w:r>
      <w:r w:rsidR="00C27FE9">
        <w:t xml:space="preserve"> </w:t>
      </w:r>
    </w:p>
    <w:p w:rsidR="007F5FEC" w:rsidRDefault="00C27FE9">
      <w:pPr>
        <w:numPr>
          <w:ilvl w:val="0"/>
          <w:numId w:val="1"/>
        </w:numPr>
        <w:spacing w:after="58"/>
        <w:ind w:hanging="360"/>
      </w:pPr>
      <w:r>
        <w:rPr>
          <w:b/>
          <w:i/>
        </w:rPr>
        <w:t xml:space="preserve">Experiência profissional. </w:t>
      </w:r>
    </w:p>
    <w:p w:rsidR="007F5FEC" w:rsidRDefault="00C27FE9">
      <w:pPr>
        <w:numPr>
          <w:ilvl w:val="0"/>
          <w:numId w:val="2"/>
        </w:numPr>
        <w:spacing w:after="90"/>
        <w:ind w:right="2600" w:firstLine="360"/>
      </w:pPr>
      <w:r>
        <w:rPr>
          <w:b/>
          <w:i/>
        </w:rPr>
        <w:t xml:space="preserve">2003 – 2008 Instaladora São Marcos – BEPO  </w:t>
      </w:r>
    </w:p>
    <w:p w:rsidR="007F5FEC" w:rsidRDefault="00C27FE9">
      <w:pPr>
        <w:ind w:left="-5"/>
      </w:pPr>
      <w:r>
        <w:t xml:space="preserve">De outubro/2003 a dezembro/2003 – Ajudante de polímero </w:t>
      </w:r>
    </w:p>
    <w:p w:rsidR="007F5FEC" w:rsidRDefault="00C27FE9">
      <w:pPr>
        <w:ind w:left="-5"/>
      </w:pPr>
      <w:r>
        <w:t xml:space="preserve">De dezembro/2003 a fevereiro/2005 – Operador de maquina de corte a gás (laser) </w:t>
      </w:r>
    </w:p>
    <w:p w:rsidR="007F5FEC" w:rsidRDefault="00C27FE9">
      <w:pPr>
        <w:spacing w:after="10" w:line="357" w:lineRule="auto"/>
        <w:ind w:left="-5" w:right="3557"/>
      </w:pPr>
      <w:r>
        <w:t xml:space="preserve">De fevereiro/2005 a maio/2006 – Programador de Maquina CNC (laser)  De maio/2006 a maio/2008 - Desenhista (Eng. Produto). </w:t>
      </w:r>
    </w:p>
    <w:p w:rsidR="007F5FEC" w:rsidRDefault="00C27FE9">
      <w:pPr>
        <w:numPr>
          <w:ilvl w:val="0"/>
          <w:numId w:val="2"/>
        </w:numPr>
        <w:spacing w:after="17" w:line="357" w:lineRule="auto"/>
        <w:ind w:right="2600" w:firstLine="360"/>
      </w:pPr>
      <w:r>
        <w:rPr>
          <w:b/>
          <w:i/>
        </w:rPr>
        <w:t xml:space="preserve">2008 a dias atuais POLIMATIC/SCALTECH   </w:t>
      </w:r>
      <w:r>
        <w:t xml:space="preserve">Analista de Engenharia Atividades desenvolvidas: </w:t>
      </w:r>
    </w:p>
    <w:p w:rsidR="007F5FEC" w:rsidRDefault="00C27FE9">
      <w:pPr>
        <w:numPr>
          <w:ilvl w:val="0"/>
          <w:numId w:val="3"/>
        </w:numPr>
        <w:spacing w:after="12" w:line="365" w:lineRule="auto"/>
        <w:ind w:hanging="360"/>
      </w:pPr>
      <w:r>
        <w:t xml:space="preserve">Desenho de máquinas e equipamentos voltados aquecimento industrial como trocadores de calor, caldeiras, pasteurizadores, queimadores bem como adequação de layouts; </w:t>
      </w:r>
    </w:p>
    <w:p w:rsidR="007F5FEC" w:rsidRDefault="00C27FE9">
      <w:pPr>
        <w:numPr>
          <w:ilvl w:val="0"/>
          <w:numId w:val="3"/>
        </w:numPr>
        <w:ind w:hanging="360"/>
      </w:pPr>
      <w:r>
        <w:t xml:space="preserve">Acompanhamento de montagem dos equipamentos projetados; </w:t>
      </w:r>
    </w:p>
    <w:p w:rsidR="007F5FEC" w:rsidRDefault="00C27FE9">
      <w:pPr>
        <w:numPr>
          <w:ilvl w:val="0"/>
          <w:numId w:val="3"/>
        </w:numPr>
        <w:spacing w:after="15" w:line="362" w:lineRule="auto"/>
        <w:ind w:hanging="360"/>
      </w:pPr>
      <w:r>
        <w:t xml:space="preserve">Acompanhamento de montagem das redes de utilidades (Hidrantes, redes de ar comprimido, Vapor e retorno de condensado, gás Natural...); </w:t>
      </w:r>
    </w:p>
    <w:p w:rsidR="007F5FEC" w:rsidRDefault="00C27FE9">
      <w:pPr>
        <w:numPr>
          <w:ilvl w:val="0"/>
          <w:numId w:val="3"/>
        </w:numPr>
        <w:ind w:hanging="360"/>
      </w:pPr>
      <w:r>
        <w:t xml:space="preserve">Desenvolvimento de projetos em </w:t>
      </w:r>
      <w:proofErr w:type="spellStart"/>
      <w:r>
        <w:t>autocad</w:t>
      </w:r>
      <w:proofErr w:type="spellEnd"/>
      <w:r>
        <w:t xml:space="preserve"> 2D ( </w:t>
      </w:r>
      <w:proofErr w:type="spellStart"/>
      <w:r>
        <w:t>dwg</w:t>
      </w:r>
      <w:proofErr w:type="spellEnd"/>
      <w:r>
        <w:t xml:space="preserve">) e </w:t>
      </w:r>
      <w:proofErr w:type="spellStart"/>
      <w:r>
        <w:t>Solid</w:t>
      </w:r>
      <w:proofErr w:type="spellEnd"/>
      <w:r>
        <w:t xml:space="preserve"> Edge ( 3D)  </w:t>
      </w:r>
    </w:p>
    <w:p w:rsidR="007F5FEC" w:rsidRDefault="00C27FE9">
      <w:pPr>
        <w:numPr>
          <w:ilvl w:val="0"/>
          <w:numId w:val="3"/>
        </w:numPr>
        <w:ind w:hanging="360"/>
      </w:pPr>
      <w:r>
        <w:t xml:space="preserve">Acompanhamento do processo de corte e dobra; </w:t>
      </w:r>
    </w:p>
    <w:p w:rsidR="007F5FEC" w:rsidRDefault="00C27FE9">
      <w:pPr>
        <w:numPr>
          <w:ilvl w:val="0"/>
          <w:numId w:val="3"/>
        </w:numPr>
        <w:ind w:hanging="360"/>
      </w:pPr>
      <w:r>
        <w:t xml:space="preserve">Visitas técnicas em clientes; </w:t>
      </w:r>
    </w:p>
    <w:p w:rsidR="007F5FEC" w:rsidRDefault="00C27FE9">
      <w:pPr>
        <w:numPr>
          <w:ilvl w:val="0"/>
          <w:numId w:val="3"/>
        </w:numPr>
        <w:ind w:hanging="360"/>
      </w:pPr>
      <w:r>
        <w:t xml:space="preserve">Coordenação de equipe de montagem; </w:t>
      </w:r>
    </w:p>
    <w:p w:rsidR="007F5FEC" w:rsidRDefault="00C27FE9">
      <w:pPr>
        <w:numPr>
          <w:ilvl w:val="0"/>
          <w:numId w:val="3"/>
        </w:numPr>
        <w:spacing w:after="70"/>
        <w:ind w:hanging="360"/>
      </w:pPr>
      <w:r>
        <w:t xml:space="preserve">Elaboração de memorial descritivo, orçamentos e relação de materiais. </w:t>
      </w:r>
    </w:p>
    <w:p w:rsidR="007F5FEC" w:rsidRDefault="00C27FE9">
      <w:pPr>
        <w:spacing w:after="91"/>
        <w:ind w:left="-5"/>
      </w:pPr>
      <w:r>
        <w:rPr>
          <w:b/>
        </w:rPr>
        <w:t xml:space="preserve">Cursos Profissionalizantes: </w:t>
      </w:r>
    </w:p>
    <w:p w:rsidR="007F5FEC" w:rsidRDefault="00C27FE9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6153"/>
        </w:tabs>
        <w:ind w:left="-15" w:firstLine="0"/>
      </w:pPr>
      <w:proofErr w:type="spellStart"/>
      <w:r>
        <w:t>AutoCad</w:t>
      </w:r>
      <w:proofErr w:type="spellEnd"/>
      <w:r>
        <w:t xml:space="preserve">- 2D e 3D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70 horas. </w:t>
      </w:r>
    </w:p>
    <w:p w:rsidR="007F5FEC" w:rsidRDefault="00C27FE9">
      <w:pPr>
        <w:tabs>
          <w:tab w:val="center" w:pos="5041"/>
          <w:tab w:val="center" w:pos="6128"/>
        </w:tabs>
        <w:ind w:left="-15" w:firstLine="0"/>
      </w:pPr>
      <w:r>
        <w:t xml:space="preserve">APQP- Planejamento Avançado da Qualidade do Produto </w:t>
      </w:r>
      <w:r>
        <w:tab/>
        <w:t xml:space="preserve"> </w:t>
      </w:r>
      <w:r>
        <w:tab/>
        <w:t xml:space="preserve">16 horas. </w:t>
      </w:r>
    </w:p>
    <w:p w:rsidR="007F5FEC" w:rsidRDefault="00C27FE9">
      <w:pPr>
        <w:tabs>
          <w:tab w:val="center" w:pos="3601"/>
          <w:tab w:val="center" w:pos="4321"/>
          <w:tab w:val="center" w:pos="5041"/>
          <w:tab w:val="center" w:pos="6128"/>
        </w:tabs>
        <w:ind w:left="-15" w:firstLine="0"/>
      </w:pPr>
      <w:r>
        <w:t xml:space="preserve">Serv. Cap. </w:t>
      </w:r>
      <w:proofErr w:type="spellStart"/>
      <w:r>
        <w:t>Lantek</w:t>
      </w:r>
      <w:proofErr w:type="spellEnd"/>
      <w:r>
        <w:t xml:space="preserve"> Expert </w:t>
      </w:r>
      <w:proofErr w:type="spellStart"/>
      <w:r>
        <w:t>Cut</w:t>
      </w:r>
      <w:proofErr w:type="spellEnd"/>
      <w:r>
        <w:t xml:space="preserve"> Plus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24 horas. </w:t>
      </w:r>
    </w:p>
    <w:p w:rsidR="007F5FEC" w:rsidRDefault="00C27FE9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6128"/>
        </w:tabs>
        <w:ind w:left="-15" w:firstLine="0"/>
      </w:pPr>
      <w:proofErr w:type="spellStart"/>
      <w:r>
        <w:t>Fmea</w:t>
      </w:r>
      <w:proofErr w:type="spellEnd"/>
      <w:r>
        <w:t xml:space="preserve"> 3º Edição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16 horas. </w:t>
      </w:r>
    </w:p>
    <w:p w:rsidR="007F5FEC" w:rsidRDefault="00C27FE9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6103"/>
        </w:tabs>
        <w:ind w:left="-15" w:firstLine="0"/>
      </w:pPr>
      <w:proofErr w:type="spellStart"/>
      <w:r>
        <w:t>Solid</w:t>
      </w:r>
      <w:proofErr w:type="spellEnd"/>
      <w:r>
        <w:t xml:space="preserve"> Edge – ST7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40 horas </w:t>
      </w:r>
    </w:p>
    <w:p w:rsidR="007F5FEC" w:rsidRDefault="00C27FE9">
      <w:pPr>
        <w:spacing w:after="91"/>
        <w:ind w:left="-5"/>
      </w:pPr>
      <w:r>
        <w:rPr>
          <w:b/>
        </w:rPr>
        <w:t xml:space="preserve">Informática: </w:t>
      </w:r>
    </w:p>
    <w:p w:rsidR="007F5FEC" w:rsidRDefault="00C27FE9">
      <w:pPr>
        <w:ind w:left="-5"/>
      </w:pPr>
      <w:r>
        <w:t xml:space="preserve">- Windows, Word, Excel, Digitação, Power Point, Corel Draw, Internet, Scanner. </w:t>
      </w:r>
    </w:p>
    <w:sectPr w:rsidR="007F5FEC">
      <w:pgSz w:w="12240" w:h="15840"/>
      <w:pgMar w:top="629" w:right="1670" w:bottom="634" w:left="9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C70FE"/>
    <w:multiLevelType w:val="hybridMultilevel"/>
    <w:tmpl w:val="18EC5816"/>
    <w:lvl w:ilvl="0" w:tplc="D3AC02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A4BA5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7641F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64E6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C8B38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98B81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8653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B063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023D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F909DA"/>
    <w:multiLevelType w:val="hybridMultilevel"/>
    <w:tmpl w:val="5CC800DA"/>
    <w:lvl w:ilvl="0" w:tplc="00DA0F08">
      <w:start w:val="1"/>
      <w:numFmt w:val="decimal"/>
      <w:lvlText w:val="%1."/>
      <w:lvlJc w:val="left"/>
      <w:pPr>
        <w:ind w:left="165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1E508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486C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CA99D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8A2C9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4A2B6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96DB7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B8B5D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7ADC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7D629D3"/>
    <w:multiLevelType w:val="hybridMultilevel"/>
    <w:tmpl w:val="8A4C2BB8"/>
    <w:lvl w:ilvl="0" w:tplc="BC1E4DA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6A9B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FC6B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A623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7C7E8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54EBE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12310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27AAE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5FC2D9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FEC"/>
    <w:rsid w:val="002E14F7"/>
    <w:rsid w:val="00626AA4"/>
    <w:rsid w:val="007F5FEC"/>
    <w:rsid w:val="00C2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5069DA-FA04-45D4-BB95-2D49D3C7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8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Rafael Rodrigues</dc:title>
  <dc:subject/>
  <dc:creator>default</dc:creator>
  <cp:keywords/>
  <cp:lastModifiedBy>Alexandre Costa Cezar</cp:lastModifiedBy>
  <cp:revision>2</cp:revision>
  <dcterms:created xsi:type="dcterms:W3CDTF">2021-05-05T14:37:00Z</dcterms:created>
  <dcterms:modified xsi:type="dcterms:W3CDTF">2021-05-05T14:37:00Z</dcterms:modified>
</cp:coreProperties>
</file>