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1BE075E" w14:textId="77777777" w:rsidR="0097399B" w:rsidRDefault="00073AC3">
      <w:pPr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3366"/>
          <w:sz w:val="32"/>
          <w:szCs w:val="32"/>
        </w:rPr>
        <w:t>Apresentação do CV</w:t>
      </w: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E4C627F" wp14:editId="036B9E26">
                <wp:simplePos x="0" y="0"/>
                <wp:positionH relativeFrom="margin">
                  <wp:posOffset>28847</wp:posOffset>
                </wp:positionH>
                <wp:positionV relativeFrom="paragraph">
                  <wp:posOffset>202293</wp:posOffset>
                </wp:positionV>
                <wp:extent cx="5987143" cy="16328"/>
                <wp:effectExtent l="0" t="0" r="33020" b="22225"/>
                <wp:wrapNone/>
                <wp:docPr id="6" name="Conector re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87143" cy="1632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9E6D03" id="Conector reto 6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25pt,15.95pt" to="473.7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" strokecolor="#036" strokeweight="1pt">
                <w10:wrap anchorx="margin"/>
              </v:line>
            </w:pict>
          </mc:Fallback>
        </mc:AlternateContent>
      </w:r>
    </w:p>
    <w:p w14:paraId="022D900C" w14:textId="77777777" w:rsidR="0097399B" w:rsidRDefault="0097399B">
      <w:pPr>
        <w:jc w:val="both"/>
        <w:rPr>
          <w:rFonts w:ascii="Arial" w:eastAsia="Arial" w:hAnsi="Arial" w:cs="Arial"/>
        </w:rPr>
      </w:pPr>
    </w:p>
    <w:p w14:paraId="28FBC93E" w14:textId="77777777" w:rsidR="0097399B" w:rsidRDefault="00950C07">
      <w:pPr>
        <w:pStyle w:val="Ttulo3"/>
        <w:rPr>
          <w:rFonts w:ascii="Arial Narrow" w:eastAsia="Arial Narrow" w:hAnsi="Arial Narrow" w:cs="Arial Narrow"/>
          <w:color w:val="FF0000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sz w:val="28"/>
          <w:szCs w:val="28"/>
          <w:u w:val="single"/>
        </w:rPr>
        <w:t>Édison de Almeida</w:t>
      </w:r>
    </w:p>
    <w:p w14:paraId="5E6421CC" w14:textId="02BEB3DA" w:rsidR="0097399B" w:rsidRDefault="002B7E72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Brasileiro, 4</w:t>
      </w:r>
      <w:r w:rsidR="00627588">
        <w:rPr>
          <w:rFonts w:ascii="Arial" w:eastAsia="Arial" w:hAnsi="Arial" w:cs="Arial"/>
          <w:sz w:val="20"/>
          <w:szCs w:val="20"/>
        </w:rPr>
        <w:t>2</w:t>
      </w:r>
      <w:r w:rsidR="00950C07">
        <w:rPr>
          <w:rFonts w:ascii="Arial" w:eastAsia="Arial" w:hAnsi="Arial" w:cs="Arial"/>
          <w:sz w:val="20"/>
          <w:szCs w:val="20"/>
        </w:rPr>
        <w:t xml:space="preserve"> anos, 08/06/1978</w:t>
      </w:r>
      <w:r w:rsidR="00073AC3">
        <w:rPr>
          <w:rFonts w:ascii="Arial" w:eastAsia="Arial" w:hAnsi="Arial" w:cs="Arial"/>
          <w:sz w:val="20"/>
          <w:szCs w:val="20"/>
        </w:rPr>
        <w:t>.</w:t>
      </w:r>
    </w:p>
    <w:p w14:paraId="42716A86" w14:textId="77777777" w:rsidR="0097399B" w:rsidRDefault="00073AC3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R. </w:t>
      </w:r>
      <w:r w:rsidR="00950C07">
        <w:rPr>
          <w:rFonts w:ascii="Arial" w:eastAsia="Arial" w:hAnsi="Arial" w:cs="Arial"/>
          <w:sz w:val="20"/>
          <w:szCs w:val="20"/>
        </w:rPr>
        <w:t>D</w:t>
      </w:r>
      <w:r w:rsidR="00843AD1">
        <w:rPr>
          <w:rFonts w:ascii="Arial" w:eastAsia="Arial" w:hAnsi="Arial" w:cs="Arial"/>
          <w:sz w:val="20"/>
          <w:szCs w:val="20"/>
        </w:rPr>
        <w:t>om Bosco,</w:t>
      </w:r>
      <w:r>
        <w:rPr>
          <w:rFonts w:ascii="Arial" w:eastAsia="Arial" w:hAnsi="Arial" w:cs="Arial"/>
          <w:sz w:val="20"/>
          <w:szCs w:val="20"/>
        </w:rPr>
        <w:t>1</w:t>
      </w:r>
      <w:r w:rsidR="00843AD1"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4</w:t>
      </w:r>
    </w:p>
    <w:p w14:paraId="1410613D" w14:textId="77777777" w:rsidR="0097399B" w:rsidRDefault="00843AD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Gravataí</w:t>
      </w:r>
      <w:r w:rsidR="00073AC3">
        <w:rPr>
          <w:rFonts w:ascii="Arial" w:eastAsia="Arial" w:hAnsi="Arial" w:cs="Arial"/>
          <w:sz w:val="20"/>
          <w:szCs w:val="20"/>
        </w:rPr>
        <w:t xml:space="preserve"> – </w:t>
      </w:r>
      <w:r>
        <w:rPr>
          <w:rFonts w:ascii="Arial" w:eastAsia="Arial" w:hAnsi="Arial" w:cs="Arial"/>
          <w:sz w:val="20"/>
          <w:szCs w:val="20"/>
        </w:rPr>
        <w:t>Rio Grande do Sul</w:t>
      </w:r>
    </w:p>
    <w:p w14:paraId="536F0A5F" w14:textId="66E0D548" w:rsidR="0097399B" w:rsidRDefault="00843AD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Cel: +55 (5</w:t>
      </w:r>
      <w:r w:rsidR="00073AC3">
        <w:rPr>
          <w:rFonts w:ascii="Arial" w:eastAsia="Arial" w:hAnsi="Arial" w:cs="Arial"/>
          <w:sz w:val="20"/>
          <w:szCs w:val="20"/>
        </w:rPr>
        <w:t>1)</w:t>
      </w:r>
      <w:r>
        <w:rPr>
          <w:rFonts w:ascii="Arial" w:eastAsia="Arial" w:hAnsi="Arial" w:cs="Arial"/>
          <w:sz w:val="20"/>
          <w:szCs w:val="20"/>
        </w:rPr>
        <w:t xml:space="preserve"> 99770-5060</w:t>
      </w:r>
    </w:p>
    <w:p w14:paraId="65EDB49A" w14:textId="77777777" w:rsidR="0097399B" w:rsidRDefault="00073AC3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e-mail</w:t>
      </w:r>
      <w:r w:rsidR="00843AD1">
        <w:rPr>
          <w:rFonts w:ascii="Arial" w:eastAsia="Arial" w:hAnsi="Arial" w:cs="Arial"/>
          <w:sz w:val="20"/>
          <w:szCs w:val="20"/>
        </w:rPr>
        <w:t>/Skype</w:t>
      </w:r>
      <w:r>
        <w:rPr>
          <w:rFonts w:ascii="Arial" w:eastAsia="Arial" w:hAnsi="Arial" w:cs="Arial"/>
          <w:sz w:val="20"/>
          <w:szCs w:val="20"/>
        </w:rPr>
        <w:t xml:space="preserve">: </w:t>
      </w:r>
      <w:hyperlink r:id="rId7" w:history="1">
        <w:r w:rsidR="00843AD1" w:rsidRPr="004923BC">
          <w:rPr>
            <w:rStyle w:val="Hyperlink"/>
            <w:rFonts w:ascii="Arial" w:eastAsia="Arial" w:hAnsi="Arial" w:cs="Arial"/>
            <w:sz w:val="20"/>
            <w:szCs w:val="20"/>
          </w:rPr>
          <w:t>edison-de-almeida@hotmail.com</w:t>
        </w:r>
      </w:hyperlink>
    </w:p>
    <w:p w14:paraId="6B366CD5" w14:textId="77777777" w:rsidR="00843AD1" w:rsidRDefault="00843AD1">
      <w:pPr>
        <w:jc w:val="both"/>
        <w:rPr>
          <w:rFonts w:ascii="Arial" w:eastAsia="Arial" w:hAnsi="Arial" w:cs="Arial"/>
          <w:sz w:val="20"/>
          <w:szCs w:val="20"/>
        </w:rPr>
      </w:pPr>
      <w:bookmarkStart w:id="0" w:name="webProfileURL"/>
      <w:r>
        <w:rPr>
          <w:color w:val="0000FF"/>
          <w:sz w:val="24"/>
          <w:szCs w:val="24"/>
          <w:lang w:eastAsia="pt-BR"/>
        </w:rPr>
        <w:drawing>
          <wp:inline distT="0" distB="0" distL="0" distR="0" wp14:anchorId="529EBC98" wp14:editId="2EB5F42D">
            <wp:extent cx="733425" cy="171450"/>
            <wp:effectExtent l="0" t="0" r="9525" b="0"/>
            <wp:docPr id="1" name="Imagem 1" descr="LinkedI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nkedI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pt-PT" w:eastAsia="pt-BR"/>
        </w:rPr>
        <w:t xml:space="preserve"> </w:t>
      </w:r>
      <w:r w:rsidRPr="007755B2">
        <w:t>br.linkedin.com/pub/edison-almeida/30/539/177</w:t>
      </w:r>
      <w:bookmarkEnd w:id="0"/>
    </w:p>
    <w:p w14:paraId="21FA0F02" w14:textId="77777777" w:rsidR="0097399B" w:rsidRDefault="0097399B">
      <w:pPr>
        <w:jc w:val="both"/>
        <w:rPr>
          <w:rFonts w:ascii="Arial" w:eastAsia="Arial" w:hAnsi="Arial" w:cs="Arial"/>
          <w:sz w:val="24"/>
          <w:szCs w:val="24"/>
        </w:rPr>
      </w:pPr>
    </w:p>
    <w:p w14:paraId="111E7B4C" w14:textId="77777777" w:rsidR="00F13B6A" w:rsidRDefault="00073AC3">
      <w:pPr>
        <w:jc w:val="both"/>
        <w:rPr>
          <w:rFonts w:ascii="Arial Narrow" w:eastAsia="Arial Narrow" w:hAnsi="Arial Narrow" w:cs="Arial Narrow"/>
          <w:b/>
          <w:sz w:val="26"/>
          <w:szCs w:val="26"/>
          <w:u w:val="single"/>
        </w:rPr>
      </w:pP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Formação Acadêmica:</w:t>
      </w:r>
    </w:p>
    <w:p w14:paraId="596CD598" w14:textId="77777777" w:rsidR="0097399B" w:rsidRPr="002B7E72" w:rsidRDefault="00073AC3">
      <w:pPr>
        <w:numPr>
          <w:ilvl w:val="0"/>
          <w:numId w:val="1"/>
        </w:numPr>
        <w:ind w:left="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Graduação: </w:t>
      </w:r>
      <w:r w:rsidR="00843AD1">
        <w:rPr>
          <w:rFonts w:ascii="Arial" w:eastAsia="Arial" w:hAnsi="Arial" w:cs="Arial"/>
          <w:sz w:val="20"/>
          <w:szCs w:val="20"/>
        </w:rPr>
        <w:t>Escolas e Faculdades QI</w:t>
      </w:r>
      <w:r w:rsidR="004E4BF4">
        <w:rPr>
          <w:rFonts w:ascii="Arial" w:eastAsia="Arial" w:hAnsi="Arial" w:cs="Arial"/>
          <w:sz w:val="20"/>
          <w:szCs w:val="20"/>
        </w:rPr>
        <w:t xml:space="preserve"> - Graduação em Processos Gerenciais, 201</w:t>
      </w:r>
      <w:r>
        <w:rPr>
          <w:rFonts w:ascii="Arial" w:eastAsia="Arial" w:hAnsi="Arial" w:cs="Arial"/>
          <w:sz w:val="20"/>
          <w:szCs w:val="20"/>
        </w:rPr>
        <w:t>6.</w:t>
      </w:r>
    </w:p>
    <w:p w14:paraId="3F4B10E5" w14:textId="77777777" w:rsidR="0097399B" w:rsidRDefault="0097399B">
      <w:pPr>
        <w:jc w:val="both"/>
        <w:rPr>
          <w:rFonts w:ascii="Arial" w:eastAsia="Arial" w:hAnsi="Arial" w:cs="Arial"/>
          <w:sz w:val="24"/>
          <w:szCs w:val="24"/>
        </w:rPr>
      </w:pPr>
    </w:p>
    <w:p w14:paraId="3DD3F184" w14:textId="77777777" w:rsidR="0097399B" w:rsidRDefault="00073AC3">
      <w:pPr>
        <w:jc w:val="both"/>
        <w:rPr>
          <w:rFonts w:ascii="Arial Narrow" w:eastAsia="Arial Narrow" w:hAnsi="Arial Narrow" w:cs="Arial Narrow"/>
          <w:b/>
          <w:sz w:val="26"/>
          <w:szCs w:val="26"/>
          <w:u w:val="single"/>
        </w:rPr>
      </w:pP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Resumo das Qualificações:</w:t>
      </w:r>
    </w:p>
    <w:p w14:paraId="06E52402" w14:textId="4082EFA7" w:rsidR="00EB4F59" w:rsidRPr="00EB4F59" w:rsidRDefault="00627588">
      <w:pPr>
        <w:numPr>
          <w:ilvl w:val="0"/>
          <w:numId w:val="1"/>
        </w:numPr>
        <w:ind w:hanging="360"/>
        <w:contextualSpacing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</w:t>
      </w:r>
      <w:r w:rsidR="00D737DE">
        <w:rPr>
          <w:rFonts w:ascii="Arial" w:eastAsia="Arial" w:hAnsi="Arial" w:cs="Arial"/>
          <w:sz w:val="20"/>
          <w:szCs w:val="20"/>
        </w:rPr>
        <w:t>+ anos de experiência na área comercial no mercado de reposição automotiva atuando tanto no nos seguimento</w:t>
      </w:r>
      <w:r w:rsidR="00B956CF">
        <w:rPr>
          <w:rFonts w:ascii="Arial" w:eastAsia="Arial" w:hAnsi="Arial" w:cs="Arial"/>
          <w:sz w:val="20"/>
          <w:szCs w:val="20"/>
        </w:rPr>
        <w:t>s de autopeças como no de acessórios</w:t>
      </w:r>
      <w:r w:rsidR="00EB4F59">
        <w:rPr>
          <w:rFonts w:ascii="Arial" w:eastAsia="Arial" w:hAnsi="Arial" w:cs="Arial"/>
          <w:sz w:val="20"/>
          <w:szCs w:val="20"/>
        </w:rPr>
        <w:t>. Grande conhecimento no mercado de reposição da região sul do país.</w:t>
      </w:r>
    </w:p>
    <w:p w14:paraId="1FA3060B" w14:textId="77777777" w:rsidR="0097399B" w:rsidRDefault="00EB4F59">
      <w:pPr>
        <w:numPr>
          <w:ilvl w:val="0"/>
          <w:numId w:val="1"/>
        </w:numPr>
        <w:ind w:hanging="360"/>
        <w:contextualSpacing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Experiência em</w:t>
      </w:r>
      <w:r w:rsidR="00073AC3">
        <w:rPr>
          <w:rFonts w:ascii="Arial" w:eastAsia="Arial" w:hAnsi="Arial" w:cs="Arial"/>
          <w:sz w:val="20"/>
          <w:szCs w:val="20"/>
        </w:rPr>
        <w:t xml:space="preserve"> liderança e gestão de equipes de vendas, responsável por contratar, formar, treinar e liderar equipes comerciais de alta performance em vendas internas (tel</w:t>
      </w:r>
      <w:r>
        <w:rPr>
          <w:rFonts w:ascii="Arial" w:eastAsia="Arial" w:hAnsi="Arial" w:cs="Arial"/>
          <w:sz w:val="20"/>
          <w:szCs w:val="20"/>
        </w:rPr>
        <w:t>evendas) e externas (promotores</w:t>
      </w:r>
      <w:r w:rsidR="00073AC3">
        <w:rPr>
          <w:rFonts w:ascii="Arial" w:eastAsia="Arial" w:hAnsi="Arial" w:cs="Arial"/>
          <w:sz w:val="20"/>
          <w:szCs w:val="20"/>
        </w:rPr>
        <w:t xml:space="preserve"> e representantes). Motivador e orientado para o atingimento de metas e resultados. Organiza o processo, produto e as pessoas para atingir metas. Resiliente em ambientes de forte pressão e/ou mudanças.  </w:t>
      </w:r>
    </w:p>
    <w:p w14:paraId="4C2B9901" w14:textId="77777777" w:rsidR="0097399B" w:rsidRDefault="00EB4F59">
      <w:pPr>
        <w:numPr>
          <w:ilvl w:val="0"/>
          <w:numId w:val="1"/>
        </w:numPr>
        <w:ind w:hanging="360"/>
        <w:contextualSpacing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Vivência</w:t>
      </w:r>
      <w:r w:rsidR="00073AC3">
        <w:rPr>
          <w:rFonts w:ascii="Arial" w:eastAsia="Arial" w:hAnsi="Arial" w:cs="Arial"/>
          <w:sz w:val="20"/>
          <w:szCs w:val="20"/>
        </w:rPr>
        <w:t xml:space="preserve"> na elaboração e implementação de políticas comerciais. Definição de canais de distribuição, margem e precificação de produtos. Elaboração de volumes e metas anuais de vendas. </w:t>
      </w:r>
    </w:p>
    <w:p w14:paraId="3F99A05E" w14:textId="77777777" w:rsidR="0097399B" w:rsidRDefault="00073AC3">
      <w:pPr>
        <w:numPr>
          <w:ilvl w:val="0"/>
          <w:numId w:val="1"/>
        </w:numPr>
        <w:ind w:hanging="360"/>
        <w:contextualSpacing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Grande histórico de atuação B2B e B2C junto a redes de distribuição, atacado, varejo e e-commerce. Prospecção e nomeação de novos clientes e oportunidades. Forte responsabilidade sobre fechamento de vendas e grandes negociações. Abertura e manutenção de relacionamentos comerciais de longo prazo. Habituado com diversidades culturais,  regionais e a trabalhar com intensa rotina de viagens. </w:t>
      </w:r>
    </w:p>
    <w:p w14:paraId="03AA0A4C" w14:textId="77777777" w:rsidR="0097399B" w:rsidRDefault="0097399B">
      <w:pPr>
        <w:jc w:val="both"/>
        <w:rPr>
          <w:rFonts w:ascii="Arial" w:eastAsia="Arial" w:hAnsi="Arial" w:cs="Arial"/>
          <w:sz w:val="24"/>
          <w:szCs w:val="24"/>
        </w:rPr>
      </w:pPr>
    </w:p>
    <w:p w14:paraId="2D59B86A" w14:textId="77777777" w:rsidR="0097399B" w:rsidRDefault="00073AC3">
      <w:pPr>
        <w:jc w:val="both"/>
        <w:rPr>
          <w:rFonts w:ascii="Arial Narrow" w:eastAsia="Arial Narrow" w:hAnsi="Arial Narrow" w:cs="Arial Narrow"/>
          <w:b/>
          <w:color w:val="FF0000"/>
          <w:sz w:val="26"/>
          <w:szCs w:val="26"/>
          <w:u w:val="single"/>
        </w:rPr>
      </w:pP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Experiência Profissional:</w:t>
      </w:r>
    </w:p>
    <w:p w14:paraId="660473D3" w14:textId="77777777" w:rsidR="0097399B" w:rsidRDefault="0097399B">
      <w:pPr>
        <w:jc w:val="both"/>
        <w:rPr>
          <w:rFonts w:ascii="Arial Narrow" w:eastAsia="Arial Narrow" w:hAnsi="Arial Narrow" w:cs="Arial Narrow"/>
          <w:b/>
          <w:sz w:val="26"/>
          <w:szCs w:val="26"/>
          <w:u w:val="single"/>
        </w:rPr>
      </w:pPr>
    </w:p>
    <w:p w14:paraId="53DC6421" w14:textId="1DE8E9FE" w:rsidR="0097399B" w:rsidRDefault="00135EF9">
      <w:pPr>
        <w:jc w:val="both"/>
        <w:rPr>
          <w:rFonts w:ascii="Arial Narrow" w:eastAsia="Arial Narrow" w:hAnsi="Arial Narrow" w:cs="Arial Narrow"/>
          <w:b/>
          <w:sz w:val="26"/>
          <w:szCs w:val="26"/>
          <w:u w:val="single"/>
        </w:rPr>
      </w:pP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PST Eletrônica S</w:t>
      </w:r>
      <w:r w:rsidR="00B114DD">
        <w:rPr>
          <w:rFonts w:ascii="Arial Narrow" w:eastAsia="Arial Narrow" w:hAnsi="Arial Narrow" w:cs="Arial Narrow"/>
          <w:b/>
          <w:sz w:val="26"/>
          <w:szCs w:val="26"/>
          <w:u w:val="single"/>
        </w:rPr>
        <w:t>.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A</w:t>
      </w:r>
      <w:r w:rsidR="00B114DD">
        <w:rPr>
          <w:rFonts w:ascii="Arial Narrow" w:eastAsia="Arial Narrow" w:hAnsi="Arial Narrow" w:cs="Arial Narrow"/>
          <w:b/>
          <w:sz w:val="26"/>
          <w:szCs w:val="26"/>
          <w:u w:val="single"/>
        </w:rPr>
        <w:t xml:space="preserve"> – (Mar/2012</w:t>
      </w:r>
      <w:r w:rsidR="00073AC3">
        <w:rPr>
          <w:rFonts w:ascii="Arial Narrow" w:eastAsia="Arial Narrow" w:hAnsi="Arial Narrow" w:cs="Arial Narrow"/>
          <w:b/>
          <w:sz w:val="26"/>
          <w:szCs w:val="26"/>
          <w:u w:val="single"/>
        </w:rPr>
        <w:t xml:space="preserve"> – A</w:t>
      </w:r>
      <w:r w:rsidR="00B114DD">
        <w:rPr>
          <w:rFonts w:ascii="Arial Narrow" w:eastAsia="Arial Narrow" w:hAnsi="Arial Narrow" w:cs="Arial Narrow"/>
          <w:b/>
          <w:sz w:val="26"/>
          <w:szCs w:val="26"/>
          <w:u w:val="single"/>
        </w:rPr>
        <w:t xml:space="preserve">té </w:t>
      </w:r>
      <w:r w:rsidR="00627588">
        <w:rPr>
          <w:rFonts w:ascii="Arial Narrow" w:eastAsia="Arial Narrow" w:hAnsi="Arial Narrow" w:cs="Arial Narrow"/>
          <w:b/>
          <w:sz w:val="26"/>
          <w:szCs w:val="26"/>
          <w:u w:val="single"/>
        </w:rPr>
        <w:t>Mai/2021</w:t>
      </w:r>
      <w:r w:rsidR="00073AC3">
        <w:rPr>
          <w:rFonts w:ascii="Arial Narrow" w:eastAsia="Arial Narrow" w:hAnsi="Arial Narrow" w:cs="Arial Narrow"/>
          <w:b/>
          <w:sz w:val="26"/>
          <w:szCs w:val="26"/>
          <w:u w:val="single"/>
        </w:rPr>
        <w:t>) – Multinacional americana, líder nacional na fabricação e venda de alarmes automotivos, equipamentos de som automotivo e eletrônica embarcada, com faturamento de aproximadamente R$360 milhões/ano e cerca de 1.200 funcionários.</w:t>
      </w:r>
    </w:p>
    <w:p w14:paraId="48FA3734" w14:textId="77777777" w:rsidR="0097399B" w:rsidRDefault="00073AC3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Cargo: </w:t>
      </w:r>
      <w:r w:rsidR="00B114DD">
        <w:rPr>
          <w:rFonts w:ascii="Arial" w:eastAsia="Arial" w:hAnsi="Arial" w:cs="Arial"/>
          <w:b/>
          <w:sz w:val="20"/>
          <w:szCs w:val="20"/>
        </w:rPr>
        <w:t>Consultor Comercial RS e SC.</w:t>
      </w:r>
    </w:p>
    <w:p w14:paraId="4224B157" w14:textId="77777777" w:rsidR="0097399B" w:rsidRDefault="00073AC3">
      <w:pPr>
        <w:tabs>
          <w:tab w:val="left" w:pos="3990"/>
        </w:tabs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Principais responsabilidades:</w:t>
      </w:r>
    </w:p>
    <w:p w14:paraId="14B41C38" w14:textId="77777777" w:rsidR="0097399B" w:rsidRDefault="00B114DD">
      <w:pPr>
        <w:numPr>
          <w:ilvl w:val="0"/>
          <w:numId w:val="2"/>
        </w:numPr>
        <w:tabs>
          <w:tab w:val="left" w:pos="330"/>
        </w:tabs>
        <w:ind w:left="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Treinamento e capacitação de equipes comerciais de nossos parceiros comerciais na regição no que se refere a produtos e a politica Comercial</w:t>
      </w:r>
      <w:r w:rsidR="00073AC3">
        <w:rPr>
          <w:rFonts w:ascii="Arial" w:eastAsia="Arial" w:hAnsi="Arial" w:cs="Arial"/>
          <w:sz w:val="20"/>
          <w:szCs w:val="20"/>
        </w:rPr>
        <w:t>.</w:t>
      </w:r>
    </w:p>
    <w:p w14:paraId="5CAB3A01" w14:textId="77777777" w:rsidR="0097399B" w:rsidRDefault="00073AC3">
      <w:pPr>
        <w:numPr>
          <w:ilvl w:val="0"/>
          <w:numId w:val="2"/>
        </w:numPr>
        <w:tabs>
          <w:tab w:val="left" w:pos="330"/>
        </w:tabs>
        <w:ind w:left="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Responsável pelo resultado de vendas no canal de reposição, pelo fornecimento aos distribuidores e atacadistas hom</w:t>
      </w:r>
      <w:r w:rsidR="00B114DD">
        <w:rPr>
          <w:rFonts w:ascii="Arial" w:eastAsia="Arial" w:hAnsi="Arial" w:cs="Arial"/>
          <w:sz w:val="20"/>
          <w:szCs w:val="20"/>
        </w:rPr>
        <w:t xml:space="preserve">ologados nos estados </w:t>
      </w:r>
      <w:r>
        <w:rPr>
          <w:rFonts w:ascii="Arial" w:eastAsia="Arial" w:hAnsi="Arial" w:cs="Arial"/>
          <w:sz w:val="20"/>
          <w:szCs w:val="20"/>
        </w:rPr>
        <w:t xml:space="preserve"> (</w:t>
      </w:r>
      <w:r w:rsidR="00B114DD">
        <w:rPr>
          <w:rFonts w:ascii="Arial" w:eastAsia="Arial" w:hAnsi="Arial" w:cs="Arial"/>
          <w:sz w:val="20"/>
          <w:szCs w:val="20"/>
        </w:rPr>
        <w:t>RS e SC</w:t>
      </w:r>
      <w:r>
        <w:rPr>
          <w:rFonts w:ascii="Arial" w:eastAsia="Arial" w:hAnsi="Arial" w:cs="Arial"/>
          <w:sz w:val="20"/>
          <w:szCs w:val="20"/>
        </w:rPr>
        <w:t xml:space="preserve">). </w:t>
      </w:r>
    </w:p>
    <w:p w14:paraId="2FDD11E7" w14:textId="77777777" w:rsidR="0097399B" w:rsidRDefault="00073AC3">
      <w:pPr>
        <w:numPr>
          <w:ilvl w:val="0"/>
          <w:numId w:val="2"/>
        </w:numPr>
        <w:tabs>
          <w:tab w:val="left" w:pos="330"/>
        </w:tabs>
        <w:ind w:left="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Responsável por identificar, prospectar, captar e homologar novos clientes (distribuidores</w:t>
      </w:r>
      <w:r w:rsidR="00B114DD">
        <w:rPr>
          <w:rFonts w:ascii="Arial" w:eastAsia="Arial" w:hAnsi="Arial" w:cs="Arial"/>
          <w:sz w:val="20"/>
          <w:szCs w:val="20"/>
        </w:rPr>
        <w:t xml:space="preserve"> regioais, atacadistas e varejistas aplicadores</w:t>
      </w:r>
      <w:r>
        <w:rPr>
          <w:rFonts w:ascii="Arial" w:eastAsia="Arial" w:hAnsi="Arial" w:cs="Arial"/>
          <w:sz w:val="20"/>
          <w:szCs w:val="20"/>
        </w:rPr>
        <w:t>).</w:t>
      </w:r>
    </w:p>
    <w:p w14:paraId="4F04A714" w14:textId="77777777" w:rsidR="00B114DD" w:rsidRPr="00B114DD" w:rsidRDefault="00073AC3">
      <w:pPr>
        <w:numPr>
          <w:ilvl w:val="0"/>
          <w:numId w:val="2"/>
        </w:numPr>
        <w:tabs>
          <w:tab w:val="left" w:pos="330"/>
        </w:tabs>
        <w:ind w:left="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Elaboração, implantação e acompanhamento </w:t>
      </w:r>
      <w:r w:rsidR="00B114DD">
        <w:rPr>
          <w:rFonts w:ascii="Arial" w:eastAsia="Arial" w:hAnsi="Arial" w:cs="Arial"/>
          <w:sz w:val="20"/>
          <w:szCs w:val="20"/>
        </w:rPr>
        <w:t>de campanhas de incentivo as vendas junto a rede de distribuição</w:t>
      </w:r>
      <w:r>
        <w:rPr>
          <w:rFonts w:ascii="Arial" w:eastAsia="Arial" w:hAnsi="Arial" w:cs="Arial"/>
          <w:sz w:val="20"/>
          <w:szCs w:val="20"/>
        </w:rPr>
        <w:t>dos</w:t>
      </w:r>
      <w:r w:rsidR="00B114DD">
        <w:rPr>
          <w:rFonts w:ascii="Arial" w:eastAsia="Arial" w:hAnsi="Arial" w:cs="Arial"/>
          <w:sz w:val="20"/>
          <w:szCs w:val="20"/>
        </w:rPr>
        <w:t xml:space="preserve"> acompanhando os</w:t>
      </w:r>
      <w:r>
        <w:rPr>
          <w:rFonts w:ascii="Arial" w:eastAsia="Arial" w:hAnsi="Arial" w:cs="Arial"/>
          <w:sz w:val="20"/>
          <w:szCs w:val="20"/>
        </w:rPr>
        <w:t xml:space="preserve"> objetivos</w:t>
      </w:r>
      <w:r w:rsidR="00B114DD">
        <w:rPr>
          <w:rFonts w:ascii="Arial" w:eastAsia="Arial" w:hAnsi="Arial" w:cs="Arial"/>
          <w:sz w:val="20"/>
          <w:szCs w:val="20"/>
        </w:rPr>
        <w:t>, m</w:t>
      </w:r>
      <w:r>
        <w:rPr>
          <w:rFonts w:ascii="Arial" w:eastAsia="Arial" w:hAnsi="Arial" w:cs="Arial"/>
          <w:sz w:val="20"/>
          <w:szCs w:val="20"/>
        </w:rPr>
        <w:t xml:space="preserve">etas </w:t>
      </w:r>
      <w:r w:rsidR="00B114DD">
        <w:rPr>
          <w:rFonts w:ascii="Arial" w:eastAsia="Arial" w:hAnsi="Arial" w:cs="Arial"/>
          <w:sz w:val="20"/>
          <w:szCs w:val="20"/>
        </w:rPr>
        <w:t xml:space="preserve">e projeções </w:t>
      </w:r>
      <w:r>
        <w:rPr>
          <w:rFonts w:ascii="Arial" w:eastAsia="Arial" w:hAnsi="Arial" w:cs="Arial"/>
          <w:sz w:val="20"/>
          <w:szCs w:val="20"/>
        </w:rPr>
        <w:t>de volumes de vendas</w:t>
      </w:r>
      <w:r w:rsidR="00B114DD">
        <w:rPr>
          <w:rFonts w:ascii="Arial" w:eastAsia="Arial" w:hAnsi="Arial" w:cs="Arial"/>
          <w:sz w:val="20"/>
          <w:szCs w:val="20"/>
        </w:rPr>
        <w:t>.</w:t>
      </w:r>
    </w:p>
    <w:p w14:paraId="008A9425" w14:textId="77777777" w:rsidR="0097399B" w:rsidRDefault="00B114DD">
      <w:pPr>
        <w:numPr>
          <w:ilvl w:val="0"/>
          <w:numId w:val="2"/>
        </w:numPr>
        <w:tabs>
          <w:tab w:val="left" w:pos="330"/>
        </w:tabs>
        <w:ind w:left="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073AC3">
        <w:rPr>
          <w:rFonts w:ascii="Arial" w:eastAsia="Arial" w:hAnsi="Arial" w:cs="Arial"/>
          <w:sz w:val="20"/>
          <w:szCs w:val="20"/>
        </w:rPr>
        <w:t>Gestão do sell in, sell out e monitoramento dos níveis de estoque dos distribuidores. Responsável por reporte do planejamento e previsões de vendas no canal de reposição.</w:t>
      </w:r>
    </w:p>
    <w:p w14:paraId="5F61F5CE" w14:textId="77777777" w:rsidR="0097399B" w:rsidRPr="00A913BD" w:rsidRDefault="00073AC3">
      <w:pPr>
        <w:numPr>
          <w:ilvl w:val="0"/>
          <w:numId w:val="2"/>
        </w:numPr>
        <w:tabs>
          <w:tab w:val="left" w:pos="330"/>
        </w:tabs>
        <w:ind w:left="0"/>
        <w:jc w:val="both"/>
        <w:rPr>
          <w:b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Responsável por assegurar margens saudáveis, pelo acompanhamento e gestão de prazos de pagamento, pelo lançame</w:t>
      </w:r>
      <w:r w:rsidR="00A913BD">
        <w:rPr>
          <w:rFonts w:ascii="Arial" w:eastAsia="Arial" w:hAnsi="Arial" w:cs="Arial"/>
          <w:sz w:val="20"/>
          <w:szCs w:val="20"/>
        </w:rPr>
        <w:t xml:space="preserve">nto de novas linhas de produto, </w:t>
      </w:r>
      <w:r>
        <w:rPr>
          <w:rFonts w:ascii="Arial" w:eastAsia="Arial" w:hAnsi="Arial" w:cs="Arial"/>
          <w:sz w:val="20"/>
          <w:szCs w:val="20"/>
        </w:rPr>
        <w:t xml:space="preserve">por </w:t>
      </w:r>
      <w:r w:rsidR="00A913BD">
        <w:rPr>
          <w:rFonts w:ascii="Arial" w:eastAsia="Arial" w:hAnsi="Arial" w:cs="Arial"/>
          <w:sz w:val="20"/>
          <w:szCs w:val="20"/>
        </w:rPr>
        <w:t>acompanhar</w:t>
      </w:r>
      <w:r>
        <w:rPr>
          <w:rFonts w:ascii="Arial" w:eastAsia="Arial" w:hAnsi="Arial" w:cs="Arial"/>
          <w:sz w:val="20"/>
          <w:szCs w:val="20"/>
        </w:rPr>
        <w:t xml:space="preserve"> relatórios e metodologias diári</w:t>
      </w:r>
      <w:r w:rsidR="00A913BD">
        <w:rPr>
          <w:rFonts w:ascii="Arial" w:eastAsia="Arial" w:hAnsi="Arial" w:cs="Arial"/>
          <w:sz w:val="20"/>
          <w:szCs w:val="20"/>
        </w:rPr>
        <w:t>as e mensais</w:t>
      </w:r>
      <w:r>
        <w:rPr>
          <w:rFonts w:ascii="Arial" w:eastAsia="Arial" w:hAnsi="Arial" w:cs="Arial"/>
          <w:sz w:val="20"/>
          <w:szCs w:val="20"/>
        </w:rPr>
        <w:t xml:space="preserve"> do funil de vendas. </w:t>
      </w:r>
    </w:p>
    <w:p w14:paraId="4C1FB9AD" w14:textId="77777777" w:rsidR="0097399B" w:rsidRDefault="0097399B">
      <w:pPr>
        <w:tabs>
          <w:tab w:val="left" w:pos="330"/>
        </w:tabs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14:paraId="7822FEFB" w14:textId="77777777" w:rsidR="0097399B" w:rsidRDefault="00A913BD">
      <w:pPr>
        <w:jc w:val="both"/>
        <w:rPr>
          <w:rFonts w:ascii="Arial Narrow" w:eastAsia="Arial Narrow" w:hAnsi="Arial Narrow" w:cs="Arial Narrow"/>
          <w:b/>
          <w:sz w:val="26"/>
          <w:szCs w:val="26"/>
          <w:u w:val="single"/>
        </w:rPr>
      </w:pP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Valeo Sistemas Automotivos Ltda</w:t>
      </w:r>
      <w:r w:rsidR="00073AC3">
        <w:rPr>
          <w:rFonts w:ascii="Arial Narrow" w:eastAsia="Arial Narrow" w:hAnsi="Arial Narrow" w:cs="Arial Narrow"/>
          <w:b/>
          <w:sz w:val="26"/>
          <w:szCs w:val="26"/>
          <w:u w:val="single"/>
        </w:rPr>
        <w:t>. – (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Abr/2005</w:t>
      </w:r>
      <w:r w:rsidR="00073AC3">
        <w:rPr>
          <w:rFonts w:ascii="Arial Narrow" w:eastAsia="Arial Narrow" w:hAnsi="Arial Narrow" w:cs="Arial Narrow"/>
          <w:b/>
          <w:sz w:val="26"/>
          <w:szCs w:val="26"/>
          <w:u w:val="single"/>
        </w:rPr>
        <w:t xml:space="preserve"> –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Jan/2012</w:t>
      </w:r>
      <w:r w:rsidR="00073AC3">
        <w:rPr>
          <w:rFonts w:ascii="Arial Narrow" w:eastAsia="Arial Narrow" w:hAnsi="Arial Narrow" w:cs="Arial Narrow"/>
          <w:b/>
          <w:sz w:val="26"/>
          <w:szCs w:val="26"/>
          <w:u w:val="single"/>
        </w:rPr>
        <w:t xml:space="preserve">) –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Multinacional Francesa, lider mundial em alguns seguimentos no mercado de peças automotivas</w:t>
      </w:r>
      <w:r w:rsidR="00073AC3">
        <w:rPr>
          <w:rFonts w:ascii="Arial Narrow" w:eastAsia="Arial Narrow" w:hAnsi="Arial Narrow" w:cs="Arial Narrow"/>
          <w:b/>
          <w:sz w:val="26"/>
          <w:szCs w:val="26"/>
          <w:u w:val="single"/>
        </w:rPr>
        <w:t xml:space="preserve"> com forte atuação na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fabricação e distribuição de peças no canal OEM e IAM</w:t>
      </w:r>
      <w:r w:rsidR="00FF29D1">
        <w:rPr>
          <w:rFonts w:ascii="Arial Narrow" w:eastAsia="Arial Narrow" w:hAnsi="Arial Narrow" w:cs="Arial Narrow"/>
          <w:b/>
          <w:sz w:val="26"/>
          <w:szCs w:val="26"/>
          <w:u w:val="single"/>
        </w:rPr>
        <w:t xml:space="preserve">, </w:t>
      </w:r>
      <w:r w:rsidR="00073AC3">
        <w:rPr>
          <w:rFonts w:ascii="Arial Narrow" w:eastAsia="Arial Narrow" w:hAnsi="Arial Narrow" w:cs="Arial Narrow"/>
          <w:b/>
          <w:sz w:val="26"/>
          <w:szCs w:val="26"/>
          <w:u w:val="single"/>
        </w:rPr>
        <w:t>com fatu</w:t>
      </w:r>
      <w:r w:rsidR="00FF29D1">
        <w:rPr>
          <w:rFonts w:ascii="Arial Narrow" w:eastAsia="Arial Narrow" w:hAnsi="Arial Narrow" w:cs="Arial Narrow"/>
          <w:b/>
          <w:sz w:val="26"/>
          <w:szCs w:val="26"/>
          <w:u w:val="single"/>
        </w:rPr>
        <w:t>ramento de aproximadamente R$1,2</w:t>
      </w:r>
      <w:r w:rsidR="00073AC3">
        <w:rPr>
          <w:rFonts w:ascii="Arial Narrow" w:eastAsia="Arial Narrow" w:hAnsi="Arial Narrow" w:cs="Arial Narrow"/>
          <w:b/>
          <w:sz w:val="26"/>
          <w:szCs w:val="26"/>
          <w:u w:val="single"/>
        </w:rPr>
        <w:t xml:space="preserve"> </w:t>
      </w:r>
      <w:r w:rsidR="00FF29D1">
        <w:rPr>
          <w:rFonts w:ascii="Arial Narrow" w:eastAsia="Arial Narrow" w:hAnsi="Arial Narrow" w:cs="Arial Narrow"/>
          <w:b/>
          <w:sz w:val="26"/>
          <w:szCs w:val="26"/>
          <w:u w:val="single"/>
        </w:rPr>
        <w:t>b</w:t>
      </w:r>
      <w:r w:rsidR="00073AC3">
        <w:rPr>
          <w:rFonts w:ascii="Arial Narrow" w:eastAsia="Arial Narrow" w:hAnsi="Arial Narrow" w:cs="Arial Narrow"/>
          <w:b/>
          <w:sz w:val="26"/>
          <w:szCs w:val="26"/>
          <w:u w:val="single"/>
        </w:rPr>
        <w:t xml:space="preserve">ilhões/ano e cerca de </w:t>
      </w:r>
      <w:r w:rsidR="00FF29D1">
        <w:rPr>
          <w:rFonts w:ascii="Arial Narrow" w:eastAsia="Arial Narrow" w:hAnsi="Arial Narrow" w:cs="Arial Narrow"/>
          <w:b/>
          <w:sz w:val="26"/>
          <w:szCs w:val="26"/>
          <w:u w:val="single"/>
        </w:rPr>
        <w:t>3.000</w:t>
      </w:r>
      <w:r w:rsidR="00073AC3">
        <w:rPr>
          <w:rFonts w:ascii="Arial Narrow" w:eastAsia="Arial Narrow" w:hAnsi="Arial Narrow" w:cs="Arial Narrow"/>
          <w:b/>
          <w:sz w:val="26"/>
          <w:szCs w:val="26"/>
          <w:u w:val="single"/>
        </w:rPr>
        <w:t xml:space="preserve"> funcionários</w:t>
      </w:r>
      <w:r w:rsidR="00FF29D1">
        <w:rPr>
          <w:rFonts w:ascii="Arial Narrow" w:eastAsia="Arial Narrow" w:hAnsi="Arial Narrow" w:cs="Arial Narrow"/>
          <w:b/>
          <w:sz w:val="26"/>
          <w:szCs w:val="26"/>
          <w:u w:val="single"/>
        </w:rPr>
        <w:t xml:space="preserve"> no Brasil</w:t>
      </w:r>
      <w:r w:rsidR="00073AC3">
        <w:rPr>
          <w:rFonts w:ascii="Arial Narrow" w:eastAsia="Arial Narrow" w:hAnsi="Arial Narrow" w:cs="Arial Narrow"/>
          <w:b/>
          <w:sz w:val="26"/>
          <w:szCs w:val="26"/>
          <w:u w:val="single"/>
        </w:rPr>
        <w:t>.</w:t>
      </w:r>
    </w:p>
    <w:p w14:paraId="719CDAEB" w14:textId="77777777" w:rsidR="0097399B" w:rsidRDefault="00073AC3">
      <w:pPr>
        <w:pStyle w:val="Ttulo2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Cargo: </w:t>
      </w:r>
      <w:r w:rsidR="00FF29D1">
        <w:rPr>
          <w:rFonts w:ascii="Arial" w:eastAsia="Arial" w:hAnsi="Arial" w:cs="Arial"/>
          <w:b/>
          <w:sz w:val="20"/>
          <w:szCs w:val="20"/>
        </w:rPr>
        <w:t xml:space="preserve">Coordenador de </w:t>
      </w:r>
      <w:r>
        <w:rPr>
          <w:rFonts w:ascii="Arial" w:eastAsia="Arial" w:hAnsi="Arial" w:cs="Arial"/>
          <w:b/>
          <w:sz w:val="20"/>
          <w:szCs w:val="20"/>
        </w:rPr>
        <w:t>Vendas</w:t>
      </w:r>
    </w:p>
    <w:p w14:paraId="29874D67" w14:textId="77777777" w:rsidR="00FF29D1" w:rsidRPr="002C008C" w:rsidRDefault="00073AC3">
      <w:pPr>
        <w:tabs>
          <w:tab w:val="left" w:pos="3990"/>
        </w:tabs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Principais responsabilidades:</w:t>
      </w:r>
    </w:p>
    <w:p w14:paraId="46B12EC7" w14:textId="77777777" w:rsidR="00FF29D1" w:rsidRPr="002C008C" w:rsidRDefault="00FF29D1">
      <w:pPr>
        <w:numPr>
          <w:ilvl w:val="0"/>
          <w:numId w:val="2"/>
        </w:numPr>
        <w:tabs>
          <w:tab w:val="left" w:pos="330"/>
        </w:tabs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2C008C">
        <w:rPr>
          <w:rFonts w:ascii="Arial" w:hAnsi="Arial" w:cs="Arial"/>
          <w:color w:val="auto"/>
          <w:sz w:val="20"/>
          <w:szCs w:val="20"/>
        </w:rPr>
        <w:lastRenderedPageBreak/>
        <w:t>Elaboração de campanha de incentivo de vendas em clientes de potencial.</w:t>
      </w:r>
    </w:p>
    <w:p w14:paraId="165C5147" w14:textId="77777777" w:rsidR="0097399B" w:rsidRPr="002C008C" w:rsidRDefault="00FF29D1">
      <w:pPr>
        <w:numPr>
          <w:ilvl w:val="0"/>
          <w:numId w:val="2"/>
        </w:numPr>
        <w:tabs>
          <w:tab w:val="left" w:pos="330"/>
        </w:tabs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2C008C">
        <w:rPr>
          <w:rFonts w:ascii="Arial" w:hAnsi="Arial" w:cs="Arial"/>
          <w:color w:val="auto"/>
          <w:sz w:val="20"/>
          <w:szCs w:val="20"/>
        </w:rPr>
        <w:t>Elaboração de relatórios de acompanhamento de vendas</w:t>
      </w:r>
      <w:r w:rsidR="00073AC3" w:rsidRPr="002C008C">
        <w:rPr>
          <w:rFonts w:ascii="Arial" w:eastAsia="Arial" w:hAnsi="Arial" w:cs="Arial"/>
          <w:color w:val="auto"/>
          <w:sz w:val="20"/>
          <w:szCs w:val="20"/>
        </w:rPr>
        <w:t>.</w:t>
      </w:r>
    </w:p>
    <w:p w14:paraId="6EA6C11F" w14:textId="77777777" w:rsidR="00FF29D1" w:rsidRPr="002C008C" w:rsidRDefault="00FF29D1" w:rsidP="00FF29D1">
      <w:pPr>
        <w:numPr>
          <w:ilvl w:val="0"/>
          <w:numId w:val="2"/>
        </w:numPr>
        <w:tabs>
          <w:tab w:val="left" w:pos="330"/>
        </w:tabs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2C008C">
        <w:rPr>
          <w:rFonts w:ascii="Arial" w:hAnsi="Arial" w:cs="Arial"/>
          <w:color w:val="auto"/>
          <w:sz w:val="20"/>
          <w:szCs w:val="20"/>
        </w:rPr>
        <w:t>Criar condições para ampliar o relacionamento com clientes da carteira existente e reconhecimento de novas oportunidades de negócio para a empresa.</w:t>
      </w:r>
    </w:p>
    <w:p w14:paraId="0E4BA22C" w14:textId="77777777" w:rsidR="00FF29D1" w:rsidRPr="002C008C" w:rsidRDefault="00FF29D1" w:rsidP="00FF29D1">
      <w:pPr>
        <w:numPr>
          <w:ilvl w:val="0"/>
          <w:numId w:val="2"/>
        </w:numPr>
        <w:tabs>
          <w:tab w:val="left" w:pos="330"/>
        </w:tabs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2C008C">
        <w:rPr>
          <w:rFonts w:ascii="Arial" w:hAnsi="Arial" w:cs="Arial"/>
          <w:color w:val="auto"/>
          <w:sz w:val="20"/>
          <w:szCs w:val="20"/>
        </w:rPr>
        <w:t>Gerenciamento de trabalho de equipe de promotores de vendas e equipe de representantes de clientes.</w:t>
      </w:r>
    </w:p>
    <w:p w14:paraId="069938A5" w14:textId="77777777" w:rsidR="00FF29D1" w:rsidRPr="002C008C" w:rsidRDefault="00FF29D1" w:rsidP="00FF29D1">
      <w:pPr>
        <w:numPr>
          <w:ilvl w:val="0"/>
          <w:numId w:val="2"/>
        </w:numPr>
        <w:tabs>
          <w:tab w:val="left" w:pos="330"/>
        </w:tabs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2C008C">
        <w:rPr>
          <w:rFonts w:ascii="Arial" w:hAnsi="Arial" w:cs="Arial"/>
          <w:color w:val="auto"/>
          <w:sz w:val="20"/>
          <w:szCs w:val="20"/>
        </w:rPr>
        <w:t>Análise de resultados e planejamento de objetivos.</w:t>
      </w:r>
    </w:p>
    <w:p w14:paraId="3F1ED06F" w14:textId="77777777" w:rsidR="00FF29D1" w:rsidRPr="002C008C" w:rsidRDefault="00FF29D1" w:rsidP="00FF29D1">
      <w:pPr>
        <w:numPr>
          <w:ilvl w:val="0"/>
          <w:numId w:val="2"/>
        </w:numPr>
        <w:tabs>
          <w:tab w:val="left" w:pos="330"/>
        </w:tabs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2C008C">
        <w:rPr>
          <w:rFonts w:ascii="Arial" w:hAnsi="Arial" w:cs="Arial"/>
          <w:color w:val="auto"/>
          <w:sz w:val="20"/>
          <w:szCs w:val="20"/>
        </w:rPr>
        <w:t>Atuando em Distribuidores Regionais na região de Santa Catarina, Rio Grande do Sul e Paraná. Trabalhando com uma carteira de 17 clientes ativos conseguimos captar a empresa um faturamento médio de R$635.000,00 mensais.</w:t>
      </w:r>
    </w:p>
    <w:p w14:paraId="1C2EF889" w14:textId="77777777" w:rsidR="00FF29D1" w:rsidRPr="002C008C" w:rsidRDefault="00FF29D1" w:rsidP="00FF29D1">
      <w:pPr>
        <w:numPr>
          <w:ilvl w:val="0"/>
          <w:numId w:val="2"/>
        </w:numPr>
        <w:tabs>
          <w:tab w:val="left" w:pos="330"/>
        </w:tabs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2C008C">
        <w:rPr>
          <w:rFonts w:ascii="Arial" w:hAnsi="Arial" w:cs="Arial"/>
          <w:color w:val="auto"/>
          <w:sz w:val="20"/>
          <w:szCs w:val="20"/>
        </w:rPr>
        <w:t>Na prestação de suporte a Distribuidores Nacionais estabelecidos com suas filiais nas regiões que atuava conseguimos captar um faturamento médio de R$1.067.000,00 mensais.</w:t>
      </w:r>
    </w:p>
    <w:p w14:paraId="51015AD0" w14:textId="77777777" w:rsidR="00FF29D1" w:rsidRPr="002C008C" w:rsidRDefault="00FF29D1" w:rsidP="00FF29D1">
      <w:pPr>
        <w:numPr>
          <w:ilvl w:val="0"/>
          <w:numId w:val="2"/>
        </w:numPr>
        <w:tabs>
          <w:tab w:val="left" w:pos="330"/>
        </w:tabs>
        <w:ind w:left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2C008C">
        <w:rPr>
          <w:rFonts w:ascii="Arial" w:hAnsi="Arial" w:cs="Arial"/>
          <w:b/>
          <w:color w:val="auto"/>
          <w:sz w:val="20"/>
          <w:szCs w:val="20"/>
        </w:rPr>
        <w:t>Eleito o melhor coordenador de vendas Nacional da empresa n</w:t>
      </w:r>
      <w:r w:rsidR="00050352">
        <w:rPr>
          <w:rFonts w:ascii="Arial" w:hAnsi="Arial" w:cs="Arial"/>
          <w:b/>
          <w:color w:val="auto"/>
          <w:sz w:val="20"/>
          <w:szCs w:val="20"/>
        </w:rPr>
        <w:t>o ano de 2009. Sendo contemplado</w:t>
      </w:r>
      <w:r w:rsidRPr="002C008C">
        <w:rPr>
          <w:rFonts w:ascii="Arial" w:hAnsi="Arial" w:cs="Arial"/>
          <w:b/>
          <w:color w:val="auto"/>
          <w:sz w:val="20"/>
          <w:szCs w:val="20"/>
        </w:rPr>
        <w:t xml:space="preserve"> com uma viagem, a França para conhecer a matriz e realização de um Tur.</w:t>
      </w:r>
    </w:p>
    <w:p w14:paraId="3C05BC7F" w14:textId="77777777" w:rsidR="00FF29D1" w:rsidRPr="002C008C" w:rsidRDefault="00FF29D1" w:rsidP="00FF29D1">
      <w:pPr>
        <w:numPr>
          <w:ilvl w:val="0"/>
          <w:numId w:val="2"/>
        </w:numPr>
        <w:tabs>
          <w:tab w:val="left" w:pos="330"/>
        </w:tabs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2C008C">
        <w:rPr>
          <w:rFonts w:ascii="Arial" w:hAnsi="Arial" w:cs="Arial"/>
          <w:color w:val="auto"/>
          <w:sz w:val="20"/>
          <w:szCs w:val="20"/>
        </w:rPr>
        <w:t>Em 2010, Pelo bom desempenho no ano anterior e com a realização de uma reestruturação na empresa, agreguei as minhas atividades o estado do PR.</w:t>
      </w:r>
    </w:p>
    <w:p w14:paraId="431D334C" w14:textId="77777777" w:rsidR="002C008C" w:rsidRPr="002C008C" w:rsidRDefault="00FF29D1" w:rsidP="002C008C">
      <w:pPr>
        <w:numPr>
          <w:ilvl w:val="0"/>
          <w:numId w:val="2"/>
        </w:numPr>
        <w:tabs>
          <w:tab w:val="left" w:pos="330"/>
        </w:tabs>
        <w:ind w:left="0"/>
        <w:jc w:val="both"/>
        <w:rPr>
          <w:rFonts w:ascii="Arial" w:eastAsia="Arial" w:hAnsi="Arial" w:cs="Arial"/>
          <w:b/>
          <w:color w:val="auto"/>
          <w:sz w:val="20"/>
          <w:szCs w:val="20"/>
          <w:u w:val="single"/>
        </w:rPr>
      </w:pPr>
      <w:r w:rsidRPr="002C008C">
        <w:rPr>
          <w:rFonts w:ascii="Arial" w:hAnsi="Arial" w:cs="Arial"/>
          <w:b/>
          <w:color w:val="auto"/>
          <w:sz w:val="20"/>
          <w:szCs w:val="20"/>
        </w:rPr>
        <w:t>Novamente eleito melhor coordenador de vendas Nacional da empresa no ano de 2010.</w:t>
      </w:r>
      <w:r w:rsidR="002C008C" w:rsidRPr="002C008C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2C008C">
        <w:rPr>
          <w:rFonts w:ascii="Arial" w:hAnsi="Arial" w:cs="Arial"/>
          <w:b/>
          <w:color w:val="auto"/>
          <w:sz w:val="20"/>
          <w:szCs w:val="20"/>
        </w:rPr>
        <w:t>Sendo contemplado com uma viagem a Miami/USA.</w:t>
      </w:r>
    </w:p>
    <w:p w14:paraId="5245B84F" w14:textId="77777777" w:rsidR="002C008C" w:rsidRDefault="002C008C" w:rsidP="002C008C">
      <w:pPr>
        <w:tabs>
          <w:tab w:val="left" w:pos="330"/>
        </w:tabs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57BC9666" w14:textId="77777777" w:rsidR="002C008C" w:rsidRDefault="002C008C" w:rsidP="002C008C">
      <w:pPr>
        <w:jc w:val="both"/>
        <w:rPr>
          <w:rFonts w:ascii="Arial Narrow" w:eastAsia="Arial Narrow" w:hAnsi="Arial Narrow" w:cs="Arial Narrow"/>
          <w:b/>
          <w:sz w:val="26"/>
          <w:szCs w:val="26"/>
          <w:u w:val="single"/>
        </w:rPr>
      </w:pP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 xml:space="preserve">LC Consultoria e Acessoria Empresarial Ltda. </w:t>
      </w:r>
      <w:r w:rsidRPr="000226A6">
        <w:rPr>
          <w:rFonts w:ascii="Arial Narrow" w:eastAsia="Arial Narrow" w:hAnsi="Arial Narrow" w:cs="Arial Narrow"/>
          <w:b/>
          <w:color w:val="2E74B5" w:themeColor="accent1" w:themeShade="BF"/>
          <w:sz w:val="26"/>
          <w:szCs w:val="26"/>
          <w:u w:val="single"/>
        </w:rPr>
        <w:t>(Valeo Sistemas Automotivos)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 xml:space="preserve"> – (Ago/2003 – Abr/2005) – Contratado como agênciado.</w:t>
      </w:r>
    </w:p>
    <w:p w14:paraId="78E2AFE0" w14:textId="77777777" w:rsidR="002C008C" w:rsidRDefault="002C008C" w:rsidP="002C008C">
      <w:pPr>
        <w:pStyle w:val="Ttulo2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Cargo: Promotor</w:t>
      </w:r>
      <w:r w:rsidR="002B74A3">
        <w:rPr>
          <w:rFonts w:ascii="Arial" w:eastAsia="Arial" w:hAnsi="Arial" w:cs="Arial"/>
          <w:b/>
          <w:sz w:val="20"/>
          <w:szCs w:val="20"/>
        </w:rPr>
        <w:t xml:space="preserve"> Técnico Comercial</w:t>
      </w:r>
    </w:p>
    <w:p w14:paraId="2B822900" w14:textId="77777777" w:rsidR="002C008C" w:rsidRDefault="002C008C" w:rsidP="002C008C">
      <w:pPr>
        <w:tabs>
          <w:tab w:val="left" w:pos="3990"/>
        </w:tabs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Principais responsabilidades:</w:t>
      </w:r>
    </w:p>
    <w:p w14:paraId="3B6BABF5" w14:textId="77777777" w:rsidR="002B74A3" w:rsidRPr="00627588" w:rsidRDefault="002B74A3" w:rsidP="00B35991">
      <w:pPr>
        <w:pStyle w:val="Realizaes"/>
        <w:rPr>
          <w:rFonts w:ascii="Arial" w:hAnsi="Arial" w:cs="Arial"/>
          <w:b w:val="0"/>
          <w:bCs/>
        </w:rPr>
      </w:pPr>
      <w:r w:rsidRPr="00627588">
        <w:rPr>
          <w:rFonts w:ascii="Arial" w:hAnsi="Arial" w:cs="Arial"/>
          <w:b w:val="0"/>
          <w:bCs/>
        </w:rPr>
        <w:t>Elaboração de relatórios de acompanhamento de vendas em varejos.</w:t>
      </w:r>
    </w:p>
    <w:p w14:paraId="2CB0B05E" w14:textId="77777777" w:rsidR="002B74A3" w:rsidRPr="00627588" w:rsidRDefault="002B74A3" w:rsidP="00B35991">
      <w:pPr>
        <w:pStyle w:val="Realizaes"/>
        <w:rPr>
          <w:rFonts w:ascii="Arial" w:hAnsi="Arial" w:cs="Arial"/>
          <w:b w:val="0"/>
          <w:bCs/>
        </w:rPr>
      </w:pPr>
      <w:r w:rsidRPr="00627588">
        <w:rPr>
          <w:rFonts w:ascii="Arial" w:hAnsi="Arial" w:cs="Arial"/>
          <w:b w:val="0"/>
          <w:bCs/>
        </w:rPr>
        <w:t>Realização de palestras técnicas e comerciais nas linhas de atuação de nossa empresa.</w:t>
      </w:r>
    </w:p>
    <w:p w14:paraId="116AE23D" w14:textId="77777777" w:rsidR="002B74A3" w:rsidRPr="00627588" w:rsidRDefault="002B74A3" w:rsidP="00B35991">
      <w:pPr>
        <w:pStyle w:val="Realizaes"/>
        <w:rPr>
          <w:rFonts w:ascii="Arial" w:hAnsi="Arial" w:cs="Arial"/>
          <w:b w:val="0"/>
          <w:bCs/>
        </w:rPr>
      </w:pPr>
      <w:r w:rsidRPr="00627588">
        <w:rPr>
          <w:rFonts w:ascii="Arial" w:hAnsi="Arial" w:cs="Arial"/>
          <w:b w:val="0"/>
          <w:bCs/>
        </w:rPr>
        <w:t>Elaboração, execução, acompanhamento e fechamento de campanhas de incentivo a vendas.</w:t>
      </w:r>
    </w:p>
    <w:p w14:paraId="4C75FAB4" w14:textId="77777777" w:rsidR="002B74A3" w:rsidRPr="00627588" w:rsidRDefault="002B74A3" w:rsidP="00B35991">
      <w:pPr>
        <w:pStyle w:val="Realizaes"/>
        <w:rPr>
          <w:rFonts w:ascii="Arial" w:hAnsi="Arial" w:cs="Arial"/>
          <w:b w:val="0"/>
          <w:bCs/>
        </w:rPr>
      </w:pPr>
      <w:r w:rsidRPr="00627588">
        <w:rPr>
          <w:rFonts w:ascii="Arial" w:hAnsi="Arial" w:cs="Arial"/>
          <w:b w:val="0"/>
          <w:bCs/>
        </w:rPr>
        <w:t>Análise de garantias dos itens de nosso portfólio</w:t>
      </w:r>
      <w:r w:rsidR="00B27053" w:rsidRPr="00627588">
        <w:rPr>
          <w:rFonts w:ascii="Arial" w:hAnsi="Arial" w:cs="Arial"/>
          <w:b w:val="0"/>
          <w:bCs/>
        </w:rPr>
        <w:t xml:space="preserve"> de produtos</w:t>
      </w:r>
      <w:r w:rsidRPr="00627588">
        <w:rPr>
          <w:rFonts w:ascii="Arial" w:hAnsi="Arial" w:cs="Arial"/>
          <w:b w:val="0"/>
          <w:bCs/>
        </w:rPr>
        <w:t xml:space="preserve"> nos distribuidores e em varejos e oficinas</w:t>
      </w:r>
      <w:r w:rsidR="00B27053" w:rsidRPr="00627588">
        <w:rPr>
          <w:rFonts w:ascii="Arial" w:hAnsi="Arial" w:cs="Arial"/>
          <w:b w:val="0"/>
          <w:bCs/>
        </w:rPr>
        <w:t xml:space="preserve"> da região</w:t>
      </w:r>
      <w:r w:rsidRPr="00627588">
        <w:rPr>
          <w:rFonts w:ascii="Arial" w:hAnsi="Arial" w:cs="Arial"/>
          <w:b w:val="0"/>
          <w:bCs/>
        </w:rPr>
        <w:t>.</w:t>
      </w:r>
    </w:p>
    <w:p w14:paraId="651F9C3C" w14:textId="77777777" w:rsidR="002B74A3" w:rsidRPr="00627588" w:rsidRDefault="002B74A3" w:rsidP="00B35991">
      <w:pPr>
        <w:pStyle w:val="Realizaes"/>
        <w:rPr>
          <w:rFonts w:ascii="Arial" w:hAnsi="Arial" w:cs="Arial"/>
          <w:b w:val="0"/>
          <w:bCs/>
        </w:rPr>
      </w:pPr>
      <w:r w:rsidRPr="00627588">
        <w:rPr>
          <w:rFonts w:ascii="Arial" w:hAnsi="Arial" w:cs="Arial"/>
          <w:b w:val="0"/>
          <w:bCs/>
        </w:rPr>
        <w:t xml:space="preserve">Apresentação e demonstração de </w:t>
      </w:r>
      <w:r w:rsidR="00B27053" w:rsidRPr="00627588">
        <w:rPr>
          <w:rFonts w:ascii="Arial" w:hAnsi="Arial" w:cs="Arial"/>
          <w:b w:val="0"/>
          <w:bCs/>
        </w:rPr>
        <w:t xml:space="preserve">novos produtos e </w:t>
      </w:r>
      <w:r w:rsidRPr="00627588">
        <w:rPr>
          <w:rFonts w:ascii="Arial" w:hAnsi="Arial" w:cs="Arial"/>
          <w:b w:val="0"/>
          <w:bCs/>
        </w:rPr>
        <w:t>novas linhas</w:t>
      </w:r>
      <w:r w:rsidR="00B27053" w:rsidRPr="00627588">
        <w:rPr>
          <w:rFonts w:ascii="Arial" w:hAnsi="Arial" w:cs="Arial"/>
          <w:b w:val="0"/>
          <w:bCs/>
        </w:rPr>
        <w:t xml:space="preserve"> de atuação</w:t>
      </w:r>
      <w:r w:rsidRPr="00627588">
        <w:rPr>
          <w:rFonts w:ascii="Arial" w:hAnsi="Arial" w:cs="Arial"/>
          <w:b w:val="0"/>
          <w:bCs/>
        </w:rPr>
        <w:t>.</w:t>
      </w:r>
    </w:p>
    <w:p w14:paraId="08B9A9A1" w14:textId="77777777" w:rsidR="002B74A3" w:rsidRPr="00627588" w:rsidRDefault="002B74A3" w:rsidP="00B35991">
      <w:pPr>
        <w:pStyle w:val="Realizaes"/>
        <w:rPr>
          <w:rFonts w:ascii="Arial" w:hAnsi="Arial" w:cs="Arial"/>
          <w:b w:val="0"/>
          <w:bCs/>
        </w:rPr>
      </w:pPr>
      <w:r w:rsidRPr="00627588">
        <w:rPr>
          <w:rFonts w:ascii="Arial" w:hAnsi="Arial" w:cs="Arial"/>
          <w:b w:val="0"/>
          <w:bCs/>
        </w:rPr>
        <w:t xml:space="preserve">Prospecção de novos </w:t>
      </w:r>
      <w:r w:rsidR="00B27053" w:rsidRPr="00627588">
        <w:rPr>
          <w:rFonts w:ascii="Arial" w:hAnsi="Arial" w:cs="Arial"/>
          <w:b w:val="0"/>
          <w:bCs/>
        </w:rPr>
        <w:t>varejos e oficinas</w:t>
      </w:r>
      <w:r w:rsidRPr="00627588">
        <w:rPr>
          <w:rFonts w:ascii="Arial" w:hAnsi="Arial" w:cs="Arial"/>
          <w:b w:val="0"/>
          <w:bCs/>
        </w:rPr>
        <w:t>.</w:t>
      </w:r>
    </w:p>
    <w:p w14:paraId="55AD3451" w14:textId="77777777" w:rsidR="00B35991" w:rsidRPr="00627588" w:rsidRDefault="002B74A3" w:rsidP="00B35991">
      <w:pPr>
        <w:pStyle w:val="Realizaes"/>
        <w:rPr>
          <w:rFonts w:ascii="Arial" w:hAnsi="Arial" w:cs="Arial"/>
          <w:b w:val="0"/>
          <w:bCs/>
        </w:rPr>
      </w:pPr>
      <w:r w:rsidRPr="00627588">
        <w:rPr>
          <w:rFonts w:ascii="Arial" w:hAnsi="Arial" w:cs="Arial"/>
          <w:b w:val="0"/>
          <w:bCs/>
        </w:rPr>
        <w:t>Assessoria a coordenação de vendas da região.</w:t>
      </w:r>
    </w:p>
    <w:p w14:paraId="70BCF56B" w14:textId="77777777" w:rsidR="00B27053" w:rsidRPr="00627588" w:rsidRDefault="00B35991" w:rsidP="00B35991">
      <w:pPr>
        <w:pStyle w:val="Realizaes"/>
        <w:rPr>
          <w:rFonts w:ascii="Arial" w:hAnsi="Arial" w:cs="Arial"/>
          <w:b w:val="0"/>
          <w:bCs/>
        </w:rPr>
      </w:pPr>
      <w:r w:rsidRPr="00627588">
        <w:rPr>
          <w:rFonts w:ascii="Arial" w:hAnsi="Arial" w:cs="Arial"/>
          <w:b w:val="0"/>
          <w:bCs/>
        </w:rPr>
        <w:t>T</w:t>
      </w:r>
      <w:r w:rsidR="00B27053" w:rsidRPr="00627588">
        <w:rPr>
          <w:rFonts w:ascii="Arial" w:hAnsi="Arial" w:cs="Arial"/>
          <w:b w:val="0"/>
          <w:bCs/>
        </w:rPr>
        <w:t>rabalho de fortalecimento e fixação da marca.</w:t>
      </w:r>
    </w:p>
    <w:p w14:paraId="1C1FFC97" w14:textId="77777777" w:rsidR="002B74A3" w:rsidRDefault="002B74A3" w:rsidP="002C008C">
      <w:pPr>
        <w:tabs>
          <w:tab w:val="left" w:pos="3990"/>
        </w:tabs>
        <w:jc w:val="both"/>
        <w:rPr>
          <w:rFonts w:ascii="Arial" w:eastAsia="Arial" w:hAnsi="Arial" w:cs="Arial"/>
          <w:b/>
          <w:sz w:val="20"/>
          <w:szCs w:val="20"/>
        </w:rPr>
      </w:pPr>
    </w:p>
    <w:p w14:paraId="1229E3EE" w14:textId="77777777" w:rsidR="0097399B" w:rsidRPr="002C008C" w:rsidRDefault="00073AC3">
      <w:pPr>
        <w:jc w:val="both"/>
        <w:rPr>
          <w:rFonts w:ascii="Arial" w:eastAsia="Arial Narrow" w:hAnsi="Arial" w:cs="Arial"/>
          <w:b/>
          <w:sz w:val="20"/>
          <w:szCs w:val="20"/>
          <w:u w:val="single"/>
        </w:rPr>
      </w:pPr>
      <w:r w:rsidRPr="002C008C">
        <w:rPr>
          <w:rFonts w:ascii="Arial" w:eastAsia="Arial Narrow" w:hAnsi="Arial" w:cs="Arial"/>
          <w:b/>
          <w:sz w:val="20"/>
          <w:szCs w:val="20"/>
          <w:u w:val="single"/>
        </w:rPr>
        <w:t>Idiomas:</w:t>
      </w:r>
    </w:p>
    <w:p w14:paraId="6C19E857" w14:textId="77777777" w:rsidR="0097399B" w:rsidRPr="002C008C" w:rsidRDefault="00073AC3">
      <w:pPr>
        <w:numPr>
          <w:ilvl w:val="0"/>
          <w:numId w:val="2"/>
        </w:numPr>
        <w:tabs>
          <w:tab w:val="left" w:pos="330"/>
        </w:tabs>
        <w:ind w:left="0"/>
        <w:jc w:val="both"/>
        <w:rPr>
          <w:rFonts w:ascii="Arial" w:hAnsi="Arial" w:cs="Arial"/>
          <w:sz w:val="20"/>
          <w:szCs w:val="20"/>
        </w:rPr>
      </w:pPr>
      <w:r w:rsidRPr="002C008C">
        <w:rPr>
          <w:rFonts w:ascii="Arial" w:eastAsia="Arial" w:hAnsi="Arial" w:cs="Arial"/>
          <w:sz w:val="20"/>
          <w:szCs w:val="20"/>
        </w:rPr>
        <w:t xml:space="preserve">Inglês </w:t>
      </w:r>
      <w:r w:rsidR="00B27053">
        <w:rPr>
          <w:rFonts w:ascii="Arial" w:eastAsia="Arial" w:hAnsi="Arial" w:cs="Arial"/>
          <w:sz w:val="20"/>
          <w:szCs w:val="20"/>
        </w:rPr>
        <w:t>iniciante (Cursando)</w:t>
      </w:r>
      <w:r w:rsidR="00893FA4">
        <w:rPr>
          <w:rFonts w:ascii="Arial" w:eastAsia="Arial" w:hAnsi="Arial" w:cs="Arial"/>
          <w:sz w:val="20"/>
          <w:szCs w:val="20"/>
        </w:rPr>
        <w:t xml:space="preserve"> 3° Mód.</w:t>
      </w:r>
    </w:p>
    <w:p w14:paraId="38F34B5D" w14:textId="77777777" w:rsidR="0097399B" w:rsidRPr="002C008C" w:rsidRDefault="0097399B">
      <w:pPr>
        <w:jc w:val="both"/>
        <w:rPr>
          <w:rFonts w:ascii="Arial" w:eastAsia="Arial" w:hAnsi="Arial" w:cs="Arial"/>
          <w:sz w:val="20"/>
          <w:szCs w:val="20"/>
        </w:rPr>
      </w:pPr>
      <w:bookmarkStart w:id="1" w:name="_gjdgxs" w:colFirst="0" w:colLast="0"/>
      <w:bookmarkEnd w:id="1"/>
    </w:p>
    <w:p w14:paraId="689F0F11" w14:textId="77777777" w:rsidR="0097399B" w:rsidRPr="002C008C" w:rsidRDefault="00073AC3">
      <w:pPr>
        <w:jc w:val="both"/>
        <w:rPr>
          <w:rFonts w:ascii="Arial" w:eastAsia="Arial Narrow" w:hAnsi="Arial" w:cs="Arial"/>
          <w:b/>
          <w:sz w:val="20"/>
          <w:szCs w:val="20"/>
          <w:u w:val="single"/>
        </w:rPr>
      </w:pPr>
      <w:r w:rsidRPr="002C008C">
        <w:rPr>
          <w:rFonts w:ascii="Arial" w:eastAsia="Arial Narrow" w:hAnsi="Arial" w:cs="Arial"/>
          <w:b/>
          <w:sz w:val="20"/>
          <w:szCs w:val="20"/>
          <w:u w:val="single"/>
        </w:rPr>
        <w:t>Cursos:</w:t>
      </w:r>
    </w:p>
    <w:p w14:paraId="3911E8AD" w14:textId="77777777" w:rsidR="00B27053" w:rsidRPr="00B35991" w:rsidRDefault="00073AC3" w:rsidP="00B27053">
      <w:pPr>
        <w:numPr>
          <w:ilvl w:val="0"/>
          <w:numId w:val="2"/>
        </w:numPr>
        <w:ind w:hanging="360"/>
        <w:rPr>
          <w:rFonts w:ascii="Arial" w:hAnsi="Arial" w:cs="Arial"/>
          <w:sz w:val="20"/>
          <w:szCs w:val="20"/>
          <w:lang w:val="en-US"/>
        </w:rPr>
      </w:pPr>
      <w:r w:rsidRPr="00B35991">
        <w:rPr>
          <w:rFonts w:ascii="Arial" w:eastAsia="Arial" w:hAnsi="Arial" w:cs="Arial"/>
          <w:sz w:val="20"/>
          <w:szCs w:val="20"/>
          <w:lang w:val="en-US"/>
        </w:rPr>
        <w:t>Microsoft Office (Word, Excel, Power Point, Explorer, Outlook).</w:t>
      </w:r>
    </w:p>
    <w:p w14:paraId="7F180518" w14:textId="77777777" w:rsidR="00B27053" w:rsidRPr="00B35991" w:rsidRDefault="00B27053" w:rsidP="00B27053">
      <w:pPr>
        <w:numPr>
          <w:ilvl w:val="0"/>
          <w:numId w:val="2"/>
        </w:numPr>
        <w:ind w:hanging="360"/>
        <w:rPr>
          <w:rFonts w:ascii="Arial" w:hAnsi="Arial" w:cs="Arial"/>
          <w:sz w:val="20"/>
          <w:szCs w:val="20"/>
          <w:lang w:val="en-US"/>
        </w:rPr>
      </w:pPr>
      <w:r w:rsidRPr="00B35991">
        <w:rPr>
          <w:rFonts w:ascii="Arial" w:hAnsi="Arial" w:cs="Arial"/>
          <w:sz w:val="20"/>
          <w:szCs w:val="20"/>
          <w:lang w:val="en-US"/>
        </w:rPr>
        <w:t>Sales Force Efficiency Mod. 1,2 e 3 – Mercuri International.</w:t>
      </w:r>
    </w:p>
    <w:p w14:paraId="57885829" w14:textId="77777777" w:rsidR="00B27053" w:rsidRPr="00B35991" w:rsidRDefault="00B27053" w:rsidP="00B27053">
      <w:pPr>
        <w:numPr>
          <w:ilvl w:val="0"/>
          <w:numId w:val="2"/>
        </w:numPr>
        <w:ind w:hanging="360"/>
        <w:rPr>
          <w:rFonts w:ascii="Arial" w:hAnsi="Arial" w:cs="Arial"/>
          <w:sz w:val="20"/>
          <w:szCs w:val="20"/>
        </w:rPr>
      </w:pPr>
      <w:r w:rsidRPr="00B35991">
        <w:rPr>
          <w:rFonts w:ascii="Arial" w:hAnsi="Arial" w:cs="Arial"/>
          <w:sz w:val="20"/>
          <w:szCs w:val="20"/>
        </w:rPr>
        <w:t>Crescer Conhecendo melhor nosso cliente – Com dados Reais -  Mercuri International.</w:t>
      </w:r>
    </w:p>
    <w:p w14:paraId="24AB1335" w14:textId="77777777" w:rsidR="00B27053" w:rsidRPr="00B35991" w:rsidRDefault="00B27053" w:rsidP="00B27053">
      <w:pPr>
        <w:numPr>
          <w:ilvl w:val="0"/>
          <w:numId w:val="2"/>
        </w:numPr>
        <w:ind w:hanging="360"/>
        <w:rPr>
          <w:rFonts w:ascii="Arial" w:hAnsi="Arial" w:cs="Arial"/>
          <w:sz w:val="20"/>
          <w:szCs w:val="20"/>
        </w:rPr>
      </w:pPr>
      <w:r w:rsidRPr="00B35991">
        <w:rPr>
          <w:rFonts w:ascii="Arial" w:hAnsi="Arial" w:cs="Arial"/>
          <w:sz w:val="20"/>
          <w:szCs w:val="20"/>
        </w:rPr>
        <w:t>Iniciação Comércio Exterior – Fundatec.</w:t>
      </w:r>
    </w:p>
    <w:p w14:paraId="520CAAD3" w14:textId="57E8E238" w:rsidR="00B27053" w:rsidRPr="00B35991" w:rsidRDefault="00B27053" w:rsidP="00B27053">
      <w:pPr>
        <w:numPr>
          <w:ilvl w:val="0"/>
          <w:numId w:val="2"/>
        </w:numPr>
        <w:ind w:hanging="360"/>
        <w:rPr>
          <w:rFonts w:ascii="Arial" w:hAnsi="Arial" w:cs="Arial"/>
          <w:sz w:val="20"/>
          <w:szCs w:val="20"/>
        </w:rPr>
      </w:pPr>
      <w:r w:rsidRPr="00B35991">
        <w:rPr>
          <w:rFonts w:ascii="Arial" w:hAnsi="Arial" w:cs="Arial"/>
          <w:sz w:val="20"/>
          <w:szCs w:val="20"/>
        </w:rPr>
        <w:t>Mecânica Automotiva – Sena</w:t>
      </w:r>
      <w:r w:rsidR="0073457B">
        <w:rPr>
          <w:rFonts w:ascii="Arial" w:hAnsi="Arial" w:cs="Arial"/>
          <w:sz w:val="20"/>
          <w:szCs w:val="20"/>
        </w:rPr>
        <w:t>i</w:t>
      </w:r>
      <w:r w:rsidRPr="00B35991">
        <w:rPr>
          <w:rFonts w:ascii="Arial" w:hAnsi="Arial" w:cs="Arial"/>
          <w:sz w:val="20"/>
          <w:szCs w:val="20"/>
        </w:rPr>
        <w:t>/RS.</w:t>
      </w:r>
    </w:p>
    <w:p w14:paraId="4B0240EF" w14:textId="77777777" w:rsidR="0097399B" w:rsidRDefault="00B35991" w:rsidP="00B35991">
      <w:pPr>
        <w:numPr>
          <w:ilvl w:val="0"/>
          <w:numId w:val="2"/>
        </w:numPr>
        <w:ind w:hanging="360"/>
        <w:rPr>
          <w:rFonts w:ascii="Arial" w:eastAsia="Arial" w:hAnsi="Arial" w:cs="Arial"/>
          <w:sz w:val="20"/>
          <w:szCs w:val="20"/>
        </w:rPr>
      </w:pPr>
      <w:r w:rsidRPr="00B35991">
        <w:rPr>
          <w:rFonts w:ascii="Arial" w:hAnsi="Arial" w:cs="Arial"/>
          <w:sz w:val="20"/>
          <w:szCs w:val="20"/>
        </w:rPr>
        <w:t>Dinâmica de Vendas – Sebrae/RS.</w:t>
      </w:r>
      <w:r w:rsidRPr="00B35991">
        <w:rPr>
          <w:rFonts w:ascii="Arial" w:eastAsia="Arial" w:hAnsi="Arial" w:cs="Arial"/>
          <w:sz w:val="20"/>
          <w:szCs w:val="20"/>
        </w:rPr>
        <w:t xml:space="preserve"> </w:t>
      </w:r>
    </w:p>
    <w:p w14:paraId="3081FA53" w14:textId="77777777" w:rsidR="00B35991" w:rsidRDefault="00B35991" w:rsidP="00B35991">
      <w:pPr>
        <w:rPr>
          <w:rFonts w:ascii="Arial" w:eastAsia="Arial" w:hAnsi="Arial" w:cs="Arial"/>
          <w:sz w:val="20"/>
          <w:szCs w:val="20"/>
        </w:rPr>
      </w:pPr>
    </w:p>
    <w:p w14:paraId="056D1268" w14:textId="77777777" w:rsidR="00B35991" w:rsidRDefault="00B35991" w:rsidP="00B35991">
      <w:pPr>
        <w:rPr>
          <w:rFonts w:ascii="Arial" w:eastAsia="Arial" w:hAnsi="Arial" w:cs="Arial"/>
          <w:sz w:val="20"/>
          <w:szCs w:val="20"/>
        </w:rPr>
      </w:pPr>
    </w:p>
    <w:p w14:paraId="4467C180" w14:textId="77777777" w:rsidR="00B35991" w:rsidRDefault="00B35991" w:rsidP="00B35991">
      <w:pPr>
        <w:rPr>
          <w:rFonts w:ascii="Arial" w:eastAsia="Arial" w:hAnsi="Arial" w:cs="Arial"/>
          <w:sz w:val="20"/>
          <w:szCs w:val="20"/>
        </w:rPr>
      </w:pPr>
    </w:p>
    <w:p w14:paraId="5B771B4C" w14:textId="77777777" w:rsidR="00B35991" w:rsidRDefault="00B35991" w:rsidP="00B35991">
      <w:pPr>
        <w:rPr>
          <w:rFonts w:ascii="Arial" w:eastAsia="Arial" w:hAnsi="Arial" w:cs="Arial"/>
          <w:sz w:val="20"/>
          <w:szCs w:val="20"/>
        </w:rPr>
      </w:pPr>
    </w:p>
    <w:p w14:paraId="035F1D9C" w14:textId="77777777" w:rsidR="00B35991" w:rsidRDefault="00B35991" w:rsidP="00B35991">
      <w:pPr>
        <w:rPr>
          <w:rFonts w:ascii="Arial" w:eastAsia="Arial" w:hAnsi="Arial" w:cs="Arial"/>
          <w:sz w:val="20"/>
          <w:szCs w:val="20"/>
        </w:rPr>
      </w:pPr>
    </w:p>
    <w:p w14:paraId="72FFABD5" w14:textId="77777777" w:rsidR="00B35991" w:rsidRDefault="00B35991" w:rsidP="00B35991">
      <w:pPr>
        <w:rPr>
          <w:rFonts w:ascii="Arial" w:eastAsia="Arial" w:hAnsi="Arial" w:cs="Arial"/>
          <w:sz w:val="20"/>
          <w:szCs w:val="20"/>
        </w:rPr>
      </w:pPr>
    </w:p>
    <w:p w14:paraId="556FF321" w14:textId="77777777" w:rsidR="00B35991" w:rsidRDefault="00B35991" w:rsidP="00B35991">
      <w:pPr>
        <w:rPr>
          <w:rFonts w:ascii="Arial" w:eastAsia="Arial" w:hAnsi="Arial" w:cs="Arial"/>
          <w:sz w:val="20"/>
          <w:szCs w:val="20"/>
        </w:rPr>
      </w:pPr>
    </w:p>
    <w:p w14:paraId="42CF106E" w14:textId="77777777" w:rsidR="00B35991" w:rsidRDefault="00B35991" w:rsidP="00B35991">
      <w:pPr>
        <w:rPr>
          <w:rFonts w:ascii="Arial" w:eastAsia="Arial" w:hAnsi="Arial" w:cs="Arial"/>
          <w:sz w:val="20"/>
          <w:szCs w:val="20"/>
        </w:rPr>
      </w:pPr>
    </w:p>
    <w:p w14:paraId="1CB624D4" w14:textId="77777777" w:rsidR="00B35991" w:rsidRDefault="00B35991" w:rsidP="00B35991">
      <w:pPr>
        <w:rPr>
          <w:rFonts w:ascii="Arial" w:eastAsia="Arial" w:hAnsi="Arial" w:cs="Arial"/>
          <w:sz w:val="20"/>
          <w:szCs w:val="20"/>
        </w:rPr>
      </w:pPr>
    </w:p>
    <w:p w14:paraId="12AF9CD4" w14:textId="77777777" w:rsidR="00B35991" w:rsidRDefault="00B35991" w:rsidP="00B35991">
      <w:pPr>
        <w:rPr>
          <w:rFonts w:ascii="Arial" w:eastAsia="Arial" w:hAnsi="Arial" w:cs="Arial"/>
          <w:sz w:val="20"/>
          <w:szCs w:val="20"/>
        </w:rPr>
      </w:pPr>
    </w:p>
    <w:p w14:paraId="76203340" w14:textId="77777777" w:rsidR="00B35991" w:rsidRDefault="00B35991" w:rsidP="00B35991">
      <w:pPr>
        <w:rPr>
          <w:rFonts w:ascii="Arial" w:eastAsia="Arial" w:hAnsi="Arial" w:cs="Arial"/>
          <w:sz w:val="20"/>
          <w:szCs w:val="20"/>
        </w:rPr>
      </w:pPr>
    </w:p>
    <w:p w14:paraId="4C5B0DF8" w14:textId="77777777" w:rsidR="00B35991" w:rsidRDefault="00B35991" w:rsidP="00B35991">
      <w:pPr>
        <w:rPr>
          <w:rFonts w:ascii="Arial" w:eastAsia="Arial" w:hAnsi="Arial" w:cs="Arial"/>
          <w:sz w:val="20"/>
          <w:szCs w:val="20"/>
        </w:rPr>
      </w:pPr>
    </w:p>
    <w:p w14:paraId="5C33B656" w14:textId="77777777" w:rsidR="00B35991" w:rsidRDefault="00B35991" w:rsidP="00B35991">
      <w:pPr>
        <w:rPr>
          <w:rFonts w:ascii="Arial" w:eastAsia="Arial" w:hAnsi="Arial" w:cs="Arial"/>
          <w:sz w:val="20"/>
          <w:szCs w:val="20"/>
        </w:rPr>
      </w:pPr>
    </w:p>
    <w:p w14:paraId="46E6F9E0" w14:textId="77777777" w:rsidR="00B35991" w:rsidRDefault="00B35991" w:rsidP="00B35991">
      <w:pPr>
        <w:rPr>
          <w:rFonts w:ascii="Arial" w:eastAsia="Arial" w:hAnsi="Arial" w:cs="Arial"/>
          <w:sz w:val="20"/>
          <w:szCs w:val="20"/>
        </w:rPr>
      </w:pPr>
    </w:p>
    <w:p w14:paraId="260CF126" w14:textId="77777777" w:rsidR="00B35991" w:rsidRDefault="00B35991" w:rsidP="00B35991">
      <w:pPr>
        <w:rPr>
          <w:rFonts w:ascii="Arial" w:eastAsia="Arial" w:hAnsi="Arial" w:cs="Arial"/>
          <w:sz w:val="20"/>
          <w:szCs w:val="20"/>
        </w:rPr>
      </w:pPr>
    </w:p>
    <w:p w14:paraId="598C126C" w14:textId="77777777" w:rsidR="00352719" w:rsidRDefault="00352719" w:rsidP="00B35991">
      <w:pPr>
        <w:rPr>
          <w:sz w:val="28"/>
          <w:szCs w:val="28"/>
        </w:rPr>
      </w:pPr>
    </w:p>
    <w:p w14:paraId="6DABAE58" w14:textId="0FA75389" w:rsidR="00B35991" w:rsidRPr="00352719" w:rsidRDefault="00352719" w:rsidP="00B35991">
      <w:pPr>
        <w:rPr>
          <w:rFonts w:ascii="Arial" w:eastAsia="Arial" w:hAnsi="Arial" w:cs="Arial"/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35991" w:rsidRPr="00352719">
        <w:rPr>
          <w:rFonts w:ascii="Arial" w:hAnsi="Arial" w:cs="Arial"/>
          <w:sz w:val="20"/>
          <w:szCs w:val="20"/>
        </w:rPr>
        <w:t xml:space="preserve">Gravataí, </w:t>
      </w:r>
      <w:r w:rsidR="00627588">
        <w:rPr>
          <w:rFonts w:ascii="Arial" w:hAnsi="Arial" w:cs="Arial"/>
          <w:sz w:val="20"/>
          <w:szCs w:val="20"/>
        </w:rPr>
        <w:t>11</w:t>
      </w:r>
      <w:r w:rsidR="00B35991" w:rsidRPr="00352719">
        <w:rPr>
          <w:rFonts w:ascii="Arial" w:hAnsi="Arial" w:cs="Arial"/>
          <w:sz w:val="20"/>
          <w:szCs w:val="20"/>
        </w:rPr>
        <w:t xml:space="preserve"> de </w:t>
      </w:r>
      <w:r w:rsidR="00627588">
        <w:rPr>
          <w:rFonts w:ascii="Arial" w:hAnsi="Arial" w:cs="Arial"/>
          <w:sz w:val="20"/>
          <w:szCs w:val="20"/>
        </w:rPr>
        <w:t xml:space="preserve">Maio </w:t>
      </w:r>
      <w:r w:rsidR="005B7077">
        <w:rPr>
          <w:rFonts w:ascii="Arial" w:hAnsi="Arial" w:cs="Arial"/>
          <w:sz w:val="20"/>
          <w:szCs w:val="20"/>
        </w:rPr>
        <w:t>de 20</w:t>
      </w:r>
      <w:r w:rsidR="00627588">
        <w:rPr>
          <w:rFonts w:ascii="Arial" w:hAnsi="Arial" w:cs="Arial"/>
          <w:sz w:val="20"/>
          <w:szCs w:val="20"/>
        </w:rPr>
        <w:t>21</w:t>
      </w:r>
      <w:r w:rsidR="00B35991" w:rsidRPr="00352719">
        <w:rPr>
          <w:rFonts w:ascii="Arial" w:hAnsi="Arial" w:cs="Arial"/>
          <w:sz w:val="20"/>
          <w:szCs w:val="20"/>
        </w:rPr>
        <w:t>.</w:t>
      </w:r>
    </w:p>
    <w:sectPr w:rsidR="00B35991" w:rsidRPr="0035271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40" w:bottom="816" w:left="992" w:header="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44402" w14:textId="77777777" w:rsidR="00045649" w:rsidRDefault="00045649">
      <w:r>
        <w:separator/>
      </w:r>
    </w:p>
  </w:endnote>
  <w:endnote w:type="continuationSeparator" w:id="0">
    <w:p w14:paraId="1C584C35" w14:textId="77777777" w:rsidR="00045649" w:rsidRDefault="00045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EB8D1" w14:textId="77777777" w:rsidR="0097399B" w:rsidRDefault="0097399B">
    <w:pPr>
      <w:tabs>
        <w:tab w:val="center" w:pos="4536"/>
        <w:tab w:val="right" w:pos="9072"/>
      </w:tabs>
      <w:ind w:left="-567"/>
      <w:rPr>
        <w:rFonts w:ascii="Times New Roman" w:eastAsia="Times New Roman" w:hAnsi="Times New Roman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65FF7" w14:textId="77777777" w:rsidR="0097399B" w:rsidRDefault="0097399B">
    <w:pPr>
      <w:tabs>
        <w:tab w:val="left" w:pos="1995"/>
      </w:tabs>
      <w:ind w:left="-567"/>
      <w:rPr>
        <w:rFonts w:ascii="Times New Roman" w:eastAsia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53DD7" w14:textId="77777777" w:rsidR="00045649" w:rsidRDefault="00045649">
      <w:r>
        <w:separator/>
      </w:r>
    </w:p>
  </w:footnote>
  <w:footnote w:type="continuationSeparator" w:id="0">
    <w:p w14:paraId="319D5828" w14:textId="77777777" w:rsidR="00045649" w:rsidRDefault="00045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8A6AA" w14:textId="77777777" w:rsidR="0097399B" w:rsidRDefault="00073AC3">
    <w:pPr>
      <w:tabs>
        <w:tab w:val="left" w:pos="3450"/>
      </w:tabs>
      <w:spacing w:before="1077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07DB0" w14:textId="77777777" w:rsidR="0097399B" w:rsidRDefault="0097399B">
    <w:pPr>
      <w:tabs>
        <w:tab w:val="center" w:pos="4536"/>
        <w:tab w:val="right" w:pos="9072"/>
      </w:tabs>
      <w:spacing w:before="1077"/>
      <w:jc w:val="center"/>
      <w:rPr>
        <w:rFonts w:ascii="Times New Roman" w:eastAsia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7341A1"/>
    <w:multiLevelType w:val="hybridMultilevel"/>
    <w:tmpl w:val="64882418"/>
    <w:lvl w:ilvl="0" w:tplc="0416FE2C">
      <w:start w:val="1"/>
      <w:numFmt w:val="bullet"/>
      <w:lvlText w:val=""/>
      <w:lvlJc w:val="left"/>
      <w:pPr>
        <w:tabs>
          <w:tab w:val="num" w:pos="772"/>
        </w:tabs>
        <w:ind w:left="7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3A337F2D"/>
    <w:multiLevelType w:val="hybridMultilevel"/>
    <w:tmpl w:val="9AA08E28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A758A"/>
    <w:multiLevelType w:val="multilevel"/>
    <w:tmpl w:val="FEFE045C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" w15:restartNumberingAfterBreak="0">
    <w:nsid w:val="57AD5034"/>
    <w:multiLevelType w:val="multilevel"/>
    <w:tmpl w:val="FCBA0D4C"/>
    <w:lvl w:ilvl="0">
      <w:start w:val="1"/>
      <w:numFmt w:val="bullet"/>
      <w:pStyle w:val="Realizaes"/>
      <w:lvlText w:val="●"/>
      <w:lvlJc w:val="left"/>
      <w:pPr>
        <w:ind w:left="360" w:firstLine="0"/>
      </w:pPr>
      <w:rPr>
        <w:rFonts w:ascii="Arial" w:eastAsia="Arial" w:hAnsi="Arial" w:cs="Arial"/>
        <w:color w:val="auto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9B"/>
    <w:rsid w:val="000226A6"/>
    <w:rsid w:val="0002680C"/>
    <w:rsid w:val="00045649"/>
    <w:rsid w:val="00050352"/>
    <w:rsid w:val="00073AC3"/>
    <w:rsid w:val="00122902"/>
    <w:rsid w:val="00135EF9"/>
    <w:rsid w:val="002B74A3"/>
    <w:rsid w:val="002B7E72"/>
    <w:rsid w:val="002C008C"/>
    <w:rsid w:val="00352719"/>
    <w:rsid w:val="004E098B"/>
    <w:rsid w:val="004E4BF4"/>
    <w:rsid w:val="005B7077"/>
    <w:rsid w:val="00627588"/>
    <w:rsid w:val="0073457B"/>
    <w:rsid w:val="00843AD1"/>
    <w:rsid w:val="00893FA4"/>
    <w:rsid w:val="00950C07"/>
    <w:rsid w:val="0097399B"/>
    <w:rsid w:val="00A913BD"/>
    <w:rsid w:val="00A92AAD"/>
    <w:rsid w:val="00B114DD"/>
    <w:rsid w:val="00B27053"/>
    <w:rsid w:val="00B35991"/>
    <w:rsid w:val="00B956CF"/>
    <w:rsid w:val="00CF1095"/>
    <w:rsid w:val="00D45103"/>
    <w:rsid w:val="00D737DE"/>
    <w:rsid w:val="00EB4F59"/>
    <w:rsid w:val="00F13B6A"/>
    <w:rsid w:val="00FF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56D88"/>
  <w15:docId w15:val="{ED9ED9C8-D7E6-4CC4-827F-F2D705DC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rebuchet MS" w:eastAsia="Trebuchet MS" w:hAnsi="Trebuchet MS" w:cs="Trebuchet MS"/>
        <w:color w:val="000000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D18"/>
    <w:rPr>
      <w:noProof/>
      <w:lang w:eastAsia="en-US"/>
    </w:rPr>
  </w:style>
  <w:style w:type="paragraph" w:styleId="Ttulo1">
    <w:name w:val="heading 1"/>
    <w:basedOn w:val="Normal"/>
    <w:next w:val="Normal"/>
    <w:qFormat/>
    <w:rsid w:val="006829FF"/>
    <w:pPr>
      <w:keepNext/>
      <w:jc w:val="both"/>
      <w:outlineLvl w:val="0"/>
    </w:pPr>
    <w:rPr>
      <w:rFonts w:ascii="Times New Roman" w:hAnsi="Times New Roman"/>
      <w:noProof w:val="0"/>
      <w:sz w:val="24"/>
      <w:lang w:val="fr-FR"/>
    </w:rPr>
  </w:style>
  <w:style w:type="paragraph" w:styleId="Ttulo2">
    <w:name w:val="heading 2"/>
    <w:basedOn w:val="Normal"/>
    <w:next w:val="Normal"/>
    <w:link w:val="Ttulo2Char"/>
    <w:uiPriority w:val="99"/>
    <w:qFormat/>
    <w:rsid w:val="006829FF"/>
    <w:pPr>
      <w:keepNext/>
      <w:jc w:val="center"/>
      <w:outlineLvl w:val="1"/>
    </w:pPr>
    <w:rPr>
      <w:rFonts w:ascii="Times New Roman" w:hAnsi="Times New Roman"/>
      <w:noProof w:val="0"/>
      <w:sz w:val="24"/>
      <w:lang w:val="fr-FR"/>
    </w:rPr>
  </w:style>
  <w:style w:type="paragraph" w:styleId="Ttulo3">
    <w:name w:val="heading 3"/>
    <w:basedOn w:val="Normal"/>
    <w:next w:val="Normal"/>
    <w:link w:val="Ttulo3Char"/>
    <w:uiPriority w:val="99"/>
    <w:qFormat/>
    <w:rsid w:val="006829FF"/>
    <w:pPr>
      <w:keepNext/>
      <w:jc w:val="both"/>
      <w:outlineLvl w:val="2"/>
    </w:pPr>
    <w:rPr>
      <w:rFonts w:ascii="Times New Roman" w:hAnsi="Times New Roman"/>
      <w:b/>
      <w:noProof w:val="0"/>
      <w:sz w:val="24"/>
      <w:lang w:val="fr-FR"/>
    </w:rPr>
  </w:style>
  <w:style w:type="paragraph" w:styleId="Ttulo4">
    <w:name w:val="heading 4"/>
    <w:basedOn w:val="Normal"/>
    <w:next w:val="Normal"/>
    <w:qFormat/>
    <w:rsid w:val="006829FF"/>
    <w:pPr>
      <w:keepNext/>
      <w:tabs>
        <w:tab w:val="left" w:pos="4320"/>
      </w:tabs>
      <w:outlineLvl w:val="3"/>
    </w:pPr>
    <w:rPr>
      <w:rFonts w:ascii="Times New Roman" w:hAnsi="Times New Roman"/>
      <w:b/>
      <w:noProof w:val="0"/>
      <w:sz w:val="24"/>
      <w:lang w:val="fr-FR"/>
    </w:rPr>
  </w:style>
  <w:style w:type="paragraph" w:styleId="Ttulo5">
    <w:name w:val="heading 5"/>
    <w:basedOn w:val="Normal"/>
    <w:next w:val="Normal"/>
    <w:qFormat/>
    <w:rsid w:val="006829FF"/>
    <w:pPr>
      <w:keepNext/>
      <w:jc w:val="center"/>
      <w:outlineLvl w:val="4"/>
    </w:pPr>
    <w:rPr>
      <w:rFonts w:ascii="Times New Roman" w:hAnsi="Times New Roman"/>
      <w:b/>
      <w:caps/>
      <w:noProof w:val="0"/>
      <w:sz w:val="24"/>
      <w:u w:val="single"/>
      <w:lang w:val="fr-FR"/>
    </w:rPr>
  </w:style>
  <w:style w:type="paragraph" w:styleId="Ttulo6">
    <w:name w:val="heading 6"/>
    <w:basedOn w:val="Normal"/>
    <w:next w:val="Normal"/>
    <w:qFormat/>
    <w:rsid w:val="006829FF"/>
    <w:pPr>
      <w:keepNext/>
      <w:jc w:val="center"/>
      <w:outlineLvl w:val="5"/>
    </w:pPr>
    <w:rPr>
      <w:rFonts w:ascii="Times New Roman" w:hAnsi="Times New Roman"/>
      <w:b/>
      <w:caps/>
      <w:noProof w:val="0"/>
      <w:sz w:val="28"/>
      <w:lang w:val="fr-FR"/>
    </w:rPr>
  </w:style>
  <w:style w:type="paragraph" w:styleId="Ttulo7">
    <w:name w:val="heading 7"/>
    <w:basedOn w:val="Normal"/>
    <w:next w:val="Normal"/>
    <w:qFormat/>
    <w:rsid w:val="006829FF"/>
    <w:pPr>
      <w:keepNext/>
      <w:jc w:val="center"/>
      <w:outlineLvl w:val="6"/>
    </w:pPr>
    <w:rPr>
      <w:rFonts w:ascii="Arial" w:hAnsi="Arial"/>
      <w:b/>
      <w:caps/>
      <w:sz w:val="24"/>
    </w:rPr>
  </w:style>
  <w:style w:type="paragraph" w:styleId="Ttulo8">
    <w:name w:val="heading 8"/>
    <w:basedOn w:val="Normal"/>
    <w:next w:val="Normal"/>
    <w:qFormat/>
    <w:rsid w:val="006829FF"/>
    <w:pPr>
      <w:keepNext/>
      <w:tabs>
        <w:tab w:val="left" w:pos="2250"/>
        <w:tab w:val="left" w:pos="3780"/>
      </w:tabs>
      <w:jc w:val="right"/>
      <w:outlineLvl w:val="7"/>
    </w:pPr>
    <w:rPr>
      <w:rFonts w:ascii="Times New Roman" w:hAnsi="Times New Roman"/>
      <w:b/>
      <w:noProof w:val="0"/>
      <w:sz w:val="24"/>
      <w:lang w:val="fr-FR"/>
    </w:rPr>
  </w:style>
  <w:style w:type="paragraph" w:styleId="Ttulo9">
    <w:name w:val="heading 9"/>
    <w:basedOn w:val="Normal"/>
    <w:next w:val="Normal"/>
    <w:qFormat/>
    <w:rsid w:val="006829FF"/>
    <w:pPr>
      <w:keepNext/>
      <w:tabs>
        <w:tab w:val="left" w:pos="3240"/>
      </w:tabs>
      <w:jc w:val="both"/>
      <w:outlineLvl w:val="8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6829FF"/>
    <w:pPr>
      <w:tabs>
        <w:tab w:val="center" w:pos="4536"/>
        <w:tab w:val="right" w:pos="9072"/>
      </w:tabs>
    </w:pPr>
    <w:rPr>
      <w:rFonts w:ascii="Times New Roman" w:hAnsi="Times New Roman"/>
      <w:noProof w:val="0"/>
      <w:sz w:val="20"/>
      <w:lang w:val="fr-FR"/>
    </w:rPr>
  </w:style>
  <w:style w:type="paragraph" w:styleId="Corpodetexto">
    <w:name w:val="Body Text"/>
    <w:basedOn w:val="Normal"/>
    <w:rsid w:val="006829FF"/>
    <w:pPr>
      <w:jc w:val="both"/>
    </w:pPr>
    <w:rPr>
      <w:rFonts w:ascii="Times New Roman" w:hAnsi="Times New Roman"/>
      <w:noProof w:val="0"/>
      <w:sz w:val="24"/>
      <w:lang w:val="fr-FR"/>
    </w:rPr>
  </w:style>
  <w:style w:type="paragraph" w:styleId="Textodenotaderodap">
    <w:name w:val="footnote text"/>
    <w:basedOn w:val="Normal"/>
    <w:semiHidden/>
    <w:rsid w:val="006829FF"/>
    <w:rPr>
      <w:rFonts w:ascii="Times New Roman" w:hAnsi="Times New Roman"/>
      <w:noProof w:val="0"/>
      <w:sz w:val="20"/>
      <w:lang w:val="fr-FR"/>
    </w:rPr>
  </w:style>
  <w:style w:type="character" w:styleId="Hyperlink">
    <w:name w:val="Hyperlink"/>
    <w:rsid w:val="006829FF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rsid w:val="006829FF"/>
    <w:pPr>
      <w:ind w:left="720" w:hanging="720"/>
    </w:pPr>
    <w:rPr>
      <w:rFonts w:ascii="Times New Roman" w:hAnsi="Times New Roman"/>
      <w:noProof w:val="0"/>
      <w:sz w:val="16"/>
      <w:lang w:val="fr-FR"/>
    </w:rPr>
  </w:style>
  <w:style w:type="paragraph" w:styleId="Recuodecorpodetexto">
    <w:name w:val="Body Text Indent"/>
    <w:basedOn w:val="Normal"/>
    <w:rsid w:val="006829FF"/>
    <w:pPr>
      <w:ind w:left="360"/>
      <w:jc w:val="both"/>
    </w:pPr>
    <w:rPr>
      <w:rFonts w:ascii="Times New Roman" w:hAnsi="Times New Roman"/>
      <w:noProof w:val="0"/>
      <w:sz w:val="24"/>
      <w:lang w:val="fr-FR"/>
    </w:rPr>
  </w:style>
  <w:style w:type="paragraph" w:styleId="Recuodecorpodetexto2">
    <w:name w:val="Body Text Indent 2"/>
    <w:basedOn w:val="Normal"/>
    <w:rsid w:val="006829FF"/>
    <w:pPr>
      <w:ind w:left="1418" w:hanging="709"/>
      <w:jc w:val="both"/>
    </w:pPr>
    <w:rPr>
      <w:rFonts w:ascii="Arial" w:hAnsi="Arial"/>
      <w:noProof w:val="0"/>
    </w:rPr>
  </w:style>
  <w:style w:type="character" w:styleId="Nmerodepgina">
    <w:name w:val="page number"/>
    <w:rsid w:val="006829FF"/>
    <w:rPr>
      <w:rFonts w:cs="Times New Roman"/>
    </w:rPr>
  </w:style>
  <w:style w:type="paragraph" w:styleId="Rodap">
    <w:name w:val="footer"/>
    <w:basedOn w:val="Normal"/>
    <w:link w:val="RodapChar"/>
    <w:uiPriority w:val="99"/>
    <w:qFormat/>
    <w:rsid w:val="006829FF"/>
    <w:pPr>
      <w:tabs>
        <w:tab w:val="center" w:pos="4536"/>
        <w:tab w:val="right" w:pos="9072"/>
      </w:tabs>
    </w:pPr>
    <w:rPr>
      <w:rFonts w:ascii="Times New Roman" w:hAnsi="Times New Roman"/>
      <w:noProof w:val="0"/>
      <w:sz w:val="20"/>
      <w:lang w:val="fr-FR"/>
    </w:rPr>
  </w:style>
  <w:style w:type="paragraph" w:styleId="NormalWeb">
    <w:name w:val="Normal (Web)"/>
    <w:basedOn w:val="Normal"/>
    <w:rsid w:val="00456343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  <w:lang w:val="en-US"/>
    </w:rPr>
  </w:style>
  <w:style w:type="table" w:styleId="Tabelacomgrade">
    <w:name w:val="Table Grid"/>
    <w:basedOn w:val="Tabelanormal"/>
    <w:rsid w:val="00456343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0D48"/>
    <w:pPr>
      <w:autoSpaceDE w:val="0"/>
      <w:autoSpaceDN w:val="0"/>
      <w:adjustRightInd w:val="0"/>
    </w:pPr>
    <w:rPr>
      <w:rFonts w:ascii="Wingdings" w:hAnsi="Wingdings" w:cs="Wingdings"/>
      <w:sz w:val="24"/>
      <w:szCs w:val="24"/>
      <w:lang w:val="en-US" w:eastAsia="en-US"/>
    </w:rPr>
  </w:style>
  <w:style w:type="character" w:customStyle="1" w:styleId="RodapChar">
    <w:name w:val="Rodapé Char"/>
    <w:link w:val="Rodap"/>
    <w:uiPriority w:val="99"/>
    <w:locked/>
    <w:rsid w:val="005330BD"/>
    <w:rPr>
      <w:rFonts w:cs="Times New Roman"/>
      <w:lang w:val="fr-FR" w:eastAsia="x-none"/>
    </w:rPr>
  </w:style>
  <w:style w:type="paragraph" w:styleId="Textodebalo">
    <w:name w:val="Balloon Text"/>
    <w:basedOn w:val="Normal"/>
    <w:link w:val="TextodebaloChar"/>
    <w:rsid w:val="005330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locked/>
    <w:rsid w:val="005330BD"/>
    <w:rPr>
      <w:rFonts w:ascii="Tahoma" w:hAnsi="Tahoma" w:cs="Tahoma"/>
      <w:noProof/>
      <w:sz w:val="16"/>
      <w:szCs w:val="16"/>
      <w:lang w:val="pt-BR"/>
    </w:rPr>
  </w:style>
  <w:style w:type="character" w:customStyle="1" w:styleId="CabealhoChar">
    <w:name w:val="Cabeçalho Char"/>
    <w:link w:val="Cabealho"/>
    <w:locked/>
    <w:rsid w:val="00FB08FA"/>
    <w:rPr>
      <w:rFonts w:cs="Times New Roman"/>
      <w:lang w:val="fr-FR" w:eastAsia="x-none"/>
    </w:rPr>
  </w:style>
  <w:style w:type="paragraph" w:styleId="PargrafodaLista">
    <w:name w:val="List Paragraph"/>
    <w:basedOn w:val="Normal"/>
    <w:uiPriority w:val="34"/>
    <w:qFormat/>
    <w:rsid w:val="00496AB5"/>
    <w:pPr>
      <w:ind w:left="720"/>
      <w:contextualSpacing/>
    </w:pPr>
  </w:style>
  <w:style w:type="character" w:customStyle="1" w:styleId="Ttulo2Char">
    <w:name w:val="Título 2 Char"/>
    <w:link w:val="Ttulo2"/>
    <w:uiPriority w:val="99"/>
    <w:locked/>
    <w:rsid w:val="00B6630C"/>
    <w:rPr>
      <w:sz w:val="24"/>
      <w:lang w:val="fr-FR" w:eastAsia="en-US"/>
    </w:rPr>
  </w:style>
  <w:style w:type="character" w:customStyle="1" w:styleId="Ttulo3Char">
    <w:name w:val="Título 3 Char"/>
    <w:link w:val="Ttulo3"/>
    <w:uiPriority w:val="99"/>
    <w:locked/>
    <w:rsid w:val="00B80EE5"/>
    <w:rPr>
      <w:b/>
      <w:sz w:val="24"/>
      <w:lang w:val="fr-FR" w:eastAsia="en-US"/>
    </w:rPr>
  </w:style>
  <w:style w:type="paragraph" w:styleId="SemEspaamento">
    <w:name w:val="No Spacing"/>
    <w:uiPriority w:val="1"/>
    <w:qFormat/>
    <w:rsid w:val="00C044DC"/>
    <w:rPr>
      <w:rFonts w:ascii="Calibri" w:eastAsia="Calibri" w:hAnsi="Calibri"/>
      <w:color w:val="44546A"/>
      <w:lang w:val="en-US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ealizaes">
    <w:name w:val="Realizações"/>
    <w:basedOn w:val="Corpodetexto"/>
    <w:autoRedefine/>
    <w:rsid w:val="00B35991"/>
    <w:pPr>
      <w:widowControl/>
      <w:numPr>
        <w:numId w:val="2"/>
      </w:numPr>
      <w:spacing w:after="60" w:line="220" w:lineRule="atLeast"/>
      <w:ind w:left="0" w:right="245" w:firstLine="360"/>
      <w:jc w:val="left"/>
    </w:pPr>
    <w:rPr>
      <w:rFonts w:eastAsia="Times New Roman" w:cs="Times New Roman"/>
      <w:b/>
      <w:color w:val="auto"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.linkedin.com/home?trk=hb_log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edison-de-almeida@hotmail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903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GERENCIAMENTO</dc:creator>
  <cp:lastModifiedBy>Almeida, Edison</cp:lastModifiedBy>
  <cp:revision>4</cp:revision>
  <cp:lastPrinted>2017-08-23T18:13:00Z</cp:lastPrinted>
  <dcterms:created xsi:type="dcterms:W3CDTF">2021-05-11T18:32:00Z</dcterms:created>
  <dcterms:modified xsi:type="dcterms:W3CDTF">2021-05-16T23:11:00Z</dcterms:modified>
</cp:coreProperties>
</file>