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7B7A" w:rsidRDefault="000D2E3F">
      <w:pPr>
        <w:spacing w:after="502" w:line="259" w:lineRule="auto"/>
        <w:ind w:left="0" w:right="0" w:firstLine="0"/>
      </w:pPr>
      <w:r>
        <w:t xml:space="preserve"> </w:t>
      </w:r>
    </w:p>
    <w:p w:rsidR="00567B7A" w:rsidRDefault="000D2E3F">
      <w:pPr>
        <w:spacing w:after="154" w:line="259" w:lineRule="auto"/>
        <w:ind w:left="0" w:right="0" w:firstLine="0"/>
      </w:pPr>
      <w:r>
        <w:rPr>
          <w:b/>
          <w:sz w:val="28"/>
        </w:rPr>
        <w:t xml:space="preserve">MARILÉIA DOS SANTOS DA ROCHA </w:t>
      </w:r>
    </w:p>
    <w:p w:rsidR="00567B7A" w:rsidRDefault="000D2E3F">
      <w:pPr>
        <w:spacing w:after="21"/>
        <w:ind w:left="-5"/>
      </w:pPr>
      <w:r>
        <w:t xml:space="preserve">Endereço: Rua Estevão Inácio, Ferroviário Montenegro-RS| </w:t>
      </w:r>
      <w:r>
        <w:rPr>
          <w:color w:val="3D859C"/>
          <w:u w:val="single" w:color="3D859C"/>
        </w:rPr>
        <w:t>Emailmarileia.rochabe@gmail.com</w:t>
      </w:r>
      <w:r>
        <w:t xml:space="preserve"> Telefone: (51)99731-3880 </w:t>
      </w:r>
    </w:p>
    <w:p w:rsidR="00567B7A" w:rsidRDefault="000D2E3F">
      <w:pPr>
        <w:spacing w:after="991"/>
        <w:ind w:left="-5" w:right="0"/>
      </w:pPr>
      <w:r>
        <w:t xml:space="preserve">Recado: (51)99539-1285 Daniel </w:t>
      </w:r>
    </w:p>
    <w:p w:rsidR="00567B7A" w:rsidRDefault="000D2E3F">
      <w:pPr>
        <w:pStyle w:val="Ttulo1"/>
        <w:spacing w:after="200"/>
        <w:ind w:left="-5"/>
      </w:pPr>
      <w:r>
        <w:t xml:space="preserve">Resumo das Habilidades </w:t>
      </w:r>
    </w:p>
    <w:p w:rsidR="00567B7A" w:rsidRDefault="000D2E3F">
      <w:pPr>
        <w:spacing w:after="386"/>
        <w:ind w:left="-5" w:right="0"/>
      </w:pPr>
      <w:r>
        <w:t xml:space="preserve">No decorrer de minha trajetória profissional, tive a oportunidade de aprender novas funções e habilidades diferentes das quais faziam parte de minha função específica. Estou sempre aberta a novos desafios. Comecei na área industrial como operador de caixa, depois de concluído meu curso profissionalizante de Mecânica industrial comecei como operador de máquinas, encanador industrial auxiliar administrativo e analista de qualidade na área de alimentos. </w:t>
      </w:r>
    </w:p>
    <w:p w:rsidR="00567B7A" w:rsidRDefault="000D2E3F">
      <w:pPr>
        <w:pStyle w:val="Ttulo1"/>
        <w:ind w:left="-5"/>
      </w:pPr>
      <w:r>
        <w:t xml:space="preserve">Educação </w:t>
      </w:r>
    </w:p>
    <w:p w:rsidR="00567B7A" w:rsidRDefault="000D2E3F">
      <w:pPr>
        <w:pStyle w:val="Ttulo2"/>
        <w:ind w:left="-5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38</wp:posOffset>
                </wp:positionV>
                <wp:extent cx="3106420" cy="204178"/>
                <wp:effectExtent l="0" t="0" r="0" b="0"/>
                <wp:wrapTopAndBottom/>
                <wp:docPr id="1148" name="Group 1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420" cy="204178"/>
                          <a:chOff x="0" y="0"/>
                          <a:chExt cx="3106420" cy="204178"/>
                        </a:xfrm>
                      </wpg:grpSpPr>
                      <wps:wsp>
                        <wps:cNvPr id="1364" name="Shape 1364"/>
                        <wps:cNvSpPr/>
                        <wps:spPr>
                          <a:xfrm>
                            <a:off x="0" y="0"/>
                            <a:ext cx="3106420" cy="2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20" h="204178">
                                <a:moveTo>
                                  <a:pt x="0" y="0"/>
                                </a:moveTo>
                                <a:lnTo>
                                  <a:pt x="3106420" y="0"/>
                                </a:lnTo>
                                <a:lnTo>
                                  <a:pt x="3106420" y="204178"/>
                                </a:lnTo>
                                <a:lnTo>
                                  <a:pt x="0" y="204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8" style="width:244.6pt;height:16.077pt;position:absolute;mso-position-horizontal-relative:page;mso-position-horizontal:absolute;margin-left:56.15pt;mso-position-vertical-relative:page;margin-top:0.00299072pt;" coordsize="31064,2041">
                <v:shape id="Shape 1365" style="position:absolute;width:31064;height:2041;left:0;top:0;" coordsize="3106420,204178" path="m0,0l3106420,0l3106420,204178l0,204178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10595539</wp:posOffset>
                </wp:positionV>
                <wp:extent cx="3106420" cy="97226"/>
                <wp:effectExtent l="0" t="0" r="0" b="0"/>
                <wp:wrapTopAndBottom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420" cy="97226"/>
                          <a:chOff x="0" y="0"/>
                          <a:chExt cx="3106420" cy="97226"/>
                        </a:xfrm>
                      </wpg:grpSpPr>
                      <wps:wsp>
                        <wps:cNvPr id="1366" name="Shape 1366"/>
                        <wps:cNvSpPr/>
                        <wps:spPr>
                          <a:xfrm>
                            <a:off x="0" y="0"/>
                            <a:ext cx="3106420" cy="9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20" h="97226">
                                <a:moveTo>
                                  <a:pt x="0" y="0"/>
                                </a:moveTo>
                                <a:lnTo>
                                  <a:pt x="3106420" y="0"/>
                                </a:lnTo>
                                <a:lnTo>
                                  <a:pt x="3106420" y="97226"/>
                                </a:lnTo>
                                <a:lnTo>
                                  <a:pt x="0" y="97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9" style="width:244.6pt;height:7.65558pt;position:absolute;mso-position-horizontal-relative:page;mso-position-horizontal:absolute;margin-left:56.15pt;mso-position-vertical-relative:page;margin-top:834.294pt;" coordsize="31064,972">
                <v:shape id="Shape 1367" style="position:absolute;width:31064;height:972;left:0;top:0;" coordsize="3106420,97226" path="m0,0l3106420,0l3106420,97226l0,97226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t xml:space="preserve">Grau / Data de Formatura </w:t>
      </w:r>
    </w:p>
    <w:p w:rsidR="00567B7A" w:rsidRPr="006931BE" w:rsidRDefault="001C7D88">
      <w:pPr>
        <w:ind w:left="-5" w:right="0"/>
        <w:rPr>
          <w:b/>
          <w:bCs/>
        </w:rPr>
      </w:pPr>
      <w:r w:rsidRPr="006931BE">
        <w:rPr>
          <w:b/>
          <w:bCs/>
        </w:rPr>
        <w:t>Tecnólogo</w:t>
      </w:r>
      <w:r w:rsidR="0013584C" w:rsidRPr="006931BE">
        <w:rPr>
          <w:b/>
          <w:bCs/>
        </w:rPr>
        <w:t xml:space="preserve"> de </w:t>
      </w:r>
      <w:r w:rsidRPr="006931BE">
        <w:rPr>
          <w:b/>
          <w:bCs/>
        </w:rPr>
        <w:t xml:space="preserve"> </w:t>
      </w:r>
      <w:r w:rsidR="0013584C" w:rsidRPr="006931BE">
        <w:rPr>
          <w:b/>
          <w:bCs/>
        </w:rPr>
        <w:t>Gestão</w:t>
      </w:r>
      <w:r w:rsidR="000D2E3F" w:rsidRPr="006931BE">
        <w:rPr>
          <w:b/>
          <w:bCs/>
        </w:rPr>
        <w:t xml:space="preserve"> da produção Industrial </w:t>
      </w:r>
    </w:p>
    <w:p w:rsidR="00567B7A" w:rsidRDefault="000D2E3F">
      <w:pPr>
        <w:spacing w:after="391"/>
        <w:ind w:left="-5" w:right="0"/>
      </w:pPr>
      <w:r>
        <w:t xml:space="preserve">Centro universitário Uninter </w:t>
      </w:r>
    </w:p>
    <w:p w:rsidR="00981248" w:rsidRDefault="00981248">
      <w:pPr>
        <w:spacing w:after="391"/>
        <w:ind w:left="-5" w:right="0"/>
      </w:pPr>
      <w:r>
        <w:t>Conclusão em</w:t>
      </w:r>
      <w:r w:rsidR="000D2E3F">
        <w:t xml:space="preserve"> 26 </w:t>
      </w:r>
      <w:r>
        <w:t xml:space="preserve"> Março de 2019</w:t>
      </w:r>
    </w:p>
    <w:p w:rsidR="00EB0851" w:rsidRPr="001C7D88" w:rsidRDefault="00EB0851">
      <w:pPr>
        <w:spacing w:after="391"/>
        <w:ind w:left="-5" w:right="0"/>
        <w:rPr>
          <w:b/>
          <w:bCs/>
        </w:rPr>
      </w:pPr>
      <w:r w:rsidRPr="001C7D88">
        <w:rPr>
          <w:b/>
          <w:bCs/>
        </w:rPr>
        <w:t>Curso profissionalizante de Mecânica industrial</w:t>
      </w:r>
      <w:r w:rsidR="0018121C" w:rsidRPr="001C7D88">
        <w:rPr>
          <w:b/>
          <w:bCs/>
        </w:rPr>
        <w:t xml:space="preserve"> multifuncional 1</w:t>
      </w:r>
    </w:p>
    <w:p w:rsidR="00EB0851" w:rsidRDefault="00EB0851">
      <w:pPr>
        <w:spacing w:after="391"/>
        <w:ind w:left="-5" w:right="0"/>
      </w:pPr>
      <w:r>
        <w:t>SENAI 1600 horas/concluído em 13/07/06</w:t>
      </w:r>
    </w:p>
    <w:p w:rsidR="00EB0851" w:rsidRDefault="00EB0851">
      <w:pPr>
        <w:spacing w:after="391"/>
        <w:ind w:left="-5" w:right="0"/>
      </w:pPr>
    </w:p>
    <w:p w:rsidR="00567B7A" w:rsidRDefault="000D2E3F">
      <w:pPr>
        <w:pStyle w:val="Ttulo1"/>
        <w:ind w:left="-5"/>
      </w:pPr>
      <w:r>
        <w:t xml:space="preserve">Experiência </w:t>
      </w:r>
    </w:p>
    <w:p w:rsidR="00567B7A" w:rsidRDefault="000D2E3F">
      <w:pPr>
        <w:pStyle w:val="Ttulo2"/>
        <w:ind w:left="-5"/>
      </w:pPr>
      <w:r>
        <w:t xml:space="preserve">JBS/fábrica de Rações </w:t>
      </w:r>
    </w:p>
    <w:p w:rsidR="00567B7A" w:rsidRDefault="000D2E3F">
      <w:pPr>
        <w:spacing w:after="91" w:line="259" w:lineRule="auto"/>
        <w:ind w:left="0" w:right="0" w:firstLine="0"/>
      </w:pPr>
      <w:r>
        <w:rPr>
          <w:i/>
        </w:rPr>
        <w:t xml:space="preserve"> Analista de Qualidade Agropecuária </w:t>
      </w:r>
    </w:p>
    <w:p w:rsidR="00567B7A" w:rsidRDefault="000D2E3F">
      <w:pPr>
        <w:ind w:left="-5" w:right="0"/>
      </w:pPr>
      <w:r>
        <w:t xml:space="preserve">Admissão:09/03/20 á 06/06/20 </w:t>
      </w:r>
    </w:p>
    <w:p w:rsidR="00567B7A" w:rsidRDefault="000D2E3F">
      <w:pPr>
        <w:ind w:left="-5" w:right="0"/>
      </w:pPr>
      <w:r>
        <w:t xml:space="preserve">Coleta de grãos e matéria prima para fábrica de Rações. </w:t>
      </w:r>
    </w:p>
    <w:p w:rsidR="00567B7A" w:rsidRDefault="000D2E3F">
      <w:pPr>
        <w:ind w:left="-5" w:right="0"/>
      </w:pPr>
      <w:r>
        <w:t xml:space="preserve">Análises físico químico de farelo de arroz, bolacha entre outros. </w:t>
      </w:r>
    </w:p>
    <w:p w:rsidR="00567B7A" w:rsidRDefault="000D2E3F">
      <w:pPr>
        <w:ind w:left="-5" w:right="0"/>
      </w:pPr>
      <w:r>
        <w:t xml:space="preserve">Classificação de grãos. </w:t>
      </w:r>
    </w:p>
    <w:p w:rsidR="00567B7A" w:rsidRDefault="000D2E3F">
      <w:pPr>
        <w:ind w:left="-5" w:right="0"/>
      </w:pPr>
      <w:r>
        <w:rPr>
          <w:b/>
        </w:rPr>
        <w:t>Joicí Lamar Oliveira de Souza(Eletromont)</w:t>
      </w:r>
      <w:r>
        <w:t xml:space="preserve"> loja de materiais elétricos e prestação de serviços de mão de obra. </w:t>
      </w:r>
    </w:p>
    <w:p w:rsidR="00567B7A" w:rsidRDefault="000D2E3F">
      <w:pPr>
        <w:ind w:left="-5" w:right="0"/>
      </w:pPr>
      <w:r>
        <w:t xml:space="preserve">Auxiliar administrativo: </w:t>
      </w:r>
    </w:p>
    <w:p w:rsidR="00567B7A" w:rsidRDefault="000D2E3F">
      <w:pPr>
        <w:ind w:left="-5" w:right="0"/>
      </w:pPr>
      <w:r>
        <w:t xml:space="preserve">Admissão:27/06/19 á 25/10/19 </w:t>
      </w:r>
    </w:p>
    <w:p w:rsidR="00567B7A" w:rsidRDefault="000D2E3F">
      <w:pPr>
        <w:spacing w:after="296"/>
        <w:ind w:left="-5" w:right="0"/>
      </w:pPr>
      <w:r>
        <w:t xml:space="preserve"> Contas a pagar, emissão de notas fiscais, vendas de materiais elétricos. </w:t>
      </w:r>
    </w:p>
    <w:p w:rsidR="00567B7A" w:rsidRDefault="000D2E3F">
      <w:pPr>
        <w:pStyle w:val="Ttulo2"/>
        <w:ind w:left="-5"/>
      </w:pPr>
      <w:r>
        <w:lastRenderedPageBreak/>
        <w:t xml:space="preserve">JBS Aves </w:t>
      </w:r>
    </w:p>
    <w:p w:rsidR="00567B7A" w:rsidRDefault="000D2E3F">
      <w:pPr>
        <w:ind w:left="-5" w:right="0"/>
      </w:pPr>
      <w:r>
        <w:t xml:space="preserve">Operador de máquinas. </w:t>
      </w:r>
    </w:p>
    <w:p w:rsidR="00567B7A" w:rsidRDefault="000D2E3F">
      <w:pPr>
        <w:ind w:left="-5" w:right="0"/>
      </w:pPr>
      <w:r>
        <w:t xml:space="preserve">Admissão:19/05/14 á 24/06/18. </w:t>
      </w:r>
    </w:p>
    <w:p w:rsidR="00567B7A" w:rsidRDefault="000D2E3F">
      <w:pPr>
        <w:spacing w:after="437" w:line="259" w:lineRule="auto"/>
        <w:ind w:left="0" w:right="0" w:firstLine="0"/>
      </w:pPr>
      <w:r>
        <w:t xml:space="preserve"> </w:t>
      </w:r>
    </w:p>
    <w:p w:rsidR="00567B7A" w:rsidRDefault="000D2E3F">
      <w:pPr>
        <w:ind w:left="-5" w:right="0"/>
      </w:pPr>
      <w:r>
        <w:t xml:space="preserve">Pesagem de ingredientes para fabricação de empanados, controle de estoque, requisição de insumos para fábrica, requisição de EPIs e movimentação de estoque para  inventários. </w:t>
      </w:r>
    </w:p>
    <w:p w:rsidR="00567B7A" w:rsidRDefault="00050D03">
      <w:pPr>
        <w:ind w:left="-5" w:right="0"/>
      </w:pPr>
      <w:r>
        <w:t>Referências:</w:t>
      </w:r>
    </w:p>
    <w:p w:rsidR="00567B7A" w:rsidRDefault="000D2E3F">
      <w:pPr>
        <w:ind w:left="-5" w:right="0"/>
      </w:pPr>
      <w:r>
        <w:t xml:space="preserve">Supervisor Marcos Lucas Rener: 051996708700 </w:t>
      </w:r>
    </w:p>
    <w:p w:rsidR="00567B7A" w:rsidRDefault="000D2E3F">
      <w:pPr>
        <w:ind w:left="-5" w:right="0"/>
      </w:pPr>
      <w:r>
        <w:t xml:space="preserve">Camila de Albuquerque: 051981857333 </w:t>
      </w:r>
    </w:p>
    <w:p w:rsidR="00567B7A" w:rsidRDefault="000D2E3F">
      <w:pPr>
        <w:spacing w:after="12290" w:line="259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38</wp:posOffset>
                </wp:positionV>
                <wp:extent cx="3115310" cy="204178"/>
                <wp:effectExtent l="0" t="0" r="0" b="0"/>
                <wp:wrapTopAndBottom/>
                <wp:docPr id="1089" name="Group 1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204178"/>
                          <a:chOff x="0" y="0"/>
                          <a:chExt cx="3115310" cy="204178"/>
                        </a:xfrm>
                      </wpg:grpSpPr>
                      <wps:wsp>
                        <wps:cNvPr id="1368" name="Shape 1368"/>
                        <wps:cNvSpPr/>
                        <wps:spPr>
                          <a:xfrm>
                            <a:off x="0" y="0"/>
                            <a:ext cx="3115310" cy="2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204178">
                                <a:moveTo>
                                  <a:pt x="0" y="0"/>
                                </a:moveTo>
                                <a:lnTo>
                                  <a:pt x="3115310" y="0"/>
                                </a:lnTo>
                                <a:lnTo>
                                  <a:pt x="3115310" y="204178"/>
                                </a:lnTo>
                                <a:lnTo>
                                  <a:pt x="0" y="204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9" style="width:245.3pt;height:16.077pt;position:absolute;mso-position-horizontal-relative:page;mso-position-horizontal:absolute;margin-left:56.15pt;mso-position-vertical-relative:page;margin-top:0.00299072pt;" coordsize="31153,2041">
                <v:shape id="Shape 1369" style="position:absolute;width:31153;height:2041;left:0;top:0;" coordsize="3115310,204178" path="m0,0l3115310,0l3115310,204178l0,204178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10595539</wp:posOffset>
                </wp:positionV>
                <wp:extent cx="3115310" cy="97226"/>
                <wp:effectExtent l="0" t="0" r="0" b="0"/>
                <wp:wrapTopAndBottom/>
                <wp:docPr id="1090" name="Group 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97226"/>
                          <a:chOff x="0" y="0"/>
                          <a:chExt cx="3115310" cy="97226"/>
                        </a:xfrm>
                      </wpg:grpSpPr>
                      <wps:wsp>
                        <wps:cNvPr id="1370" name="Shape 1370"/>
                        <wps:cNvSpPr/>
                        <wps:spPr>
                          <a:xfrm>
                            <a:off x="0" y="0"/>
                            <a:ext cx="3115310" cy="9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97226">
                                <a:moveTo>
                                  <a:pt x="0" y="0"/>
                                </a:moveTo>
                                <a:lnTo>
                                  <a:pt x="3115310" y="0"/>
                                </a:lnTo>
                                <a:lnTo>
                                  <a:pt x="3115310" y="97226"/>
                                </a:lnTo>
                                <a:lnTo>
                                  <a:pt x="0" y="97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0" style="width:245.3pt;height:7.65558pt;position:absolute;mso-position-horizontal-relative:page;mso-position-horizontal:absolute;margin-left:56.15pt;mso-position-vertical-relative:page;margin-top:834.294pt;" coordsize="31153,972">
                <v:shape id="Shape 1371" style="position:absolute;width:31153;height:972;left:0;top:0;" coordsize="3115310,97226" path="m0,0l3115310,0l3115310,97226l0,97226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:rsidR="00567B7A" w:rsidRDefault="000D2E3F">
      <w:pPr>
        <w:spacing w:after="270" w:line="259" w:lineRule="auto"/>
        <w:ind w:left="-5" w:right="0"/>
      </w:pPr>
      <w:r>
        <w:rPr>
          <w:b/>
          <w:sz w:val="26"/>
        </w:rPr>
        <w:lastRenderedPageBreak/>
        <w:t xml:space="preserve">2 </w:t>
      </w:r>
    </w:p>
    <w:sectPr w:rsidR="00567B7A">
      <w:pgSz w:w="11905" w:h="16840"/>
      <w:pgMar w:top="480" w:right="1195" w:bottom="713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7A"/>
    <w:rsid w:val="00050D03"/>
    <w:rsid w:val="000D2E3F"/>
    <w:rsid w:val="0013584C"/>
    <w:rsid w:val="0018121C"/>
    <w:rsid w:val="001C7D88"/>
    <w:rsid w:val="002C0F01"/>
    <w:rsid w:val="00467A78"/>
    <w:rsid w:val="00567B7A"/>
    <w:rsid w:val="006931BE"/>
    <w:rsid w:val="00917353"/>
    <w:rsid w:val="00981248"/>
    <w:rsid w:val="00E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35514"/>
  <w15:docId w15:val="{7F8933A7-E02A-724A-8034-0D4436BC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3" w:line="265" w:lineRule="auto"/>
      <w:ind w:left="10" w:right="2599" w:hanging="10"/>
    </w:pPr>
    <w:rPr>
      <w:rFonts w:ascii="Century Gothic" w:eastAsia="Century Gothic" w:hAnsi="Century Gothic" w:cs="Century Gothic"/>
      <w:color w:val="4B3A2E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70"/>
      <w:ind w:left="10" w:hanging="10"/>
      <w:outlineLvl w:val="0"/>
    </w:pPr>
    <w:rPr>
      <w:rFonts w:ascii="Century Gothic" w:eastAsia="Century Gothic" w:hAnsi="Century Gothic" w:cs="Century Gothic"/>
      <w:b/>
      <w:color w:val="4B3A2E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77"/>
      <w:ind w:left="10" w:hanging="10"/>
      <w:outlineLvl w:val="1"/>
    </w:pPr>
    <w:rPr>
      <w:rFonts w:ascii="Century Gothic" w:eastAsia="Century Gothic" w:hAnsi="Century Gothic" w:cs="Century Gothic"/>
      <w:b/>
      <w:i/>
      <w:color w:val="4B3A2E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entury Gothic" w:eastAsia="Century Gothic" w:hAnsi="Century Gothic" w:cs="Century Gothic"/>
      <w:b/>
      <w:color w:val="4B3A2E"/>
      <w:sz w:val="26"/>
    </w:rPr>
  </w:style>
  <w:style w:type="character" w:customStyle="1" w:styleId="Ttulo2Char">
    <w:name w:val="Título 2 Char"/>
    <w:link w:val="Ttulo2"/>
    <w:rPr>
      <w:rFonts w:ascii="Century Gothic" w:eastAsia="Century Gothic" w:hAnsi="Century Gothic" w:cs="Century Gothic"/>
      <w:b/>
      <w:i/>
      <w:color w:val="4B3A2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cp:lastModifiedBy>Usuário Convidado</cp:lastModifiedBy>
  <cp:revision>11</cp:revision>
  <dcterms:created xsi:type="dcterms:W3CDTF">2020-08-17T17:48:00Z</dcterms:created>
  <dcterms:modified xsi:type="dcterms:W3CDTF">2020-08-20T19:53:00Z</dcterms:modified>
</cp:coreProperties>
</file>