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0"/>
        </w:rPr>
        <w:t xml:space="preserve">CURRÍCULO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Luciana Tartarotti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Brasileira, casada, 31 anos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Rua Giacomina Bampi Perottoni, número: 1052, Portal da Maestra – Caxias do Sul – RS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Telefone: (54) 99601-5451/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lu.tartarotti91@gmail.com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Ensino Médio Completo, conclusão em 2008, na Escola Estadual Imigrante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Ensino Superior Completo, conclusão em 2019, Curso Psicologia, na instituição UCS – Universidade de Caxias do Sul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Pós Graduação Completa, conclusão em 2021, TCC – Terapia Cognitivo Comportamental, na instituição Dom Alberto – Grupo Faveni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Pettenati S/A Indústria Têxtil de 2010 à 2012, cargo: costureira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Marcopolo S/A de 2012 à 2022, cargo: controladora de produção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CURSOS E ATIVIDADES COMPLEMENTARES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Informática na Escola São Pelegrino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Inglês Básico na Escola College Idiomas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Palestra Esclerose Múltipla e os Tratamentos Atuais (2014)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Palestra Psicologia Analítica: Sonhos: Teoria, Interpretação e Utilização na Prática Clínica (2014)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Semana Nacional do Cérebro (2015)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Curso Psicologia Esportista (2017)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Congresso Interdisciplinar de Bioética (2017)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Curso Psicopatologia Forense: Mentes Criminosas (2017)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Palestra Gravidez na Adolescência: Um Olhar Sistêmico para o Casal e a Família em Vulnerabilidade Social (2018)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Curso Introdução a Psicanálise (2019)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Palestra Ambientes Saudáveis: Fatores de Risco e Proteção (2019)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Palestra Empreendedorismo Feminino (2019)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Curso Psicopedagogia Clínica e Institucional (2019)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Estágios Obrigatórios em Saúde e Processos Clínicos I, II e III realizados no SEPA (Serviço de Psicologia Aplicada) UCS e Clínica Professor Paulo Guedes (2018 – 2019)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