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1580.0" w:type="dxa"/>
        <w:jc w:val="left"/>
        <w:tblInd w:w="-12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0"/>
        <w:gridCol w:w="7440"/>
        <w:tblGridChange w:id="0">
          <w:tblGrid>
            <w:gridCol w:w="4140"/>
            <w:gridCol w:w="7440"/>
          </w:tblGrid>
        </w:tblGridChange>
      </w:tblGrid>
      <w:tr>
        <w:trPr>
          <w:cantSplit w:val="0"/>
          <w:trHeight w:val="13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92080</wp:posOffset>
                  </wp:positionH>
                  <wp:positionV relativeFrom="paragraph">
                    <wp:posOffset>627289</wp:posOffset>
                  </wp:positionV>
                  <wp:extent cx="1985645" cy="2677160"/>
                  <wp:effectExtent b="0" l="0" r="0" t="0"/>
                  <wp:wrapTopAndBottom distB="0" dist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267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Olá! Eu sou Dominick González, e busco  uma oportunidade para trabalhar Contribuindo novas ideias e boas perspectivas meu  poder colaborar com sua organización dando todos meus conocimientos y habilidades.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IDIOMAS:</w:t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Espanhol: (Nativo)</w:t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Portugués (Basico)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rFonts w:ascii="Federo" w:cs="Federo" w:eastAsia="Federo" w:hAnsi="Feder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6"/>
                <w:szCs w:val="36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0F">
            <w:pPr>
              <w:rPr>
                <w:rFonts w:ascii="Federo" w:cs="Federo" w:eastAsia="Federo" w:hAnsi="Feder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Federo" w:cs="Federo" w:eastAsia="Federo" w:hAnsi="Federo"/>
                <w:b w:val="1"/>
                <w:sz w:val="36"/>
                <w:szCs w:val="36"/>
                <w:rtl w:val="0"/>
              </w:rPr>
              <w:t xml:space="preserve">   DOMINICK GABRIEL GONZÁLEZ ORTEGA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color w:val="0000ff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ff"/>
                <w:sz w:val="28"/>
                <w:szCs w:val="28"/>
                <w:u w:val="single"/>
                <w:rtl w:val="0"/>
              </w:rPr>
              <w:t xml:space="preserve">INFORMAÇÃO PESSOAL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-1304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ENDEREÇO 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Rua  São Francisco de Paula,760, Bairro Kayser, Caxias do Sul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(54) 996386420</w:t>
            </w:r>
          </w:p>
          <w:p w:rsidR="00000000" w:rsidDel="00000000" w:rsidP="00000000" w:rsidRDefault="00000000" w:rsidRPr="00000000" w14:paraId="00000016">
            <w:pPr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gabrielgonzalezortega@gmail.com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DE NASCIMENTO: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22/04/2004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8"/>
                <w:szCs w:val="28"/>
                <w:u w:val="single"/>
                <w:rtl w:val="0"/>
              </w:rPr>
              <w:t xml:space="preserve">FORMAÇÃO ACADÊMICA: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ENSINO MÉDIO - COMPLETO (2021)</w:t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EDUCATIVA NACIONAL JOSÉ MARIA ESPAÑA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Guaira , Venezuela 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ff"/>
                <w:sz w:val="28"/>
                <w:szCs w:val="28"/>
                <w:u w:val="single"/>
                <w:rtl w:val="0"/>
              </w:rPr>
              <w:t xml:space="preserve">EXPERIÊNCIA PROFESSIONAL: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Intral</w:t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Montador de equipamientos eletronicos(Trabalho atual)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Marelli</w:t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expedição(2024)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Sanz clima</w:t>
            </w:r>
          </w:p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expedição(2024)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Zaffari</w:t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Conferente de carga e descarga(2023-2024)</w:t>
            </w:r>
          </w:p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Zaffari</w:t>
            </w:r>
          </w:p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Estoquista(2023)</w:t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Zaffari</w:t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Operador de loja (2022-2023)</w:t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Agropecuaria San Juan c.a</w:t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Soldador com eletrodos (2021)</w:t>
            </w:r>
          </w:p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Fede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