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B4" w:rsidRDefault="00A64C5C">
      <w:r w:rsidRPr="002C4899">
        <w:rPr>
          <w:rFonts w:ascii="Trebuchet MS" w:eastAsia="Times New Roman" w:hAnsi="Trebuchet MS" w:cs="Times New Roman"/>
          <w:noProof/>
          <w:color w:val="717171"/>
          <w:sz w:val="21"/>
          <w:szCs w:val="21"/>
          <w:lang w:eastAsia="pt-BR"/>
        </w:rPr>
        <w:drawing>
          <wp:inline distT="0" distB="0" distL="0" distR="0" wp14:anchorId="137FFB11" wp14:editId="2FCF8428">
            <wp:extent cx="1428750" cy="1971675"/>
            <wp:effectExtent l="0" t="0" r="0" b="9525"/>
            <wp:docPr id="1" name="Imagem 1" descr="https://www.infojobs.com.br/HandlerImageDocs.ashx?id=A12764B48AB762BF30E12FCAEE44BC97&amp;server=0&amp;type=11&amp;path=FB6237C395FFCE5CF5F9B10E28B98DF050E2100BA682ED51A42EBFE2FCE8AC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hMasterPage_cCV_cDataCandidate_imgPhoto" descr="https://www.infojobs.com.br/HandlerImageDocs.ashx?id=A12764B48AB762BF30E12FCAEE44BC97&amp;server=0&amp;type=11&amp;path=FB6237C395FFCE5CF5F9B10E28B98DF050E2100BA682ED51A42EBFE2FCE8AC3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" t="7175" r="4348"/>
                    <a:stretch/>
                  </pic:blipFill>
                  <pic:spPr bwMode="auto">
                    <a:xfrm>
                      <a:off x="0" y="0"/>
                      <a:ext cx="14287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C5C" w:rsidRPr="002C4899" w:rsidRDefault="00A64C5C" w:rsidP="00A64C5C">
      <w:pPr>
        <w:shd w:val="clear" w:color="auto" w:fill="FFFFFF"/>
        <w:spacing w:after="0" w:line="300" w:lineRule="atLeast"/>
        <w:ind w:left="360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8"/>
          <w:szCs w:val="38"/>
          <w:lang w:eastAsia="pt-BR"/>
        </w:rPr>
      </w:pPr>
      <w:r w:rsidRPr="002C4899">
        <w:rPr>
          <w:rFonts w:ascii="inherit" w:eastAsia="Times New Roman" w:hAnsi="inherit" w:cs="Times New Roman"/>
          <w:b/>
          <w:bCs/>
          <w:color w:val="000000"/>
          <w:kern w:val="36"/>
          <w:sz w:val="38"/>
          <w:szCs w:val="38"/>
          <w:lang w:eastAsia="pt-BR"/>
        </w:rPr>
        <w:t>Fernando Adail de Oliveira, </w:t>
      </w:r>
      <w:r w:rsidRPr="002C4899">
        <w:rPr>
          <w:rFonts w:ascii="inherit" w:eastAsia="Times New Roman" w:hAnsi="inherit" w:cs="Times New Roman"/>
          <w:color w:val="000000"/>
          <w:kern w:val="36"/>
          <w:sz w:val="27"/>
          <w:szCs w:val="27"/>
          <w:lang w:eastAsia="pt-BR"/>
        </w:rPr>
        <w:t>45 anos.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/>
        <w:rPr>
          <w:rFonts w:ascii="Trebuchet MS" w:eastAsia="Times New Roman" w:hAnsi="Trebuchet MS" w:cs="Times New Roman"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Última atualização em 16/04/2018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/>
        <w:rPr>
          <w:rFonts w:ascii="Trebuchet MS" w:eastAsia="Times New Roman" w:hAnsi="Trebuchet MS" w:cs="Times New Roman"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51-30911335 | 51-982043806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/>
        <w:rPr>
          <w:rFonts w:ascii="Trebuchet MS" w:eastAsia="Times New Roman" w:hAnsi="Trebuchet MS" w:cs="Times New Roman"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eice.boxcer@gmail.com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/>
        <w:rPr>
          <w:rFonts w:ascii="Trebuchet MS" w:eastAsia="Times New Roman" w:hAnsi="Trebuchet MS" w:cs="Times New Roman"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 xml:space="preserve">Rua Theodoro Eugênio </w:t>
      </w:r>
      <w:proofErr w:type="spellStart"/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Seibel</w:t>
      </w:r>
      <w:proofErr w:type="spellEnd"/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, 430, Feitoria, 93052-330, São Leopoldo - RS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 w:right="300"/>
        <w:rPr>
          <w:rFonts w:ascii="Trebuchet MS" w:eastAsia="Times New Roman" w:hAnsi="Trebuchet MS" w:cs="Times New Roman"/>
          <w:b/>
          <w:bCs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b/>
          <w:bCs/>
          <w:sz w:val="21"/>
          <w:szCs w:val="21"/>
          <w:lang w:eastAsia="pt-BR"/>
        </w:rPr>
        <w:t>Auxiliar Técnico de Produção, </w:t>
      </w: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General Motors do Brasil Gravataí em RS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/>
        <w:rPr>
          <w:rFonts w:ascii="Trebuchet MS" w:eastAsia="Times New Roman" w:hAnsi="Trebuchet MS" w:cs="Times New Roman"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De 02/2000 até 01/2014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/>
        <w:rPr>
          <w:rFonts w:ascii="Trebuchet MS" w:eastAsia="Times New Roman" w:hAnsi="Trebuchet MS" w:cs="Times New Roman"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Administração - Administração Geral (Auxiliar)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/>
        <w:rPr>
          <w:rFonts w:ascii="Trebuchet MS" w:eastAsia="Times New Roman" w:hAnsi="Trebuchet MS" w:cs="Times New Roman"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 xml:space="preserve">Montagens de planilhas para controle de </w:t>
      </w:r>
      <w:proofErr w:type="spellStart"/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metrics</w:t>
      </w:r>
      <w:proofErr w:type="spellEnd"/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, produção, Absenteísmo, montagens de treinamentos no SISTEMA GLOBAL DE MANUFATURA ENXUTA, coordenava uma equipe de 10 pessoas responsável pela ergonomia...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 w:right="300"/>
        <w:rPr>
          <w:rFonts w:ascii="Trebuchet MS" w:eastAsia="Times New Roman" w:hAnsi="Trebuchet MS" w:cs="Times New Roman"/>
          <w:b/>
          <w:bCs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b/>
          <w:bCs/>
          <w:sz w:val="21"/>
          <w:szCs w:val="21"/>
          <w:lang w:eastAsia="pt-BR"/>
        </w:rPr>
        <w:t>Ensino Superior em Administração de empresas, </w:t>
      </w:r>
      <w:proofErr w:type="spellStart"/>
      <w:r w:rsidRPr="00A64C5C">
        <w:rPr>
          <w:rFonts w:ascii="Trebuchet MS" w:eastAsia="Times New Roman" w:hAnsi="Trebuchet MS" w:cs="Times New Roman"/>
          <w:b/>
          <w:bCs/>
          <w:sz w:val="21"/>
          <w:szCs w:val="21"/>
          <w:lang w:eastAsia="pt-BR"/>
        </w:rPr>
        <w:t>Unisinos</w:t>
      </w:r>
      <w:proofErr w:type="spellEnd"/>
      <w:r w:rsidRPr="00A64C5C">
        <w:rPr>
          <w:rFonts w:ascii="Trebuchet MS" w:eastAsia="Times New Roman" w:hAnsi="Trebuchet MS" w:cs="Times New Roman"/>
          <w:b/>
          <w:bCs/>
          <w:sz w:val="21"/>
          <w:szCs w:val="21"/>
          <w:lang w:eastAsia="pt-BR"/>
        </w:rPr>
        <w:t xml:space="preserve"> em RS</w:t>
      </w:r>
    </w:p>
    <w:p w:rsidR="00A64C5C" w:rsidRPr="00A64C5C" w:rsidRDefault="00A64C5C" w:rsidP="00A64C5C">
      <w:pPr>
        <w:shd w:val="clear" w:color="auto" w:fill="FFFFFF"/>
        <w:spacing w:after="0" w:line="300" w:lineRule="atLeast"/>
        <w:ind w:left="360"/>
        <w:rPr>
          <w:rFonts w:ascii="Trebuchet MS" w:eastAsia="Times New Roman" w:hAnsi="Trebuchet MS" w:cs="Times New Roman"/>
          <w:sz w:val="21"/>
          <w:szCs w:val="21"/>
          <w:lang w:eastAsia="pt-BR"/>
        </w:rPr>
      </w:pPr>
      <w:r w:rsidRPr="00A64C5C">
        <w:rPr>
          <w:rFonts w:ascii="Trebuchet MS" w:eastAsia="Times New Roman" w:hAnsi="Trebuchet MS" w:cs="Times New Roman"/>
          <w:sz w:val="21"/>
          <w:szCs w:val="21"/>
          <w:lang w:eastAsia="pt-BR"/>
        </w:rPr>
        <w:t>De 01/2010 até o momento</w:t>
      </w:r>
    </w:p>
    <w:p w:rsidR="00A64C5C" w:rsidRPr="00A64C5C" w:rsidRDefault="00A64C5C" w:rsidP="00A64C5C">
      <w:pPr>
        <w:pStyle w:val="Ttulo2"/>
        <w:shd w:val="clear" w:color="auto" w:fill="FFFFFF"/>
        <w:spacing w:before="150" w:after="30" w:line="450" w:lineRule="atLeast"/>
        <w:ind w:left="360"/>
        <w:rPr>
          <w:rFonts w:ascii="inherit" w:hAnsi="inherit"/>
          <w:color w:val="auto"/>
          <w:sz w:val="30"/>
          <w:szCs w:val="30"/>
        </w:rPr>
      </w:pPr>
      <w:r w:rsidRPr="00A64C5C">
        <w:rPr>
          <w:rFonts w:ascii="inherit" w:hAnsi="inherit"/>
          <w:color w:val="auto"/>
          <w:sz w:val="30"/>
          <w:szCs w:val="30"/>
        </w:rPr>
        <w:t>Resumo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Fonts w:ascii="Trebuchet MS" w:hAnsi="Trebuchet MS"/>
          <w:sz w:val="21"/>
          <w:szCs w:val="21"/>
        </w:rPr>
        <w:t>Entusiasmo, Integridade, Trabalho em Time, Inovação, respeito ao Indivíduo e Responsabilidade tenho ótima relação com pessoas obtenção de resultados, tomo decisões oportunamente tenho bom senso para avaliar as ideias e sugestões criativas auxiliava a gerências, líderes, coordenadores e membros de time.</w:t>
      </w:r>
    </w:p>
    <w:p w:rsidR="00A64C5C" w:rsidRPr="00A64C5C" w:rsidRDefault="00A64C5C" w:rsidP="00A64C5C">
      <w:pPr>
        <w:pStyle w:val="Ttulo2"/>
        <w:shd w:val="clear" w:color="auto" w:fill="FFFFFF"/>
        <w:spacing w:before="150" w:after="30" w:line="450" w:lineRule="atLeast"/>
        <w:ind w:left="360"/>
        <w:rPr>
          <w:rFonts w:ascii="inherit" w:hAnsi="inherit"/>
          <w:color w:val="auto"/>
          <w:sz w:val="30"/>
          <w:szCs w:val="30"/>
        </w:rPr>
      </w:pPr>
      <w:r w:rsidRPr="00A64C5C">
        <w:rPr>
          <w:rFonts w:ascii="inherit" w:hAnsi="inherit"/>
          <w:color w:val="auto"/>
          <w:sz w:val="30"/>
          <w:szCs w:val="30"/>
        </w:rPr>
        <w:t>Objetivos profissionais</w:t>
      </w:r>
    </w:p>
    <w:p w:rsidR="00013BA8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Style w:val="Forte"/>
          <w:rFonts w:ascii="Trebuchet MS" w:hAnsi="Trebuchet MS"/>
          <w:sz w:val="21"/>
          <w:szCs w:val="21"/>
        </w:rPr>
      </w:pPr>
      <w:r w:rsidRPr="00A64C5C">
        <w:rPr>
          <w:rStyle w:val="Forte"/>
          <w:rFonts w:ascii="Trebuchet MS" w:hAnsi="Trebuchet MS"/>
          <w:sz w:val="21"/>
          <w:szCs w:val="21"/>
        </w:rPr>
        <w:t>Cargo desejado</w:t>
      </w:r>
    </w:p>
    <w:p w:rsidR="00A86B1F" w:rsidRDefault="00A86B1F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Produção</w:t>
      </w:r>
    </w:p>
    <w:p w:rsid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Fonts w:ascii="Trebuchet MS" w:hAnsi="Trebuchet MS"/>
          <w:sz w:val="21"/>
          <w:szCs w:val="21"/>
        </w:rPr>
        <w:t>Administração - Administração Geral </w:t>
      </w:r>
      <w:r w:rsidRPr="00A64C5C">
        <w:rPr>
          <w:rFonts w:ascii="Trebuchet MS" w:hAnsi="Trebuchet MS"/>
          <w:sz w:val="21"/>
          <w:szCs w:val="21"/>
        </w:rPr>
        <w:br/>
        <w:t>Auditoria - Auditoria Interna </w:t>
      </w:r>
      <w:r w:rsidRPr="00A64C5C">
        <w:rPr>
          <w:rFonts w:ascii="Trebuchet MS" w:hAnsi="Trebuchet MS"/>
          <w:sz w:val="21"/>
          <w:szCs w:val="21"/>
        </w:rPr>
        <w:br/>
        <w:t>Qualidade - Controle de Qualidade 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Forte"/>
          <w:rFonts w:ascii="Trebuchet MS" w:hAnsi="Trebuchet MS"/>
          <w:sz w:val="21"/>
          <w:szCs w:val="21"/>
        </w:rPr>
        <w:t xml:space="preserve">Jornada </w:t>
      </w:r>
      <w:r w:rsidRPr="00A64C5C">
        <w:rPr>
          <w:rFonts w:ascii="Trebuchet MS" w:hAnsi="Trebuchet MS"/>
          <w:sz w:val="21"/>
          <w:szCs w:val="21"/>
        </w:rPr>
        <w:t>Período Integral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Forte"/>
          <w:rFonts w:ascii="Trebuchet MS" w:hAnsi="Trebuchet MS"/>
          <w:sz w:val="21"/>
          <w:szCs w:val="21"/>
        </w:rPr>
        <w:t xml:space="preserve">Tipo de contrato </w:t>
      </w:r>
      <w:r w:rsidRPr="00A64C5C">
        <w:rPr>
          <w:rFonts w:ascii="Trebuchet MS" w:hAnsi="Trebuchet MS"/>
          <w:sz w:val="21"/>
          <w:szCs w:val="21"/>
        </w:rPr>
        <w:t>Efetivo – CLT</w:t>
      </w:r>
    </w:p>
    <w:p w:rsidR="00A64C5C" w:rsidRPr="00A64C5C" w:rsidRDefault="00A64C5C" w:rsidP="00A64C5C">
      <w:pPr>
        <w:pStyle w:val="Ttulo2"/>
        <w:shd w:val="clear" w:color="auto" w:fill="FFFFFF"/>
        <w:spacing w:before="150" w:after="30" w:line="450" w:lineRule="atLeast"/>
        <w:ind w:left="360"/>
        <w:rPr>
          <w:rFonts w:ascii="inherit" w:hAnsi="inherit"/>
          <w:color w:val="auto"/>
          <w:sz w:val="30"/>
          <w:szCs w:val="30"/>
        </w:rPr>
      </w:pPr>
      <w:r w:rsidRPr="00A64C5C">
        <w:rPr>
          <w:rFonts w:ascii="inherit" w:hAnsi="inherit"/>
          <w:color w:val="auto"/>
          <w:sz w:val="30"/>
          <w:szCs w:val="30"/>
        </w:rPr>
        <w:lastRenderedPageBreak/>
        <w:t>Formação Acadêmica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Style w:val="Data1"/>
          <w:rFonts w:ascii="Trebuchet MS" w:hAnsi="Trebuchet MS"/>
          <w:i/>
          <w:iCs/>
          <w:sz w:val="21"/>
          <w:szCs w:val="21"/>
        </w:rPr>
      </w:pPr>
      <w:r w:rsidRPr="00A64C5C">
        <w:rPr>
          <w:rStyle w:val="Forte"/>
          <w:rFonts w:ascii="Trebuchet MS" w:hAnsi="Trebuchet MS"/>
          <w:sz w:val="21"/>
          <w:szCs w:val="21"/>
        </w:rPr>
        <w:t>Ensino Superior em Administração de empresas,</w:t>
      </w:r>
      <w:r w:rsidRPr="00A64C5C">
        <w:rPr>
          <w:rFonts w:ascii="Trebuchet MS" w:hAnsi="Trebuchet MS"/>
          <w:b/>
          <w:bCs/>
          <w:sz w:val="21"/>
          <w:szCs w:val="21"/>
        </w:rPr>
        <w:t> </w:t>
      </w:r>
      <w:proofErr w:type="spellStart"/>
      <w:r w:rsidRPr="00A64C5C">
        <w:rPr>
          <w:rFonts w:ascii="Trebuchet MS" w:hAnsi="Trebuchet MS"/>
          <w:b/>
          <w:bCs/>
          <w:sz w:val="21"/>
          <w:szCs w:val="21"/>
        </w:rPr>
        <w:t>Unisinos</w:t>
      </w:r>
      <w:proofErr w:type="spellEnd"/>
      <w:r w:rsidRPr="00A64C5C">
        <w:rPr>
          <w:rFonts w:ascii="Trebuchet MS" w:hAnsi="Trebuchet MS"/>
          <w:b/>
          <w:bCs/>
          <w:sz w:val="21"/>
          <w:szCs w:val="21"/>
        </w:rPr>
        <w:t xml:space="preserve"> em Rio Grande do Sul</w:t>
      </w:r>
      <w:r w:rsidRPr="00A64C5C">
        <w:rPr>
          <w:rStyle w:val="Data1"/>
          <w:rFonts w:ascii="Trebuchet MS" w:hAnsi="Trebuchet MS"/>
          <w:i/>
          <w:iCs/>
          <w:sz w:val="21"/>
          <w:szCs w:val="21"/>
        </w:rPr>
        <w:t>01/2010 – Trancado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Style w:val="Forte"/>
          <w:rFonts w:ascii="Trebuchet MS" w:hAnsi="Trebuchet MS"/>
          <w:sz w:val="21"/>
          <w:szCs w:val="21"/>
        </w:rPr>
      </w:pPr>
      <w:r w:rsidRPr="00A64C5C">
        <w:rPr>
          <w:rStyle w:val="Forte"/>
          <w:rFonts w:ascii="Trebuchet MS" w:hAnsi="Trebuchet MS"/>
          <w:sz w:val="21"/>
          <w:szCs w:val="21"/>
        </w:rPr>
        <w:t xml:space="preserve">Técnico em Administração, </w:t>
      </w:r>
      <w:r w:rsidR="00CF6649">
        <w:rPr>
          <w:rStyle w:val="Forte"/>
          <w:rFonts w:ascii="Trebuchet MS" w:hAnsi="Trebuchet MS"/>
          <w:b w:val="0"/>
          <w:sz w:val="21"/>
          <w:szCs w:val="21"/>
        </w:rPr>
        <w:t>CONCLUIDO</w:t>
      </w:r>
      <w:bookmarkStart w:id="0" w:name="_GoBack"/>
      <w:bookmarkEnd w:id="0"/>
      <w:r w:rsidRPr="00A64C5C">
        <w:rPr>
          <w:rStyle w:val="Forte"/>
          <w:rFonts w:ascii="Trebuchet MS" w:hAnsi="Trebuchet MS"/>
          <w:b w:val="0"/>
          <w:sz w:val="21"/>
          <w:szCs w:val="21"/>
        </w:rPr>
        <w:t>, escola QI</w:t>
      </w:r>
    </w:p>
    <w:p w:rsidR="00A64C5C" w:rsidRPr="00A64C5C" w:rsidRDefault="00A64C5C" w:rsidP="00A64C5C">
      <w:pPr>
        <w:pStyle w:val="Ttulo2"/>
        <w:shd w:val="clear" w:color="auto" w:fill="FFFFFF"/>
        <w:spacing w:before="150" w:after="30" w:line="450" w:lineRule="atLeast"/>
        <w:ind w:left="360"/>
        <w:rPr>
          <w:rFonts w:ascii="inherit" w:hAnsi="inherit"/>
          <w:b/>
          <w:bCs/>
          <w:color w:val="auto"/>
          <w:sz w:val="30"/>
          <w:szCs w:val="30"/>
        </w:rPr>
      </w:pPr>
      <w:r w:rsidRPr="00A64C5C">
        <w:rPr>
          <w:rFonts w:ascii="inherit" w:hAnsi="inherit"/>
          <w:color w:val="auto"/>
          <w:sz w:val="30"/>
          <w:szCs w:val="30"/>
        </w:rPr>
        <w:t>Experiência profissional</w:t>
      </w:r>
    </w:p>
    <w:p w:rsidR="00A64C5C" w:rsidRPr="00A64C5C" w:rsidRDefault="00A64C5C" w:rsidP="00A64C5C">
      <w:pPr>
        <w:pStyle w:val="Ttulo1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ind w:left="360" w:right="300"/>
        <w:rPr>
          <w:rFonts w:ascii="Trebuchet MS" w:hAnsi="Trebuchet MS"/>
          <w:b/>
          <w:bCs/>
          <w:sz w:val="21"/>
          <w:szCs w:val="21"/>
        </w:rPr>
      </w:pPr>
      <w:r w:rsidRPr="00A64C5C">
        <w:rPr>
          <w:rStyle w:val="Forte"/>
          <w:rFonts w:ascii="Trebuchet MS" w:hAnsi="Trebuchet MS"/>
          <w:sz w:val="21"/>
          <w:szCs w:val="21"/>
        </w:rPr>
        <w:t>Auxiliar Técnico de Produção,</w:t>
      </w:r>
      <w:r w:rsidRPr="00A64C5C">
        <w:rPr>
          <w:rFonts w:ascii="Trebuchet MS" w:hAnsi="Trebuchet MS"/>
          <w:b/>
          <w:bCs/>
          <w:sz w:val="21"/>
          <w:szCs w:val="21"/>
        </w:rPr>
        <w:t> </w:t>
      </w:r>
      <w:r w:rsidRPr="00A64C5C">
        <w:rPr>
          <w:rFonts w:ascii="Trebuchet MS" w:hAnsi="Trebuchet MS"/>
          <w:sz w:val="21"/>
          <w:szCs w:val="21"/>
        </w:rPr>
        <w:t>General Motors do Brasil Gravataí em Rio Grande do Sul</w:t>
      </w:r>
    </w:p>
    <w:p w:rsidR="00A64C5C" w:rsidRPr="00A64C5C" w:rsidRDefault="00A64C5C" w:rsidP="00A64C5C">
      <w:pPr>
        <w:pStyle w:val="date1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ind w:left="360"/>
        <w:rPr>
          <w:rFonts w:ascii="Trebuchet MS" w:hAnsi="Trebuchet MS"/>
          <w:i/>
          <w:iCs/>
          <w:sz w:val="21"/>
          <w:szCs w:val="21"/>
        </w:rPr>
      </w:pPr>
      <w:r w:rsidRPr="00A64C5C">
        <w:rPr>
          <w:rFonts w:ascii="Trebuchet MS" w:hAnsi="Trebuchet MS"/>
          <w:i/>
          <w:iCs/>
          <w:sz w:val="21"/>
          <w:szCs w:val="21"/>
        </w:rPr>
        <w:t>02/2000 - 01/2014</w:t>
      </w:r>
    </w:p>
    <w:p w:rsidR="00A64C5C" w:rsidRPr="00A64C5C" w:rsidRDefault="00A64C5C" w:rsidP="00A64C5C">
      <w:pPr>
        <w:pStyle w:val="category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ind w:left="360"/>
        <w:rPr>
          <w:rFonts w:ascii="Trebuchet MS" w:hAnsi="Trebuchet MS"/>
          <w:b/>
          <w:bCs/>
          <w:sz w:val="21"/>
          <w:szCs w:val="21"/>
        </w:rPr>
      </w:pPr>
      <w:r w:rsidRPr="00A64C5C">
        <w:rPr>
          <w:rFonts w:ascii="Trebuchet MS" w:hAnsi="Trebuchet MS"/>
          <w:b/>
          <w:bCs/>
          <w:sz w:val="21"/>
          <w:szCs w:val="21"/>
        </w:rPr>
        <w:t>Administração - Administração Geral (Auxiliar)</w:t>
      </w:r>
    </w:p>
    <w:p w:rsidR="00A64C5C" w:rsidRPr="00A64C5C" w:rsidRDefault="00A64C5C" w:rsidP="00A64C5C">
      <w:pPr>
        <w:pStyle w:val="description"/>
        <w:pBdr>
          <w:top w:val="single" w:sz="6" w:space="8" w:color="DBDBDB"/>
        </w:pBdr>
        <w:shd w:val="clear" w:color="auto" w:fill="FFFFFF"/>
        <w:spacing w:before="0" w:beforeAutospacing="0" w:after="0" w:afterAutospacing="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Fonts w:ascii="Trebuchet MS" w:hAnsi="Trebuchet MS"/>
          <w:sz w:val="21"/>
          <w:szCs w:val="21"/>
        </w:rPr>
        <w:t xml:space="preserve">Montagens de planilhas para controle de </w:t>
      </w:r>
      <w:proofErr w:type="spellStart"/>
      <w:r w:rsidRPr="00A64C5C">
        <w:rPr>
          <w:rFonts w:ascii="Trebuchet MS" w:hAnsi="Trebuchet MS"/>
          <w:sz w:val="21"/>
          <w:szCs w:val="21"/>
        </w:rPr>
        <w:t>metrics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, produção, Absenteísmo, montagens de treinamentos no SISTEMA GLOBAL DE MANUFATURA ENXUTA, coordenava uma equipe de 10 pessoas responsável pela ergonomia dos operadores auditava o complexo no sistema GMS membro do core </w:t>
      </w:r>
      <w:proofErr w:type="spellStart"/>
      <w:r w:rsidRPr="00A64C5C">
        <w:rPr>
          <w:rFonts w:ascii="Trebuchet MS" w:hAnsi="Trebuchet MS"/>
          <w:sz w:val="21"/>
          <w:szCs w:val="21"/>
        </w:rPr>
        <w:t>team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equipe especializada em solucionar discrepâncias, auxiliava a gerências líderes coordenadores e membros de time no sistema GMS. </w:t>
      </w:r>
      <w:proofErr w:type="spellStart"/>
      <w:r w:rsidRPr="00A64C5C">
        <w:rPr>
          <w:rFonts w:ascii="Trebuchet MS" w:hAnsi="Trebuchet MS"/>
          <w:sz w:val="21"/>
          <w:szCs w:val="21"/>
        </w:rPr>
        <w:t>Andon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Ferramenta de gerenciamento visual que mostra o estado das operações em uma área e avisa quando ocorrer algo de anormal Core </w:t>
      </w:r>
      <w:proofErr w:type="spellStart"/>
      <w:r w:rsidRPr="00A64C5C">
        <w:rPr>
          <w:rFonts w:ascii="Trebuchet MS" w:hAnsi="Trebuchet MS"/>
          <w:sz w:val="21"/>
          <w:szCs w:val="21"/>
        </w:rPr>
        <w:t>Requirements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Requisitos de um processo Down Time “Tempo perdido” de produção, devido a paradas, planejadas ou não. O </w:t>
      </w:r>
      <w:proofErr w:type="spellStart"/>
      <w:r w:rsidRPr="00A64C5C">
        <w:rPr>
          <w:rFonts w:ascii="Trebuchet MS" w:hAnsi="Trebuchet MS"/>
          <w:sz w:val="21"/>
          <w:szCs w:val="21"/>
        </w:rPr>
        <w:t>down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time planejado inclui paradas programadas para atividades como reuniões de início de produção, trocas e manutenção programada. O </w:t>
      </w:r>
      <w:proofErr w:type="spellStart"/>
      <w:r w:rsidRPr="00A64C5C">
        <w:rPr>
          <w:rFonts w:ascii="Trebuchet MS" w:hAnsi="Trebuchet MS"/>
          <w:sz w:val="21"/>
          <w:szCs w:val="21"/>
        </w:rPr>
        <w:t>down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time não planejado inclui paradas por quebras, ajustes no maquinário, falta de material e absenteísmo, </w:t>
      </w:r>
      <w:proofErr w:type="spellStart"/>
      <w:r w:rsidRPr="00A64C5C">
        <w:rPr>
          <w:rFonts w:ascii="Trebuchet MS" w:hAnsi="Trebuchet MS"/>
          <w:sz w:val="21"/>
          <w:szCs w:val="21"/>
        </w:rPr>
        <w:t>Error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A64C5C">
        <w:rPr>
          <w:rFonts w:ascii="Trebuchet MS" w:hAnsi="Trebuchet MS"/>
          <w:sz w:val="21"/>
          <w:szCs w:val="21"/>
        </w:rPr>
        <w:t>Proofing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Métodos que ajudam os operadores a evitar erros em seu trabalho, tais como escolha de peça errada, montagem incorreta de uma peça, esquecimento de um componente etc. Ambientais IES instruções específicas de Segurança, formulário que indica o tipo do material químico, sua composição e ações de segurança, caso haja contato com o produto JIT/TITJIT (</w:t>
      </w:r>
      <w:proofErr w:type="spellStart"/>
      <w:r w:rsidRPr="00A64C5C">
        <w:rPr>
          <w:rFonts w:ascii="Trebuchet MS" w:hAnsi="Trebuchet MS"/>
          <w:sz w:val="21"/>
          <w:szCs w:val="21"/>
        </w:rPr>
        <w:t>Job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A64C5C">
        <w:rPr>
          <w:rFonts w:ascii="Trebuchet MS" w:hAnsi="Trebuchet MS"/>
          <w:sz w:val="21"/>
          <w:szCs w:val="21"/>
        </w:rPr>
        <w:t>Instruction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Training) ou TIT (Treinamento de Instruções de Trabalho) Processo de instrução padronizado de um novo membro de time ou novas atividades para empregados já experientes, incluindo a ferramenta (Matriz de Flexibilidade) para rastrear e verificar que os membros de time estão treinados e qualificados para realizar suas atividades, </w:t>
      </w:r>
      <w:proofErr w:type="spellStart"/>
      <w:r w:rsidRPr="00A64C5C">
        <w:rPr>
          <w:rFonts w:ascii="Trebuchet MS" w:hAnsi="Trebuchet MS"/>
          <w:sz w:val="21"/>
          <w:szCs w:val="21"/>
        </w:rPr>
        <w:t>Overspeed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Velocidade Adicional. </w:t>
      </w:r>
      <w:proofErr w:type="spellStart"/>
      <w:r w:rsidRPr="00A64C5C">
        <w:rPr>
          <w:rFonts w:ascii="Trebuchet MS" w:hAnsi="Trebuchet MS"/>
          <w:sz w:val="21"/>
          <w:szCs w:val="21"/>
        </w:rPr>
        <w:t>Overspeed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representa a diferença entre o TAKT TIME e o ACTUAL TAKT TIME. PDCA Ciclo de melhoria baseado no método científico de se propor uma mudança em um processo, implementar essa mudança, analisar os resultados e tomar as providências cabíveis. </w:t>
      </w:r>
      <w:proofErr w:type="spellStart"/>
      <w:r w:rsidRPr="00A64C5C">
        <w:rPr>
          <w:rFonts w:ascii="Trebuchet MS" w:hAnsi="Trebuchet MS"/>
          <w:sz w:val="21"/>
          <w:szCs w:val="21"/>
        </w:rPr>
        <w:t>Takt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Time Tempo disponível para a produção dividido pela demanda do cliente. GESTÃO ERGONÔMICA Caracterizado pela participação ativa dos trabalhadores e permanente aperfeiçoamento de seu Programa de Ergonomia, BIQ </w:t>
      </w:r>
      <w:proofErr w:type="spellStart"/>
      <w:r w:rsidRPr="00A64C5C">
        <w:rPr>
          <w:rFonts w:ascii="Trebuchet MS" w:hAnsi="Trebuchet MS"/>
          <w:sz w:val="21"/>
          <w:szCs w:val="21"/>
        </w:rPr>
        <w:t>Built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in </w:t>
      </w:r>
      <w:proofErr w:type="spellStart"/>
      <w:r w:rsidRPr="00A64C5C">
        <w:rPr>
          <w:rFonts w:ascii="Trebuchet MS" w:hAnsi="Trebuchet MS"/>
          <w:sz w:val="21"/>
          <w:szCs w:val="21"/>
        </w:rPr>
        <w:t>Quality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Feito com Qualidade PMC Workshop Melhoria Contínua, auditor interno em formação de auditor de iso9001 coordenador de time (Gestão de pessoas Liderança) membro Ergo Time procedimentos cálculos </w:t>
      </w:r>
      <w:proofErr w:type="spellStart"/>
      <w:r w:rsidRPr="00A64C5C">
        <w:rPr>
          <w:rFonts w:ascii="Trebuchet MS" w:hAnsi="Trebuchet MS"/>
          <w:sz w:val="21"/>
          <w:szCs w:val="21"/>
        </w:rPr>
        <w:t>rula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CORE TEAM. Remarcação de consultas para periódicos </w:t>
      </w:r>
      <w:proofErr w:type="spellStart"/>
      <w:r w:rsidRPr="00A64C5C">
        <w:rPr>
          <w:rFonts w:ascii="Trebuchet MS" w:hAnsi="Trebuchet MS"/>
          <w:sz w:val="21"/>
          <w:szCs w:val="21"/>
        </w:rPr>
        <w:t>demissionais</w:t>
      </w:r>
      <w:proofErr w:type="spellEnd"/>
      <w:r w:rsidRPr="00A64C5C">
        <w:rPr>
          <w:rFonts w:ascii="Trebuchet MS" w:hAnsi="Trebuchet MS"/>
          <w:sz w:val="21"/>
          <w:szCs w:val="21"/>
        </w:rPr>
        <w:t xml:space="preserve"> entrevistas e agendamento para novos colaboradores organização e agendamento para treinamentos.6 s 1. SEIRI CLASSIFICAÇÃO2. SEITON ARRUMAÇÃO3. </w:t>
      </w:r>
      <w:r w:rsidRPr="00A64C5C">
        <w:rPr>
          <w:rFonts w:ascii="Trebuchet MS" w:hAnsi="Trebuchet MS"/>
          <w:sz w:val="21"/>
          <w:szCs w:val="21"/>
        </w:rPr>
        <w:lastRenderedPageBreak/>
        <w:t xml:space="preserve">SEISO LIMPEZA4. SEIKETSU SISTEMATIZAÇÃO5. SHISUKE PERSISTÊNCIA6. SHIKKARI COMPROMISSO. </w:t>
      </w:r>
      <w:proofErr w:type="gramStart"/>
      <w:r w:rsidRPr="00A64C5C">
        <w:rPr>
          <w:rFonts w:ascii="Trebuchet MS" w:hAnsi="Trebuchet MS"/>
          <w:sz w:val="21"/>
          <w:szCs w:val="21"/>
        </w:rPr>
        <w:t>Mais....</w:t>
      </w:r>
      <w:proofErr w:type="gramEnd"/>
      <w:r w:rsidRPr="00A64C5C">
        <w:rPr>
          <w:rFonts w:ascii="Trebuchet MS" w:hAnsi="Trebuchet MS"/>
          <w:sz w:val="21"/>
          <w:szCs w:val="21"/>
        </w:rPr>
        <w:t>.</w:t>
      </w:r>
    </w:p>
    <w:p w:rsidR="00A64C5C" w:rsidRPr="00A64C5C" w:rsidRDefault="00A64C5C" w:rsidP="00A64C5C">
      <w:pPr>
        <w:pStyle w:val="Ttulo2"/>
        <w:shd w:val="clear" w:color="auto" w:fill="FFFFFF"/>
        <w:spacing w:before="150" w:after="30" w:line="450" w:lineRule="atLeast"/>
        <w:ind w:left="360"/>
        <w:rPr>
          <w:rFonts w:ascii="inherit" w:hAnsi="inherit"/>
          <w:color w:val="auto"/>
          <w:sz w:val="30"/>
          <w:szCs w:val="30"/>
        </w:rPr>
      </w:pPr>
      <w:r w:rsidRPr="00A64C5C">
        <w:rPr>
          <w:rFonts w:ascii="inherit" w:hAnsi="inherit"/>
          <w:color w:val="auto"/>
          <w:sz w:val="30"/>
          <w:szCs w:val="30"/>
        </w:rPr>
        <w:t>Informática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label"/>
          <w:rFonts w:ascii="Trebuchet MS" w:hAnsi="Trebuchet MS"/>
          <w:sz w:val="21"/>
          <w:szCs w:val="21"/>
        </w:rPr>
        <w:t>Aplicações de Escritório:</w:t>
      </w:r>
      <w:r w:rsidRPr="00A64C5C">
        <w:rPr>
          <w:rFonts w:ascii="Trebuchet MS" w:hAnsi="Trebuchet MS"/>
          <w:sz w:val="21"/>
          <w:szCs w:val="21"/>
        </w:rPr>
        <w:t> </w:t>
      </w:r>
      <w:r w:rsidRPr="00A64C5C">
        <w:rPr>
          <w:rStyle w:val="text"/>
          <w:rFonts w:ascii="Trebuchet MS" w:hAnsi="Trebuchet MS"/>
          <w:sz w:val="21"/>
          <w:szCs w:val="21"/>
        </w:rPr>
        <w:t>Lotus Notes, Microsoft Access, Microsoft Excel, Microsoft Outlook, Microsoft PowerPoint, Microsoft Word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label"/>
          <w:rFonts w:ascii="Trebuchet MS" w:hAnsi="Trebuchet MS"/>
          <w:sz w:val="21"/>
          <w:szCs w:val="21"/>
        </w:rPr>
        <w:t>Sistemas Operacionais:</w:t>
      </w:r>
      <w:r w:rsidRPr="00A64C5C">
        <w:rPr>
          <w:rFonts w:ascii="Trebuchet MS" w:hAnsi="Trebuchet MS"/>
          <w:sz w:val="21"/>
          <w:szCs w:val="21"/>
        </w:rPr>
        <w:t> </w:t>
      </w:r>
      <w:r w:rsidRPr="00A64C5C">
        <w:rPr>
          <w:rStyle w:val="text"/>
          <w:rFonts w:ascii="Trebuchet MS" w:hAnsi="Trebuchet MS"/>
          <w:sz w:val="21"/>
          <w:szCs w:val="21"/>
        </w:rPr>
        <w:t>Windows</w:t>
      </w:r>
    </w:p>
    <w:p w:rsidR="00A64C5C" w:rsidRPr="00A64C5C" w:rsidRDefault="00A64C5C" w:rsidP="00A64C5C">
      <w:pPr>
        <w:pStyle w:val="Ttulo2"/>
        <w:shd w:val="clear" w:color="auto" w:fill="FFFFFF"/>
        <w:spacing w:before="150" w:after="30" w:line="450" w:lineRule="atLeast"/>
        <w:ind w:left="360"/>
        <w:rPr>
          <w:rFonts w:ascii="inherit" w:hAnsi="inherit"/>
          <w:color w:val="auto"/>
          <w:sz w:val="30"/>
          <w:szCs w:val="30"/>
        </w:rPr>
      </w:pPr>
      <w:r w:rsidRPr="00A64C5C">
        <w:rPr>
          <w:rFonts w:ascii="inherit" w:hAnsi="inherit"/>
          <w:color w:val="auto"/>
          <w:sz w:val="30"/>
          <w:szCs w:val="30"/>
        </w:rPr>
        <w:t>Idiomas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150" w:line="300" w:lineRule="atLeast"/>
        <w:ind w:left="360"/>
        <w:rPr>
          <w:rFonts w:ascii="Trebuchet MS" w:hAnsi="Trebuchet MS"/>
          <w:b/>
          <w:bCs/>
          <w:sz w:val="21"/>
          <w:szCs w:val="21"/>
        </w:rPr>
      </w:pPr>
      <w:r w:rsidRPr="00A64C5C">
        <w:rPr>
          <w:rStyle w:val="Forte"/>
          <w:rFonts w:ascii="Trebuchet MS" w:hAnsi="Trebuchet MS"/>
          <w:sz w:val="21"/>
          <w:szCs w:val="21"/>
        </w:rPr>
        <w:t>Português,</w:t>
      </w:r>
      <w:r w:rsidRPr="00A64C5C">
        <w:rPr>
          <w:rFonts w:ascii="Trebuchet MS" w:hAnsi="Trebuchet MS"/>
          <w:b/>
          <w:bCs/>
          <w:sz w:val="21"/>
          <w:szCs w:val="21"/>
        </w:rPr>
        <w:t> Nativo</w:t>
      </w:r>
    </w:p>
    <w:p w:rsidR="00A64C5C" w:rsidRPr="00A64C5C" w:rsidRDefault="00A64C5C" w:rsidP="00A64C5C">
      <w:pPr>
        <w:pStyle w:val="Ttulo2"/>
        <w:shd w:val="clear" w:color="auto" w:fill="FFFFFF"/>
        <w:spacing w:before="150" w:after="30" w:line="450" w:lineRule="atLeast"/>
        <w:ind w:left="360"/>
        <w:rPr>
          <w:rFonts w:ascii="inherit" w:hAnsi="inherit"/>
          <w:b/>
          <w:bCs/>
          <w:color w:val="auto"/>
          <w:sz w:val="30"/>
          <w:szCs w:val="30"/>
        </w:rPr>
      </w:pPr>
      <w:r w:rsidRPr="00A64C5C">
        <w:rPr>
          <w:rFonts w:ascii="inherit" w:hAnsi="inherit"/>
          <w:color w:val="auto"/>
          <w:sz w:val="30"/>
          <w:szCs w:val="30"/>
        </w:rPr>
        <w:t>Dados Complementares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label"/>
          <w:rFonts w:ascii="Trebuchet MS" w:hAnsi="Trebuchet MS"/>
          <w:sz w:val="21"/>
          <w:szCs w:val="21"/>
        </w:rPr>
        <w:t xml:space="preserve">Disponibilidade para viajar </w:t>
      </w:r>
      <w:r w:rsidRPr="00A64C5C">
        <w:rPr>
          <w:rStyle w:val="text"/>
          <w:rFonts w:ascii="Trebuchet MS" w:hAnsi="Trebuchet MS"/>
          <w:b/>
          <w:bCs/>
          <w:sz w:val="21"/>
          <w:szCs w:val="21"/>
        </w:rPr>
        <w:t>Sim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label"/>
          <w:rFonts w:ascii="Trebuchet MS" w:hAnsi="Trebuchet MS"/>
          <w:sz w:val="21"/>
          <w:szCs w:val="21"/>
        </w:rPr>
        <w:t xml:space="preserve">Disponibilidade para mudar de residência </w:t>
      </w:r>
      <w:r w:rsidRPr="00A64C5C">
        <w:rPr>
          <w:rStyle w:val="text"/>
          <w:rFonts w:ascii="Trebuchet MS" w:hAnsi="Trebuchet MS"/>
          <w:b/>
          <w:bCs/>
          <w:sz w:val="21"/>
          <w:szCs w:val="21"/>
        </w:rPr>
        <w:t>Sim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label"/>
          <w:rFonts w:ascii="Trebuchet MS" w:hAnsi="Trebuchet MS"/>
          <w:sz w:val="21"/>
          <w:szCs w:val="21"/>
        </w:rPr>
        <w:t xml:space="preserve">Carteira de Habilitação </w:t>
      </w:r>
      <w:r w:rsidR="00D46FFA">
        <w:rPr>
          <w:rStyle w:val="text"/>
          <w:rFonts w:ascii="Trebuchet MS" w:hAnsi="Trebuchet MS"/>
          <w:b/>
          <w:bCs/>
          <w:sz w:val="21"/>
          <w:szCs w:val="21"/>
        </w:rPr>
        <w:t>A, B</w:t>
      </w:r>
      <w:r w:rsidRPr="00A64C5C">
        <w:rPr>
          <w:rStyle w:val="text"/>
          <w:rFonts w:ascii="Trebuchet MS" w:hAnsi="Trebuchet MS"/>
          <w:b/>
          <w:bCs/>
          <w:sz w:val="21"/>
          <w:szCs w:val="21"/>
        </w:rPr>
        <w:t xml:space="preserve">, </w:t>
      </w:r>
      <w:r w:rsidR="00D46FFA">
        <w:rPr>
          <w:rStyle w:val="text"/>
          <w:rFonts w:ascii="Trebuchet MS" w:hAnsi="Trebuchet MS"/>
          <w:b/>
          <w:bCs/>
          <w:sz w:val="21"/>
          <w:szCs w:val="21"/>
        </w:rPr>
        <w:t>C</w:t>
      </w:r>
      <w:r w:rsidRPr="00A64C5C">
        <w:rPr>
          <w:rStyle w:val="text"/>
          <w:rFonts w:ascii="Trebuchet MS" w:hAnsi="Trebuchet MS"/>
          <w:b/>
          <w:bCs/>
          <w:sz w:val="21"/>
          <w:szCs w:val="21"/>
        </w:rPr>
        <w:t xml:space="preserve">, </w:t>
      </w:r>
      <w:r w:rsidR="00D46FFA">
        <w:rPr>
          <w:rStyle w:val="text"/>
          <w:rFonts w:ascii="Trebuchet MS" w:hAnsi="Trebuchet MS"/>
          <w:b/>
          <w:bCs/>
          <w:sz w:val="21"/>
          <w:szCs w:val="21"/>
        </w:rPr>
        <w:t>D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label"/>
          <w:rFonts w:ascii="Trebuchet MS" w:hAnsi="Trebuchet MS"/>
          <w:sz w:val="21"/>
          <w:szCs w:val="21"/>
        </w:rPr>
        <w:t xml:space="preserve">Tipo de Veículo </w:t>
      </w:r>
      <w:r w:rsidRPr="00A64C5C">
        <w:rPr>
          <w:rStyle w:val="text"/>
          <w:rFonts w:ascii="Trebuchet MS" w:hAnsi="Trebuchet MS"/>
          <w:b/>
          <w:bCs/>
          <w:sz w:val="21"/>
          <w:szCs w:val="21"/>
        </w:rPr>
        <w:t>Carro particular</w:t>
      </w:r>
    </w:p>
    <w:p w:rsidR="00A64C5C" w:rsidRPr="00A64C5C" w:rsidRDefault="00A64C5C" w:rsidP="00A64C5C">
      <w:pPr>
        <w:pStyle w:val="Ttulo2"/>
        <w:shd w:val="clear" w:color="auto" w:fill="FFFFFF"/>
        <w:spacing w:before="150" w:after="30" w:line="450" w:lineRule="atLeast"/>
        <w:ind w:left="360"/>
        <w:rPr>
          <w:rFonts w:ascii="inherit" w:hAnsi="inherit"/>
          <w:color w:val="auto"/>
          <w:sz w:val="30"/>
          <w:szCs w:val="30"/>
        </w:rPr>
      </w:pPr>
      <w:r w:rsidRPr="00A64C5C">
        <w:rPr>
          <w:rFonts w:ascii="inherit" w:hAnsi="inherit"/>
          <w:color w:val="auto"/>
          <w:sz w:val="30"/>
          <w:szCs w:val="30"/>
        </w:rPr>
        <w:t>Recomendações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="100" w:beforeAutospacing="1" w:after="375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Forte"/>
          <w:rFonts w:ascii="Trebuchet MS" w:hAnsi="Trebuchet MS"/>
          <w:sz w:val="21"/>
          <w:szCs w:val="21"/>
        </w:rPr>
        <w:t>Auxiliar Técnico de Produção </w:t>
      </w:r>
      <w:r w:rsidRPr="00A64C5C">
        <w:rPr>
          <w:rStyle w:val="placereference"/>
          <w:rFonts w:ascii="Trebuchet MS" w:hAnsi="Trebuchet MS"/>
          <w:b/>
          <w:bCs/>
          <w:sz w:val="21"/>
          <w:szCs w:val="21"/>
        </w:rPr>
        <w:t>- General Motors do Brasil Gravataí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Autospacing="1" w:after="0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txt"/>
          <w:rFonts w:ascii="Trebuchet MS" w:hAnsi="Trebuchet MS"/>
          <w:sz w:val="21"/>
          <w:szCs w:val="21"/>
          <w:bdr w:val="none" w:sz="0" w:space="0" w:color="auto" w:frame="1"/>
        </w:rPr>
        <w:t>O Fernando possui comprometimento e dedicação com suas atividades. Seu trabalho em equipe demonstra sua habilidade interpessoal, que por consequência, conquista excelentes resultados. Recomendo o Fernando e acredito muito no seu potencial e profissionalismo.</w:t>
      </w:r>
    </w:p>
    <w:p w:rsidR="00A64C5C" w:rsidRPr="00A64C5C" w:rsidRDefault="00A64C5C" w:rsidP="00A64C5C">
      <w:pPr>
        <w:pBdr>
          <w:top w:val="single" w:sz="6" w:space="8" w:color="DBDBDB"/>
        </w:pBdr>
        <w:shd w:val="clear" w:color="auto" w:fill="FFFFFF"/>
        <w:spacing w:beforeAutospacing="1" w:line="300" w:lineRule="atLeast"/>
        <w:ind w:left="360"/>
        <w:rPr>
          <w:rFonts w:ascii="Trebuchet MS" w:hAnsi="Trebuchet MS"/>
          <w:sz w:val="21"/>
          <w:szCs w:val="21"/>
        </w:rPr>
      </w:pPr>
      <w:r w:rsidRPr="00A64C5C">
        <w:rPr>
          <w:rStyle w:val="nfase"/>
          <w:rFonts w:ascii="Trebuchet MS" w:hAnsi="Trebuchet MS"/>
          <w:sz w:val="21"/>
          <w:szCs w:val="21"/>
        </w:rPr>
        <w:t xml:space="preserve">Everson Berti, </w:t>
      </w:r>
      <w:proofErr w:type="gramStart"/>
      <w:r w:rsidRPr="00A64C5C">
        <w:rPr>
          <w:rStyle w:val="nfase"/>
          <w:rFonts w:ascii="Trebuchet MS" w:hAnsi="Trebuchet MS"/>
          <w:sz w:val="21"/>
          <w:szCs w:val="21"/>
        </w:rPr>
        <w:t>Superior</w:t>
      </w:r>
      <w:proofErr w:type="gramEnd"/>
      <w:r w:rsidRPr="00A64C5C">
        <w:rPr>
          <w:rStyle w:val="nfase"/>
          <w:rFonts w:ascii="Trebuchet MS" w:hAnsi="Trebuchet MS"/>
          <w:sz w:val="21"/>
          <w:szCs w:val="21"/>
        </w:rPr>
        <w:t xml:space="preserve"> direto - General Motors do Brasil Gravataí, 17 de Mar. de 2018</w:t>
      </w:r>
    </w:p>
    <w:p w:rsidR="00A64C5C" w:rsidRPr="00A64C5C" w:rsidRDefault="00A64C5C"/>
    <w:sectPr w:rsidR="00A64C5C" w:rsidRPr="00A64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5C"/>
    <w:rsid w:val="00013BA8"/>
    <w:rsid w:val="00395A61"/>
    <w:rsid w:val="008F542E"/>
    <w:rsid w:val="00A64C5C"/>
    <w:rsid w:val="00A86B1F"/>
    <w:rsid w:val="00CF6649"/>
    <w:rsid w:val="00D46FFA"/>
    <w:rsid w:val="00E6106D"/>
    <w:rsid w:val="00EA4043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7E056-6AC5-4566-A736-42D73975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4C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64C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tulo1">
    <w:name w:val="Título1"/>
    <w:basedOn w:val="Normal"/>
    <w:rsid w:val="00A6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4C5C"/>
    <w:rPr>
      <w:b/>
      <w:bCs/>
    </w:rPr>
  </w:style>
  <w:style w:type="character" w:customStyle="1" w:styleId="text">
    <w:name w:val="text"/>
    <w:basedOn w:val="Fontepargpadro"/>
    <w:rsid w:val="00A64C5C"/>
  </w:style>
  <w:style w:type="character" w:customStyle="1" w:styleId="label">
    <w:name w:val="label"/>
    <w:basedOn w:val="Fontepargpadro"/>
    <w:rsid w:val="00A64C5C"/>
  </w:style>
  <w:style w:type="character" w:customStyle="1" w:styleId="Data1">
    <w:name w:val="Data1"/>
    <w:basedOn w:val="Fontepargpadro"/>
    <w:rsid w:val="00A64C5C"/>
  </w:style>
  <w:style w:type="paragraph" w:customStyle="1" w:styleId="date1">
    <w:name w:val="date1"/>
    <w:basedOn w:val="Normal"/>
    <w:rsid w:val="00A6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tegory">
    <w:name w:val="category"/>
    <w:basedOn w:val="Normal"/>
    <w:rsid w:val="00A6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scription">
    <w:name w:val="description"/>
    <w:basedOn w:val="Normal"/>
    <w:rsid w:val="00A6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lacereference">
    <w:name w:val="placereference"/>
    <w:basedOn w:val="Fontepargpadro"/>
    <w:rsid w:val="00A64C5C"/>
  </w:style>
  <w:style w:type="character" w:customStyle="1" w:styleId="txt">
    <w:name w:val="txt"/>
    <w:basedOn w:val="Fontepargpadro"/>
    <w:rsid w:val="00A64C5C"/>
  </w:style>
  <w:style w:type="character" w:styleId="nfase">
    <w:name w:val="Emphasis"/>
    <w:basedOn w:val="Fontepargpadro"/>
    <w:uiPriority w:val="20"/>
    <w:qFormat/>
    <w:rsid w:val="00A64C5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4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Adail de Oliveira</dc:creator>
  <cp:keywords/>
  <dc:description/>
  <cp:lastModifiedBy>Fernando Adail de Oliveira</cp:lastModifiedBy>
  <cp:revision>8</cp:revision>
  <cp:lastPrinted>2018-04-16T21:16:00Z</cp:lastPrinted>
  <dcterms:created xsi:type="dcterms:W3CDTF">2018-04-16T21:13:00Z</dcterms:created>
  <dcterms:modified xsi:type="dcterms:W3CDTF">2019-08-23T22:25:00Z</dcterms:modified>
</cp:coreProperties>
</file>