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JAQUELINE SALMORIA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Data de Nascimento:</w:t>
      </w:r>
      <w:r w:rsidDel="00000000" w:rsidR="00000000" w:rsidRPr="00000000">
        <w:rPr>
          <w:rtl w:val="0"/>
        </w:rPr>
        <w:t xml:space="preserve"> 04/01/1995</w:t>
      </w:r>
    </w:p>
    <w:p w:rsidR="00000000" w:rsidDel="00000000" w:rsidP="00000000" w:rsidRDefault="00000000" w:rsidRPr="00000000" w14:paraId="00000005">
      <w:pPr>
        <w:rPr/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Telefone:</w:t>
      </w:r>
      <w:r w:rsidDel="00000000" w:rsidR="00000000" w:rsidRPr="00000000">
        <w:rPr>
          <w:rtl w:val="0"/>
        </w:rPr>
        <w:t xml:space="preserve"> 5499654-6498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Endereço:</w:t>
      </w:r>
      <w:r w:rsidDel="00000000" w:rsidR="00000000" w:rsidRPr="00000000">
        <w:rPr>
          <w:rtl w:val="0"/>
        </w:rPr>
        <w:t xml:space="preserve"> Pedras Brancas – BR 116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Experiência: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. Pizzaria Dom Guilherme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Funções: auxiliar de cozinha e garçonete.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6 meses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. Loja Papy Toys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Funções: vendedora e recepcionista.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2 anos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. Fazenda Santo Augusto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Função: auxiliar nos serviços gerais com a demanda bovina.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1 ano e 6 meses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Objetivo: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Sou atenciosa e procuro uma oportunidade para desempenhar todas as tarefas que forem propostas, e assim poder crescer junto à empresa.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Informações complementares: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Possuo carro e possuo disponibilidade de horário ( incluindo finais de semanas e feriados).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