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59F8" w14:textId="77777777" w:rsidR="00033A4F" w:rsidRDefault="00687E22" w:rsidP="00687E22">
      <w:pPr>
        <w:pStyle w:val="Default"/>
        <w:tabs>
          <w:tab w:val="left" w:pos="2394"/>
        </w:tabs>
        <w:spacing w:line="360" w:lineRule="auto"/>
        <w:jc w:val="both"/>
      </w:pPr>
      <w:r>
        <w:tab/>
      </w:r>
    </w:p>
    <w:p w14:paraId="53762648" w14:textId="77777777" w:rsidR="00033A4F" w:rsidRDefault="00033A4F" w:rsidP="00687E22">
      <w:pPr>
        <w:pStyle w:val="Default"/>
        <w:spacing w:line="360" w:lineRule="auto"/>
        <w:ind w:left="708"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Jonatha Ferreira Albanus</w:t>
      </w:r>
      <w:r w:rsidR="00687E22">
        <w:rPr>
          <w:b/>
          <w:bCs/>
          <w:sz w:val="36"/>
          <w:szCs w:val="36"/>
        </w:rPr>
        <w:t xml:space="preserve">   </w:t>
      </w:r>
      <w:r w:rsidR="00687E22">
        <w:rPr>
          <w:b/>
          <w:bCs/>
          <w:sz w:val="36"/>
          <w:szCs w:val="36"/>
        </w:rPr>
        <w:tab/>
      </w:r>
      <w:r w:rsidR="00A7118C" w:rsidRPr="00687E22">
        <w:rPr>
          <w:b/>
          <w:noProof/>
          <w:sz w:val="36"/>
          <w:szCs w:val="36"/>
          <w:lang w:eastAsia="pt-BR"/>
        </w:rPr>
        <w:drawing>
          <wp:inline distT="0" distB="0" distL="0" distR="0" wp14:anchorId="0CE8420A" wp14:editId="453A27B7">
            <wp:extent cx="1149350" cy="116903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71EB" w14:textId="77777777" w:rsidR="00687E22" w:rsidRDefault="00687E22" w:rsidP="00687E22">
      <w:pPr>
        <w:pStyle w:val="Default"/>
        <w:spacing w:line="360" w:lineRule="auto"/>
        <w:jc w:val="center"/>
        <w:rPr>
          <w:sz w:val="36"/>
          <w:szCs w:val="36"/>
        </w:rPr>
      </w:pPr>
    </w:p>
    <w:p w14:paraId="10CA3571" w14:textId="7B8E1BDA" w:rsidR="00033A4F" w:rsidRPr="00033A4F" w:rsidRDefault="00033A4F" w:rsidP="00687E22">
      <w:pPr>
        <w:pStyle w:val="Default"/>
        <w:spacing w:line="360" w:lineRule="auto"/>
        <w:rPr>
          <w:sz w:val="28"/>
          <w:szCs w:val="28"/>
        </w:rPr>
      </w:pPr>
      <w:r w:rsidRPr="00033A4F">
        <w:rPr>
          <w:b/>
          <w:bCs/>
          <w:sz w:val="28"/>
          <w:szCs w:val="28"/>
        </w:rPr>
        <w:t xml:space="preserve">Nascimento: </w:t>
      </w:r>
      <w:r w:rsidRPr="00033A4F">
        <w:rPr>
          <w:sz w:val="28"/>
          <w:szCs w:val="28"/>
        </w:rPr>
        <w:t xml:space="preserve">21/11/1986. </w:t>
      </w:r>
      <w:r w:rsidRPr="00033A4F">
        <w:rPr>
          <w:b/>
          <w:bCs/>
          <w:sz w:val="28"/>
          <w:szCs w:val="28"/>
        </w:rPr>
        <w:t xml:space="preserve">Idade: </w:t>
      </w:r>
      <w:r w:rsidRPr="00033A4F">
        <w:rPr>
          <w:sz w:val="28"/>
          <w:szCs w:val="28"/>
        </w:rPr>
        <w:t>3</w:t>
      </w:r>
      <w:r w:rsidR="00D40F80">
        <w:rPr>
          <w:sz w:val="28"/>
          <w:szCs w:val="28"/>
        </w:rPr>
        <w:t>6</w:t>
      </w:r>
      <w:r w:rsidRPr="00033A4F">
        <w:rPr>
          <w:sz w:val="28"/>
          <w:szCs w:val="28"/>
        </w:rPr>
        <w:t xml:space="preserve"> anos. </w:t>
      </w:r>
      <w:r w:rsidRPr="00033A4F">
        <w:rPr>
          <w:b/>
          <w:bCs/>
          <w:sz w:val="28"/>
          <w:szCs w:val="28"/>
        </w:rPr>
        <w:t xml:space="preserve">Estado Civil: </w:t>
      </w:r>
      <w:r w:rsidRPr="00033A4F">
        <w:rPr>
          <w:sz w:val="28"/>
          <w:szCs w:val="28"/>
        </w:rPr>
        <w:t>Casado.</w:t>
      </w:r>
    </w:p>
    <w:p w14:paraId="3870E746" w14:textId="20AC6083" w:rsidR="00033A4F" w:rsidRPr="00683120" w:rsidRDefault="00033A4F" w:rsidP="00687E22">
      <w:pPr>
        <w:pStyle w:val="Default"/>
        <w:spacing w:line="360" w:lineRule="auto"/>
        <w:ind w:right="-55"/>
        <w:rPr>
          <w:sz w:val="28"/>
          <w:szCs w:val="28"/>
        </w:rPr>
      </w:pPr>
      <w:r w:rsidRPr="00033A4F">
        <w:rPr>
          <w:b/>
          <w:bCs/>
          <w:sz w:val="28"/>
          <w:szCs w:val="28"/>
        </w:rPr>
        <w:t>Endereço:</w:t>
      </w:r>
      <w:r w:rsidR="00613863">
        <w:rPr>
          <w:b/>
          <w:bCs/>
          <w:sz w:val="28"/>
          <w:szCs w:val="28"/>
        </w:rPr>
        <w:t xml:space="preserve"> </w:t>
      </w:r>
      <w:r w:rsidR="004A17AF">
        <w:rPr>
          <w:sz w:val="28"/>
          <w:szCs w:val="28"/>
        </w:rPr>
        <w:t>Rua</w:t>
      </w:r>
      <w:r w:rsidR="006952F4">
        <w:rPr>
          <w:sz w:val="28"/>
          <w:szCs w:val="28"/>
        </w:rPr>
        <w:t xml:space="preserve"> Otávio Santarém</w:t>
      </w:r>
      <w:r w:rsidR="00EE2DD0">
        <w:rPr>
          <w:sz w:val="28"/>
          <w:szCs w:val="28"/>
        </w:rPr>
        <w:t>.</w:t>
      </w:r>
      <w:r w:rsidR="00E9703F">
        <w:rPr>
          <w:sz w:val="28"/>
          <w:szCs w:val="28"/>
        </w:rPr>
        <w:t xml:space="preserve"> </w:t>
      </w:r>
      <w:r w:rsidR="00EE2DD0">
        <w:rPr>
          <w:sz w:val="28"/>
          <w:szCs w:val="28"/>
        </w:rPr>
        <w:t>N°</w:t>
      </w:r>
      <w:r w:rsidR="00E9703F">
        <w:rPr>
          <w:sz w:val="28"/>
          <w:szCs w:val="28"/>
        </w:rPr>
        <w:t xml:space="preserve"> </w:t>
      </w:r>
      <w:r w:rsidR="006952F4">
        <w:rPr>
          <w:sz w:val="28"/>
          <w:szCs w:val="28"/>
        </w:rPr>
        <w:t>564</w:t>
      </w:r>
      <w:r w:rsidR="00E9703F">
        <w:rPr>
          <w:sz w:val="28"/>
          <w:szCs w:val="28"/>
        </w:rPr>
        <w:t xml:space="preserve"> </w:t>
      </w:r>
      <w:r w:rsidRPr="00033A4F">
        <w:rPr>
          <w:b/>
          <w:bCs/>
          <w:sz w:val="28"/>
          <w:szCs w:val="28"/>
        </w:rPr>
        <w:t>Bairro:</w:t>
      </w:r>
      <w:r w:rsidR="008C2161">
        <w:rPr>
          <w:b/>
          <w:bCs/>
          <w:sz w:val="28"/>
          <w:szCs w:val="28"/>
        </w:rPr>
        <w:t xml:space="preserve"> </w:t>
      </w:r>
      <w:r w:rsidR="006952F4">
        <w:rPr>
          <w:sz w:val="28"/>
          <w:szCs w:val="28"/>
        </w:rPr>
        <w:t>Centr</w:t>
      </w:r>
      <w:r w:rsidR="00683120">
        <w:rPr>
          <w:sz w:val="28"/>
          <w:szCs w:val="28"/>
        </w:rPr>
        <w:t>o</w:t>
      </w:r>
      <w:r w:rsidRPr="00033A4F">
        <w:rPr>
          <w:sz w:val="28"/>
          <w:szCs w:val="28"/>
        </w:rPr>
        <w:t xml:space="preserve">. </w:t>
      </w:r>
      <w:r w:rsidRPr="00033A4F">
        <w:rPr>
          <w:b/>
          <w:bCs/>
          <w:sz w:val="28"/>
          <w:szCs w:val="28"/>
        </w:rPr>
        <w:t>Cidade:</w:t>
      </w:r>
      <w:r w:rsidR="001A00B3">
        <w:rPr>
          <w:b/>
          <w:bCs/>
          <w:sz w:val="28"/>
          <w:szCs w:val="28"/>
        </w:rPr>
        <w:t xml:space="preserve"> </w:t>
      </w:r>
      <w:r w:rsidR="00683120" w:rsidRPr="00683120">
        <w:rPr>
          <w:sz w:val="28"/>
          <w:szCs w:val="28"/>
        </w:rPr>
        <w:t>General Câmara</w:t>
      </w:r>
      <w:r w:rsidR="002903DC" w:rsidRPr="00683120">
        <w:rPr>
          <w:sz w:val="28"/>
          <w:szCs w:val="28"/>
        </w:rPr>
        <w:t>.</w:t>
      </w:r>
    </w:p>
    <w:p w14:paraId="5E653D3F" w14:textId="77777777" w:rsidR="00033A4F" w:rsidRPr="00033A4F" w:rsidRDefault="00033A4F" w:rsidP="00687E22">
      <w:pPr>
        <w:pStyle w:val="Default"/>
        <w:spacing w:line="360" w:lineRule="auto"/>
        <w:rPr>
          <w:sz w:val="28"/>
          <w:szCs w:val="28"/>
        </w:rPr>
      </w:pPr>
      <w:r w:rsidRPr="00033A4F">
        <w:rPr>
          <w:b/>
          <w:bCs/>
          <w:sz w:val="28"/>
          <w:szCs w:val="28"/>
        </w:rPr>
        <w:t xml:space="preserve">Telefone: </w:t>
      </w:r>
      <w:r w:rsidRPr="00033A4F">
        <w:rPr>
          <w:sz w:val="28"/>
          <w:szCs w:val="28"/>
        </w:rPr>
        <w:t xml:space="preserve">(51) 995190397. </w:t>
      </w:r>
      <w:r w:rsidRPr="00033A4F">
        <w:rPr>
          <w:b/>
          <w:bCs/>
          <w:sz w:val="28"/>
          <w:szCs w:val="28"/>
        </w:rPr>
        <w:t>E-mail:</w:t>
      </w:r>
      <w:r w:rsidRPr="00033A4F">
        <w:rPr>
          <w:sz w:val="28"/>
          <w:szCs w:val="28"/>
        </w:rPr>
        <w:t>jonatha.ferreira1986@gmail.com</w:t>
      </w:r>
    </w:p>
    <w:p w14:paraId="6CEB8B67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234FCF61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b/>
          <w:bCs/>
          <w:sz w:val="28"/>
          <w:szCs w:val="28"/>
        </w:rPr>
        <w:t>Objetivo Profissional</w:t>
      </w:r>
    </w:p>
    <w:p w14:paraId="47D37183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Operador de Máquinas.</w:t>
      </w:r>
    </w:p>
    <w:p w14:paraId="15B68E0D" w14:textId="77777777" w:rsidR="00D44074" w:rsidRDefault="00D44074" w:rsidP="00687E22">
      <w:pPr>
        <w:pStyle w:val="Default"/>
        <w:spacing w:line="276" w:lineRule="auto"/>
        <w:rPr>
          <w:sz w:val="28"/>
          <w:szCs w:val="28"/>
        </w:rPr>
      </w:pPr>
    </w:p>
    <w:p w14:paraId="17744BF0" w14:textId="77777777" w:rsidR="00033A4F" w:rsidRPr="00D44074" w:rsidRDefault="00033A4F" w:rsidP="00687E22">
      <w:pPr>
        <w:pStyle w:val="Default"/>
        <w:spacing w:line="276" w:lineRule="auto"/>
        <w:rPr>
          <w:b/>
          <w:sz w:val="28"/>
          <w:szCs w:val="28"/>
        </w:rPr>
      </w:pPr>
      <w:r w:rsidRPr="00D44074">
        <w:rPr>
          <w:b/>
          <w:sz w:val="28"/>
          <w:szCs w:val="28"/>
        </w:rPr>
        <w:t>Resumo Profissional</w:t>
      </w:r>
    </w:p>
    <w:p w14:paraId="6391E70A" w14:textId="77777777" w:rsid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Mais de 10 anos de experiência como operador de tornos, co</w:t>
      </w:r>
      <w:r w:rsidR="00D44074">
        <w:rPr>
          <w:sz w:val="28"/>
          <w:szCs w:val="28"/>
        </w:rPr>
        <w:t xml:space="preserve">ntrolador fornos, dentre outras </w:t>
      </w:r>
      <w:r w:rsidRPr="00033A4F">
        <w:rPr>
          <w:sz w:val="28"/>
          <w:szCs w:val="28"/>
        </w:rPr>
        <w:t>atividades. Quero dar continuidade nos serviços e aplicar os conhecimentos adquiridos no curso técnico e nas empresas por onde passei.</w:t>
      </w:r>
    </w:p>
    <w:p w14:paraId="6F5954F4" w14:textId="77777777" w:rsidR="00D44074" w:rsidRDefault="00D44074" w:rsidP="00687E22">
      <w:pPr>
        <w:pStyle w:val="Default"/>
        <w:spacing w:line="276" w:lineRule="auto"/>
        <w:rPr>
          <w:sz w:val="28"/>
          <w:szCs w:val="28"/>
        </w:rPr>
      </w:pPr>
    </w:p>
    <w:p w14:paraId="511D0B2D" w14:textId="77777777" w:rsidR="00D44074" w:rsidRPr="00D44074" w:rsidRDefault="00D44074" w:rsidP="00687E22">
      <w:pPr>
        <w:pStyle w:val="Default"/>
        <w:spacing w:line="276" w:lineRule="auto"/>
        <w:rPr>
          <w:b/>
          <w:sz w:val="28"/>
          <w:szCs w:val="28"/>
        </w:rPr>
      </w:pPr>
      <w:r w:rsidRPr="00D44074">
        <w:rPr>
          <w:b/>
          <w:sz w:val="28"/>
          <w:szCs w:val="28"/>
        </w:rPr>
        <w:t>Escolaridade</w:t>
      </w:r>
    </w:p>
    <w:p w14:paraId="6242A4F9" w14:textId="5E6E5931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Técnico em Metalurgia – CNEC Charqueadas RS – Concluído em 12/2009</w:t>
      </w:r>
      <w:r w:rsidR="00CF2AD3">
        <w:rPr>
          <w:sz w:val="28"/>
          <w:szCs w:val="28"/>
        </w:rPr>
        <w:t>.</w:t>
      </w:r>
      <w:r w:rsidR="009712B5">
        <w:rPr>
          <w:sz w:val="28"/>
          <w:szCs w:val="28"/>
        </w:rPr>
        <w:t xml:space="preserve"> (Incompleto)</w:t>
      </w:r>
    </w:p>
    <w:p w14:paraId="31BFC651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Ensino Médio completo – I.E.E. Vasconcelos Jardim – Concluído em 12/2006.</w:t>
      </w:r>
    </w:p>
    <w:p w14:paraId="2527CD72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030154DA" w14:textId="77777777" w:rsidR="00033A4F" w:rsidRPr="00033A4F" w:rsidRDefault="00033A4F" w:rsidP="00687E22">
      <w:pPr>
        <w:pStyle w:val="Default"/>
        <w:spacing w:line="276" w:lineRule="auto"/>
        <w:rPr>
          <w:b/>
          <w:sz w:val="28"/>
          <w:szCs w:val="28"/>
        </w:rPr>
      </w:pPr>
      <w:r w:rsidRPr="00033A4F">
        <w:rPr>
          <w:b/>
          <w:sz w:val="28"/>
          <w:szCs w:val="28"/>
        </w:rPr>
        <w:t>Cursos de Aperfeiçoamento</w:t>
      </w:r>
    </w:p>
    <w:p w14:paraId="6520D8C7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Operador de Transpaleteira - GKN - 2018</w:t>
      </w:r>
    </w:p>
    <w:p w14:paraId="3829433B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Introdução do Lean </w:t>
      </w:r>
      <w:proofErr w:type="spellStart"/>
      <w:r w:rsidRPr="00033A4F">
        <w:rPr>
          <w:sz w:val="28"/>
          <w:szCs w:val="28"/>
        </w:rPr>
        <w:t>Interprise</w:t>
      </w:r>
      <w:proofErr w:type="spellEnd"/>
      <w:r w:rsidRPr="00033A4F">
        <w:rPr>
          <w:sz w:val="28"/>
          <w:szCs w:val="28"/>
        </w:rPr>
        <w:t xml:space="preserve"> – GKN - 2013</w:t>
      </w:r>
    </w:p>
    <w:p w14:paraId="2204FF5C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Operador de Ponte Rolante – GKN - 2013</w:t>
      </w:r>
    </w:p>
    <w:p w14:paraId="34C5267E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Operador de Empilhadeira – SENAI - 2007</w:t>
      </w:r>
    </w:p>
    <w:p w14:paraId="0A6280D9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Curso de Informática – </w:t>
      </w:r>
      <w:proofErr w:type="spellStart"/>
      <w:r w:rsidRPr="00033A4F">
        <w:rPr>
          <w:sz w:val="28"/>
          <w:szCs w:val="28"/>
        </w:rPr>
        <w:t>Unisoft</w:t>
      </w:r>
      <w:proofErr w:type="spellEnd"/>
      <w:r w:rsidRPr="00033A4F">
        <w:rPr>
          <w:sz w:val="28"/>
          <w:szCs w:val="28"/>
        </w:rPr>
        <w:t xml:space="preserve"> - 2004</w:t>
      </w:r>
    </w:p>
    <w:p w14:paraId="7FF5CCD6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13C01CF0" w14:textId="77777777" w:rsidR="00033A4F" w:rsidRPr="00033A4F" w:rsidRDefault="00033A4F" w:rsidP="00687E22">
      <w:pPr>
        <w:pStyle w:val="Default"/>
        <w:spacing w:line="276" w:lineRule="auto"/>
        <w:rPr>
          <w:b/>
          <w:sz w:val="28"/>
          <w:szCs w:val="28"/>
        </w:rPr>
      </w:pPr>
      <w:r w:rsidRPr="00033A4F">
        <w:rPr>
          <w:b/>
          <w:sz w:val="28"/>
          <w:szCs w:val="28"/>
        </w:rPr>
        <w:t>Experiências</w:t>
      </w:r>
    </w:p>
    <w:p w14:paraId="4C22EBF1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Empresa: </w:t>
      </w:r>
      <w:r w:rsidRPr="00033A4F">
        <w:rPr>
          <w:sz w:val="28"/>
          <w:szCs w:val="28"/>
        </w:rPr>
        <w:t>GKN DRIVELINE.</w:t>
      </w:r>
    </w:p>
    <w:p w14:paraId="72C264B3" w14:textId="73886719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Função: </w:t>
      </w:r>
      <w:r w:rsidRPr="00033A4F">
        <w:rPr>
          <w:sz w:val="28"/>
          <w:szCs w:val="28"/>
        </w:rPr>
        <w:t>Operador de</w:t>
      </w:r>
      <w:r w:rsidR="0022429E">
        <w:rPr>
          <w:sz w:val="28"/>
          <w:szCs w:val="28"/>
        </w:rPr>
        <w:t xml:space="preserve"> Torno CNC.</w:t>
      </w:r>
    </w:p>
    <w:p w14:paraId="269E134D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Período: </w:t>
      </w:r>
      <w:r w:rsidRPr="00033A4F">
        <w:rPr>
          <w:sz w:val="28"/>
          <w:szCs w:val="28"/>
        </w:rPr>
        <w:t>01/05/2014 a 26/07/2022</w:t>
      </w:r>
    </w:p>
    <w:p w14:paraId="19573695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sz w:val="28"/>
          <w:szCs w:val="28"/>
        </w:rPr>
        <w:t>Atividades:</w:t>
      </w:r>
    </w:p>
    <w:p w14:paraId="41D5C227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Aferir dispositivos de medição conforme o plano</w:t>
      </w:r>
    </w:p>
    <w:p w14:paraId="40862BB5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Fazer setup de troca de ferramentas de acordo com o especificado.</w:t>
      </w:r>
    </w:p>
    <w:p w14:paraId="76479AEA" w14:textId="77777777" w:rsidR="00033A4F" w:rsidRPr="00033A4F" w:rsidRDefault="00033A4F" w:rsidP="00687E22">
      <w:pPr>
        <w:pStyle w:val="Default"/>
        <w:spacing w:after="27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Manter a área limpa e organizada promovendo ações de melhoria de 5’S.</w:t>
      </w:r>
    </w:p>
    <w:p w14:paraId="340EECE2" w14:textId="77777777" w:rsidR="00687E22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lastRenderedPageBreak/>
        <w:t xml:space="preserve">• Manter atualizados: diários de bordo, carta de controle nas máquinas que existirem, </w:t>
      </w:r>
      <w:proofErr w:type="spellStart"/>
      <w:r w:rsidRPr="00033A4F">
        <w:rPr>
          <w:sz w:val="28"/>
          <w:szCs w:val="28"/>
        </w:rPr>
        <w:t>resgistro</w:t>
      </w:r>
      <w:proofErr w:type="spellEnd"/>
      <w:r w:rsidRPr="00033A4F">
        <w:rPr>
          <w:sz w:val="28"/>
          <w:szCs w:val="28"/>
        </w:rPr>
        <w:t xml:space="preserve"> do consumo de ferramentas.</w:t>
      </w:r>
      <w:r w:rsidR="00687E22">
        <w:rPr>
          <w:sz w:val="28"/>
          <w:szCs w:val="28"/>
        </w:rPr>
        <w:t xml:space="preserve"> </w:t>
      </w:r>
    </w:p>
    <w:p w14:paraId="3BA266E7" w14:textId="77777777" w:rsid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Operar máquina que estiver habilitado de acordo com os procedimentos operacionais</w:t>
      </w:r>
    </w:p>
    <w:p w14:paraId="60528CB9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.</w:t>
      </w:r>
    </w:p>
    <w:p w14:paraId="59ED891F" w14:textId="77777777" w:rsid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</w:p>
    <w:p w14:paraId="08B24408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Empresa: </w:t>
      </w:r>
      <w:r w:rsidRPr="00033A4F">
        <w:rPr>
          <w:sz w:val="28"/>
          <w:szCs w:val="28"/>
        </w:rPr>
        <w:t>GKN DRIVELINE.</w:t>
      </w:r>
    </w:p>
    <w:p w14:paraId="39E88B3F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Função: </w:t>
      </w:r>
      <w:r w:rsidRPr="00033A4F">
        <w:rPr>
          <w:sz w:val="28"/>
          <w:szCs w:val="28"/>
        </w:rPr>
        <w:t>Tratamento Térmico (Controlador de Forno)</w:t>
      </w:r>
    </w:p>
    <w:p w14:paraId="2932CD66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Período: </w:t>
      </w:r>
      <w:r w:rsidRPr="00033A4F">
        <w:rPr>
          <w:sz w:val="28"/>
          <w:szCs w:val="28"/>
        </w:rPr>
        <w:t>01/05/2011 a 01/05/2014</w:t>
      </w:r>
    </w:p>
    <w:p w14:paraId="1CFE8FE8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sz w:val="28"/>
          <w:szCs w:val="28"/>
        </w:rPr>
        <w:t>Atividades</w:t>
      </w:r>
      <w:r w:rsidRPr="00033A4F">
        <w:rPr>
          <w:sz w:val="28"/>
          <w:szCs w:val="28"/>
        </w:rPr>
        <w:t>:</w:t>
      </w:r>
    </w:p>
    <w:p w14:paraId="6CE3868E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Controlar entrada e saída de carga nos fornos.</w:t>
      </w:r>
    </w:p>
    <w:p w14:paraId="6FADD62A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>• Controlar o tempo de permanência das peças nos fornos e temperatura dos fornos.</w:t>
      </w:r>
    </w:p>
    <w:p w14:paraId="7AFE0EB4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Controlar fornos de cementação e têmpera, fornos revenidos, </w:t>
      </w:r>
      <w:proofErr w:type="gramStart"/>
      <w:r w:rsidRPr="00033A4F">
        <w:rPr>
          <w:sz w:val="28"/>
          <w:szCs w:val="28"/>
        </w:rPr>
        <w:t>máquinas lavadora</w:t>
      </w:r>
      <w:proofErr w:type="gramEnd"/>
      <w:r w:rsidRPr="00033A4F">
        <w:rPr>
          <w:sz w:val="28"/>
          <w:szCs w:val="28"/>
        </w:rPr>
        <w:t>.</w:t>
      </w:r>
    </w:p>
    <w:p w14:paraId="7F86FC8F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7893ECD0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Empresa: </w:t>
      </w:r>
      <w:r w:rsidRPr="00033A4F">
        <w:rPr>
          <w:sz w:val="28"/>
          <w:szCs w:val="28"/>
        </w:rPr>
        <w:t xml:space="preserve">Lojas </w:t>
      </w:r>
      <w:proofErr w:type="spellStart"/>
      <w:r w:rsidRPr="00033A4F">
        <w:rPr>
          <w:sz w:val="28"/>
          <w:szCs w:val="28"/>
        </w:rPr>
        <w:t>Lebes</w:t>
      </w:r>
      <w:proofErr w:type="spellEnd"/>
      <w:r w:rsidRPr="00033A4F">
        <w:rPr>
          <w:sz w:val="28"/>
          <w:szCs w:val="28"/>
        </w:rPr>
        <w:t>.</w:t>
      </w:r>
    </w:p>
    <w:p w14:paraId="5DF0D2EF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Função: </w:t>
      </w:r>
      <w:r w:rsidRPr="00033A4F">
        <w:rPr>
          <w:sz w:val="28"/>
          <w:szCs w:val="28"/>
        </w:rPr>
        <w:t>Vendedor.</w:t>
      </w:r>
    </w:p>
    <w:p w14:paraId="7AD8FFE6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Período: </w:t>
      </w:r>
      <w:r w:rsidRPr="00033A4F">
        <w:rPr>
          <w:sz w:val="28"/>
          <w:szCs w:val="28"/>
        </w:rPr>
        <w:t>03/2008 a 10/2010.</w:t>
      </w:r>
    </w:p>
    <w:p w14:paraId="71DE1C07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Atividades: </w:t>
      </w:r>
      <w:r w:rsidRPr="00033A4F">
        <w:rPr>
          <w:sz w:val="28"/>
          <w:szCs w:val="28"/>
        </w:rPr>
        <w:t>atendimento ao cliente, vendedor de móveis, organização e controle de estoque.</w:t>
      </w:r>
    </w:p>
    <w:p w14:paraId="70E633F2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4A63D169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b/>
          <w:bCs/>
          <w:sz w:val="28"/>
          <w:szCs w:val="28"/>
        </w:rPr>
        <w:t>Informações Adicionais</w:t>
      </w:r>
    </w:p>
    <w:p w14:paraId="726584C7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D44074">
        <w:rPr>
          <w:b/>
          <w:sz w:val="28"/>
          <w:szCs w:val="28"/>
        </w:rPr>
        <w:t>• CNH</w:t>
      </w:r>
      <w:r w:rsidRPr="00033A4F">
        <w:rPr>
          <w:sz w:val="28"/>
          <w:szCs w:val="28"/>
        </w:rPr>
        <w:t>: Categoria AB.</w:t>
      </w:r>
    </w:p>
    <w:p w14:paraId="3BA3CC1E" w14:textId="77777777" w:rsidR="00033A4F" w:rsidRPr="00033A4F" w:rsidRDefault="00033A4F" w:rsidP="00687E22">
      <w:pPr>
        <w:pStyle w:val="Default"/>
        <w:spacing w:after="32"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Serviço Militar: </w:t>
      </w:r>
      <w:r w:rsidRPr="00033A4F">
        <w:rPr>
          <w:sz w:val="28"/>
          <w:szCs w:val="28"/>
        </w:rPr>
        <w:t>Arsenal de Guerra de General Câmara RS – 02/2005 a 12/2007.</w:t>
      </w:r>
    </w:p>
    <w:p w14:paraId="15DA5E43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  <w:r w:rsidRPr="00033A4F">
        <w:rPr>
          <w:sz w:val="28"/>
          <w:szCs w:val="28"/>
        </w:rPr>
        <w:t xml:space="preserve">• </w:t>
      </w:r>
      <w:r w:rsidRPr="00033A4F">
        <w:rPr>
          <w:b/>
          <w:bCs/>
          <w:sz w:val="28"/>
          <w:szCs w:val="28"/>
        </w:rPr>
        <w:t xml:space="preserve">Atividades: </w:t>
      </w:r>
      <w:r w:rsidRPr="00033A4F">
        <w:rPr>
          <w:sz w:val="28"/>
          <w:szCs w:val="28"/>
        </w:rPr>
        <w:t xml:space="preserve">Área de fundição e </w:t>
      </w:r>
      <w:proofErr w:type="spellStart"/>
      <w:r w:rsidRPr="00033A4F">
        <w:rPr>
          <w:sz w:val="28"/>
          <w:szCs w:val="28"/>
        </w:rPr>
        <w:t>Galvanostegia</w:t>
      </w:r>
      <w:proofErr w:type="spellEnd"/>
    </w:p>
    <w:p w14:paraId="755EEF20" w14:textId="77777777" w:rsidR="00033A4F" w:rsidRPr="00033A4F" w:rsidRDefault="00033A4F" w:rsidP="00687E22">
      <w:pPr>
        <w:rPr>
          <w:sz w:val="28"/>
          <w:szCs w:val="28"/>
        </w:rPr>
      </w:pPr>
    </w:p>
    <w:p w14:paraId="5608A712" w14:textId="77777777" w:rsidR="00033A4F" w:rsidRPr="00033A4F" w:rsidRDefault="00033A4F" w:rsidP="00687E22">
      <w:pPr>
        <w:pStyle w:val="Default"/>
        <w:spacing w:line="276" w:lineRule="auto"/>
        <w:rPr>
          <w:sz w:val="28"/>
          <w:szCs w:val="28"/>
        </w:rPr>
      </w:pPr>
    </w:p>
    <w:p w14:paraId="24FE2E8A" w14:textId="77777777" w:rsidR="00033A4F" w:rsidRPr="00033A4F" w:rsidRDefault="00033A4F" w:rsidP="00687E22">
      <w:pPr>
        <w:pStyle w:val="Default"/>
        <w:pageBreakBefore/>
        <w:spacing w:line="276" w:lineRule="auto"/>
      </w:pPr>
    </w:p>
    <w:sectPr w:rsidR="00033A4F" w:rsidRPr="00033A4F" w:rsidSect="00687E22">
      <w:headerReference w:type="default" r:id="rId8"/>
      <w:pgSz w:w="11905" w:h="173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0A04" w14:textId="77777777" w:rsidR="00531E50" w:rsidRDefault="00531E50" w:rsidP="00D44074">
      <w:pPr>
        <w:spacing w:after="0" w:line="240" w:lineRule="auto"/>
      </w:pPr>
      <w:r>
        <w:separator/>
      </w:r>
    </w:p>
  </w:endnote>
  <w:endnote w:type="continuationSeparator" w:id="0">
    <w:p w14:paraId="5A9474B8" w14:textId="77777777" w:rsidR="00531E50" w:rsidRDefault="00531E50" w:rsidP="00D4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B8AA" w14:textId="77777777" w:rsidR="00531E50" w:rsidRDefault="00531E50" w:rsidP="00D44074">
      <w:pPr>
        <w:spacing w:after="0" w:line="240" w:lineRule="auto"/>
      </w:pPr>
      <w:r>
        <w:separator/>
      </w:r>
    </w:p>
  </w:footnote>
  <w:footnote w:type="continuationSeparator" w:id="0">
    <w:p w14:paraId="4C97E7F8" w14:textId="77777777" w:rsidR="00531E50" w:rsidRDefault="00531E50" w:rsidP="00D4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FBCC" w14:textId="77777777" w:rsidR="00D44074" w:rsidRDefault="00D44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84E0B3"/>
    <w:multiLevelType w:val="hybridMultilevel"/>
    <w:tmpl w:val="02487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2664BE"/>
    <w:multiLevelType w:val="hybridMultilevel"/>
    <w:tmpl w:val="8DA81E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F95134"/>
    <w:multiLevelType w:val="hybridMultilevel"/>
    <w:tmpl w:val="5AF531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75F60E"/>
    <w:multiLevelType w:val="hybridMultilevel"/>
    <w:tmpl w:val="7984C1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C0212D"/>
    <w:multiLevelType w:val="hybridMultilevel"/>
    <w:tmpl w:val="C43E62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B700042"/>
    <w:multiLevelType w:val="hybridMultilevel"/>
    <w:tmpl w:val="668801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B8B744"/>
    <w:multiLevelType w:val="hybridMultilevel"/>
    <w:tmpl w:val="56C0D2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6991331">
    <w:abstractNumId w:val="2"/>
  </w:num>
  <w:num w:numId="2" w16cid:durableId="1370304320">
    <w:abstractNumId w:val="0"/>
  </w:num>
  <w:num w:numId="3" w16cid:durableId="373820427">
    <w:abstractNumId w:val="4"/>
  </w:num>
  <w:num w:numId="4" w16cid:durableId="1651905784">
    <w:abstractNumId w:val="6"/>
  </w:num>
  <w:num w:numId="5" w16cid:durableId="2111706032">
    <w:abstractNumId w:val="3"/>
  </w:num>
  <w:num w:numId="6" w16cid:durableId="1872957951">
    <w:abstractNumId w:val="1"/>
  </w:num>
  <w:num w:numId="7" w16cid:durableId="85192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4F"/>
    <w:rsid w:val="00003244"/>
    <w:rsid w:val="00033A4F"/>
    <w:rsid w:val="000D03F4"/>
    <w:rsid w:val="001A00B3"/>
    <w:rsid w:val="001D2B5D"/>
    <w:rsid w:val="0022429E"/>
    <w:rsid w:val="00287903"/>
    <w:rsid w:val="002903DC"/>
    <w:rsid w:val="003948FB"/>
    <w:rsid w:val="004A17AF"/>
    <w:rsid w:val="00531E50"/>
    <w:rsid w:val="00613863"/>
    <w:rsid w:val="00660428"/>
    <w:rsid w:val="00683120"/>
    <w:rsid w:val="00687E22"/>
    <w:rsid w:val="006952F4"/>
    <w:rsid w:val="007627B5"/>
    <w:rsid w:val="008C2161"/>
    <w:rsid w:val="009712B5"/>
    <w:rsid w:val="009D1907"/>
    <w:rsid w:val="00A7118C"/>
    <w:rsid w:val="00BA2649"/>
    <w:rsid w:val="00CF2AD3"/>
    <w:rsid w:val="00D40F80"/>
    <w:rsid w:val="00D44074"/>
    <w:rsid w:val="00DF57B1"/>
    <w:rsid w:val="00E42468"/>
    <w:rsid w:val="00E9703F"/>
    <w:rsid w:val="00EE2DD0"/>
    <w:rsid w:val="00F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F14E"/>
  <w15:chartTrackingRefBased/>
  <w15:docId w15:val="{9338A285-1E66-AB4D-9EA8-62D971F2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3A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44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074"/>
  </w:style>
  <w:style w:type="paragraph" w:styleId="Rodap">
    <w:name w:val="footer"/>
    <w:basedOn w:val="Normal"/>
    <w:link w:val="RodapChar"/>
    <w:uiPriority w:val="99"/>
    <w:semiHidden/>
    <w:unhideWhenUsed/>
    <w:rsid w:val="00D44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44074"/>
  </w:style>
  <w:style w:type="paragraph" w:styleId="Textodebalo">
    <w:name w:val="Balloon Text"/>
    <w:basedOn w:val="Normal"/>
    <w:link w:val="TextodebaloChar"/>
    <w:uiPriority w:val="99"/>
    <w:semiHidden/>
    <w:unhideWhenUsed/>
    <w:rsid w:val="00D4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jonatha albanus</cp:lastModifiedBy>
  <cp:revision>13</cp:revision>
  <dcterms:created xsi:type="dcterms:W3CDTF">2022-12-12T20:17:00Z</dcterms:created>
  <dcterms:modified xsi:type="dcterms:W3CDTF">2023-05-11T16:11:00Z</dcterms:modified>
</cp:coreProperties>
</file>