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5654" w:rsidRDefault="009A5654" w:rsidP="009A5654">
      <w:pPr>
        <w:suppressAutoHyphens w:val="0"/>
        <w:spacing w:after="0" w:line="240" w:lineRule="auto"/>
      </w:pPr>
    </w:p>
    <w:p w:rsidR="00F93AB0" w:rsidRPr="00CA40BA" w:rsidRDefault="004A2CE2" w:rsidP="005947ED">
      <w:pPr>
        <w:pStyle w:val="Ttulo1"/>
        <w:rPr>
          <w:rFonts w:ascii="Calibri" w:hAnsi="Calibri" w:cs="Calibri"/>
        </w:rPr>
      </w:pPr>
      <w:r>
        <w:rPr>
          <w:noProof/>
          <w:lang w:eastAsia="pt-BR"/>
        </w:rPr>
        <w:drawing>
          <wp:anchor distT="0" distB="0" distL="114300" distR="114300" simplePos="0" relativeHeight="251657728" behindDoc="0" locked="0" layoutInCell="1" allowOverlap="1">
            <wp:simplePos x="0" y="0"/>
            <wp:positionH relativeFrom="column">
              <wp:posOffset>5033645</wp:posOffset>
            </wp:positionH>
            <wp:positionV relativeFrom="paragraph">
              <wp:posOffset>190500</wp:posOffset>
            </wp:positionV>
            <wp:extent cx="1076325" cy="1076325"/>
            <wp:effectExtent l="0" t="0" r="0" b="0"/>
            <wp:wrapNone/>
            <wp:docPr id="4" name="Imagem 1" descr="Editar fo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Editar foto"/>
                    <pic:cNvPicPr>
                      <a:picLocks/>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r w:rsidR="00F93AB0" w:rsidRPr="00CA40BA">
        <w:rPr>
          <w:rFonts w:ascii="Calibri" w:hAnsi="Calibri" w:cs="Calibri"/>
        </w:rPr>
        <w:t>José Alfredo Freitas Filho</w:t>
      </w:r>
    </w:p>
    <w:p w:rsidR="00F93AB0" w:rsidRPr="00CA40BA" w:rsidRDefault="00F93AB0" w:rsidP="005947ED">
      <w:pPr>
        <w:spacing w:after="0" w:line="259" w:lineRule="auto"/>
        <w:ind w:right="5"/>
      </w:pPr>
      <w:r w:rsidRPr="00CA40BA">
        <w:t>Brasileiro, casado, 40 anos, dois filhos</w:t>
      </w:r>
    </w:p>
    <w:p w:rsidR="00F93AB0" w:rsidRPr="00CA40BA" w:rsidRDefault="00DD1764" w:rsidP="005947ED">
      <w:pPr>
        <w:tabs>
          <w:tab w:val="left" w:pos="7920"/>
        </w:tabs>
        <w:spacing w:after="0" w:line="259" w:lineRule="auto"/>
        <w:ind w:right="10"/>
      </w:pPr>
      <w:r>
        <w:t>Rua: Das Camélias 25-Centro, CEP  95783000, Pareci Novo</w:t>
      </w:r>
      <w:r w:rsidR="00F93AB0" w:rsidRPr="00CA40BA">
        <w:t>/RS</w:t>
      </w:r>
      <w:r w:rsidR="005947ED">
        <w:tab/>
      </w:r>
    </w:p>
    <w:p w:rsidR="00F93AB0" w:rsidRPr="007C7764" w:rsidRDefault="00F93AB0" w:rsidP="005947ED">
      <w:pPr>
        <w:spacing w:after="0" w:line="259" w:lineRule="auto"/>
      </w:pPr>
      <w:r w:rsidRPr="007C7764">
        <w:t>Contato:  (51) 981767461  - e-mail: Josefreitas326@gmail.com</w:t>
      </w:r>
    </w:p>
    <w:p w:rsidR="00D63C19" w:rsidRPr="007C7764" w:rsidRDefault="00D63C19" w:rsidP="005947ED">
      <w:pPr>
        <w:suppressAutoHyphens w:val="0"/>
        <w:spacing w:after="0" w:line="240" w:lineRule="auto"/>
      </w:pPr>
      <w:r w:rsidRPr="007C7764">
        <w:t>https</w:t>
      </w:r>
      <w:r w:rsidR="0079195A">
        <w:t>://www.linkedin.com/in/josé-alfredo-freitas-filho-17821585</w:t>
      </w:r>
    </w:p>
    <w:p w:rsidR="00961E0E" w:rsidRPr="00961E0E" w:rsidRDefault="00961E0E" w:rsidP="00961E0E">
      <w:pPr>
        <w:suppressAutoHyphens w:val="0"/>
        <w:spacing w:after="0" w:line="240" w:lineRule="auto"/>
      </w:pPr>
    </w:p>
    <w:tbl>
      <w:tblPr>
        <w:tblW w:w="0" w:type="auto"/>
        <w:tblInd w:w="-10" w:type="dxa"/>
        <w:tblLayout w:type="fixed"/>
        <w:tblCellMar>
          <w:top w:w="28" w:type="dxa"/>
          <w:bottom w:w="28" w:type="dxa"/>
        </w:tblCellMar>
        <w:tblLook w:val="0000"/>
      </w:tblPr>
      <w:tblGrid>
        <w:gridCol w:w="9820"/>
      </w:tblGrid>
      <w:tr w:rsidR="00B240D9" w:rsidRPr="00EB30DB" w:rsidTr="003F29AE">
        <w:trPr>
          <w:trHeight w:val="49"/>
        </w:trPr>
        <w:tc>
          <w:tcPr>
            <w:tcW w:w="9820" w:type="dxa"/>
            <w:tcBorders>
              <w:top w:val="single" w:sz="4" w:space="0" w:color="000000"/>
              <w:left w:val="single" w:sz="4" w:space="0" w:color="000000"/>
              <w:bottom w:val="single" w:sz="4" w:space="0" w:color="000000"/>
              <w:right w:val="single" w:sz="4" w:space="0" w:color="000000"/>
            </w:tcBorders>
            <w:shd w:val="clear" w:color="auto" w:fill="D9D9D9"/>
          </w:tcPr>
          <w:p w:rsidR="00B240D9" w:rsidRPr="00EB30DB" w:rsidRDefault="00D659B3">
            <w:pPr>
              <w:snapToGrid w:val="0"/>
              <w:spacing w:after="0" w:line="240" w:lineRule="auto"/>
              <w:jc w:val="center"/>
              <w:rPr>
                <w:rFonts w:ascii="Arial" w:hAnsi="Arial" w:cs="Arial"/>
                <w:b/>
                <w:sz w:val="24"/>
              </w:rPr>
            </w:pPr>
            <w:r w:rsidRPr="00EB30DB">
              <w:rPr>
                <w:rFonts w:ascii="Arial" w:hAnsi="Arial" w:cs="Arial"/>
                <w:b/>
                <w:sz w:val="24"/>
              </w:rPr>
              <w:t>Perfil Profissional</w:t>
            </w:r>
          </w:p>
        </w:tc>
      </w:tr>
    </w:tbl>
    <w:p w:rsidR="00947447" w:rsidRDefault="00947447" w:rsidP="00053E67">
      <w:pPr>
        <w:suppressAutoHyphens w:val="0"/>
        <w:spacing w:after="0" w:line="240" w:lineRule="auto"/>
        <w:jc w:val="both"/>
      </w:pPr>
    </w:p>
    <w:p w:rsidR="00853D90" w:rsidRPr="00CA40BA" w:rsidRDefault="00F93AB0" w:rsidP="00853D90">
      <w:pPr>
        <w:suppressAutoHyphens w:val="0"/>
        <w:spacing w:after="0" w:line="240" w:lineRule="auto"/>
        <w:ind w:firstLine="708"/>
        <w:jc w:val="both"/>
        <w:rPr>
          <w:lang w:eastAsia="en-US"/>
        </w:rPr>
      </w:pPr>
      <w:r w:rsidRPr="00CA40BA">
        <w:t>Profissional com formação Técnica em Mecânica, atuação em empresas nacionais e multinacionais,</w:t>
      </w:r>
      <w:r w:rsidR="00853D90" w:rsidRPr="00CA40BA">
        <w:t xml:space="preserve"> na área de manutenção mecânica e operações de processos industriais. </w:t>
      </w:r>
      <w:r w:rsidRPr="00CA40BA">
        <w:t xml:space="preserve">  Domínio</w:t>
      </w:r>
      <w:r w:rsidR="00853D90" w:rsidRPr="00CA40BA">
        <w:t xml:space="preserve"> em manutenção preventiva e corretiva, execução de planos de manutenção das linhas de produção e troca de setup, operação de máquinas,  abastecimento de matéria prima, reposição, resolução e gestão de defeitos de qualidade, alimentação de peças de consumo e verificação dos padrões visuais das máquinas garantindo o 5S e a segurança no local de trabalho, análise de indicadores da área, preenchimento diário de checklist, referente à segurança, qualidade e parâmetros de processo, acompanhamento de resultadores da área, junto a gerência. Análise de matéria prima e produto final, qualidade do maquinário, cotação de produtos para manutenção, emissão de solicitação de compras,  demais atividades relacionadas.  Conhecimento em sistemas integrados, ferramentas da qualidade, conforme a  </w:t>
      </w:r>
      <w:r w:rsidR="00853D90" w:rsidRPr="00CA40BA">
        <w:rPr>
          <w:lang w:eastAsia="en-US"/>
        </w:rPr>
        <w:t>ISO:  9001, ISO 14001, OHSAS 18001, Metodologi</w:t>
      </w:r>
      <w:r w:rsidR="003A6224">
        <w:rPr>
          <w:lang w:eastAsia="en-US"/>
        </w:rPr>
        <w:t>a Kaizen, LeanManufactoring</w:t>
      </w:r>
      <w:r w:rsidR="00853D90" w:rsidRPr="00CA40BA">
        <w:rPr>
          <w:lang w:eastAsia="en-US"/>
        </w:rPr>
        <w:t>, pacote office.</w:t>
      </w:r>
    </w:p>
    <w:p w:rsidR="00853D90" w:rsidRPr="00CA40BA" w:rsidRDefault="00853D90" w:rsidP="00853D90">
      <w:pPr>
        <w:suppressAutoHyphens w:val="0"/>
        <w:spacing w:after="0" w:line="240" w:lineRule="auto"/>
        <w:ind w:firstLine="708"/>
        <w:jc w:val="both"/>
        <w:rPr>
          <w:lang w:eastAsia="en-US"/>
        </w:rPr>
      </w:pPr>
      <w:r w:rsidRPr="00CA40BA">
        <w:rPr>
          <w:lang w:eastAsia="en-US"/>
        </w:rPr>
        <w:t xml:space="preserve">Com perfil proativo, responsável, comprometido com o trabalho, facilidade em trabalhar em equipe, buscando oportunidade na área de manutenção, processos. </w:t>
      </w:r>
    </w:p>
    <w:p w:rsidR="00853D90" w:rsidRPr="00853D90" w:rsidRDefault="00853D90" w:rsidP="00853D90">
      <w:pPr>
        <w:suppressAutoHyphens w:val="0"/>
        <w:spacing w:after="0" w:line="240" w:lineRule="auto"/>
        <w:jc w:val="center"/>
        <w:rPr>
          <w:b/>
          <w:i/>
        </w:rPr>
      </w:pPr>
    </w:p>
    <w:p w:rsidR="00F93AB0" w:rsidRPr="00853D90" w:rsidRDefault="00853D90" w:rsidP="00853D90">
      <w:pPr>
        <w:suppressAutoHyphens w:val="0"/>
        <w:spacing w:after="0" w:line="240" w:lineRule="auto"/>
        <w:jc w:val="center"/>
        <w:rPr>
          <w:b/>
          <w:i/>
        </w:rPr>
      </w:pPr>
      <w:r w:rsidRPr="00853D90">
        <w:rPr>
          <w:b/>
          <w:i/>
        </w:rPr>
        <w:t>Objetivo:  Mecânico de Manutenção l Técnico de Manutenção l Técnico de Processos – cargos afins</w:t>
      </w:r>
    </w:p>
    <w:p w:rsidR="00592982" w:rsidRPr="00592982" w:rsidRDefault="00592982" w:rsidP="00592982">
      <w:pPr>
        <w:suppressAutoHyphens w:val="0"/>
        <w:spacing w:after="0" w:line="240" w:lineRule="auto"/>
      </w:pPr>
    </w:p>
    <w:tbl>
      <w:tblPr>
        <w:tblW w:w="0" w:type="auto"/>
        <w:tblInd w:w="-10" w:type="dxa"/>
        <w:tblLayout w:type="fixed"/>
        <w:tblCellMar>
          <w:top w:w="28" w:type="dxa"/>
          <w:bottom w:w="28" w:type="dxa"/>
        </w:tblCellMar>
        <w:tblLook w:val="0000"/>
      </w:tblPr>
      <w:tblGrid>
        <w:gridCol w:w="9805"/>
      </w:tblGrid>
      <w:tr w:rsidR="00947447" w:rsidRPr="00EB30DB" w:rsidTr="00DC28CA">
        <w:trPr>
          <w:trHeight w:val="394"/>
        </w:trPr>
        <w:tc>
          <w:tcPr>
            <w:tcW w:w="9805" w:type="dxa"/>
            <w:tcBorders>
              <w:top w:val="single" w:sz="4" w:space="0" w:color="000000"/>
              <w:left w:val="single" w:sz="4" w:space="0" w:color="000000"/>
              <w:bottom w:val="single" w:sz="4" w:space="0" w:color="000000"/>
              <w:right w:val="single" w:sz="4" w:space="0" w:color="000000"/>
            </w:tcBorders>
            <w:shd w:val="clear" w:color="auto" w:fill="D9D9D9"/>
          </w:tcPr>
          <w:p w:rsidR="00947447" w:rsidRPr="00EB30DB" w:rsidRDefault="00947447" w:rsidP="00DC28CA">
            <w:pPr>
              <w:snapToGrid w:val="0"/>
              <w:spacing w:after="0" w:line="240" w:lineRule="auto"/>
              <w:jc w:val="center"/>
              <w:rPr>
                <w:rFonts w:ascii="Arial" w:hAnsi="Arial" w:cs="Arial"/>
                <w:b/>
                <w:sz w:val="24"/>
              </w:rPr>
            </w:pPr>
            <w:r w:rsidRPr="00EB30DB">
              <w:rPr>
                <w:rFonts w:ascii="Arial" w:hAnsi="Arial" w:cs="Arial"/>
                <w:b/>
                <w:sz w:val="24"/>
              </w:rPr>
              <w:t>Formação</w:t>
            </w:r>
          </w:p>
        </w:tc>
      </w:tr>
    </w:tbl>
    <w:p w:rsidR="00961E0E" w:rsidRDefault="00961E0E" w:rsidP="00961E0E">
      <w:pPr>
        <w:suppressAutoHyphens w:val="0"/>
        <w:spacing w:after="0" w:line="240" w:lineRule="auto"/>
      </w:pPr>
    </w:p>
    <w:p w:rsidR="000B45C4" w:rsidRPr="007E2AB5" w:rsidRDefault="00F93AB0" w:rsidP="000B45C4">
      <w:pPr>
        <w:numPr>
          <w:ilvl w:val="0"/>
          <w:numId w:val="2"/>
        </w:numPr>
        <w:spacing w:after="220" w:line="259" w:lineRule="auto"/>
        <w:ind w:right="1"/>
      </w:pPr>
      <w:r>
        <w:t>Técnico em Mecânica – Parobé  - Conclusão em 2013</w:t>
      </w:r>
    </w:p>
    <w:tbl>
      <w:tblPr>
        <w:tblW w:w="0" w:type="auto"/>
        <w:tblInd w:w="-10" w:type="dxa"/>
        <w:tblLayout w:type="fixed"/>
        <w:tblCellMar>
          <w:top w:w="28" w:type="dxa"/>
          <w:bottom w:w="28" w:type="dxa"/>
        </w:tblCellMar>
        <w:tblLook w:val="0000"/>
      </w:tblPr>
      <w:tblGrid>
        <w:gridCol w:w="9805"/>
      </w:tblGrid>
      <w:tr w:rsidR="00A57FAA" w:rsidRPr="00EB30DB" w:rsidTr="00A95B4F">
        <w:trPr>
          <w:trHeight w:val="394"/>
        </w:trPr>
        <w:tc>
          <w:tcPr>
            <w:tcW w:w="9805" w:type="dxa"/>
            <w:tcBorders>
              <w:top w:val="single" w:sz="4" w:space="0" w:color="000000"/>
              <w:left w:val="single" w:sz="4" w:space="0" w:color="000000"/>
              <w:bottom w:val="single" w:sz="4" w:space="0" w:color="000000"/>
              <w:right w:val="single" w:sz="4" w:space="0" w:color="000000"/>
            </w:tcBorders>
            <w:shd w:val="clear" w:color="auto" w:fill="D9D9D9"/>
          </w:tcPr>
          <w:p w:rsidR="00A57FAA" w:rsidRPr="00EB30DB" w:rsidRDefault="0096703C" w:rsidP="00A95B4F">
            <w:pPr>
              <w:snapToGrid w:val="0"/>
              <w:spacing w:after="0" w:line="240" w:lineRule="auto"/>
              <w:jc w:val="center"/>
              <w:rPr>
                <w:rFonts w:ascii="Arial" w:hAnsi="Arial" w:cs="Arial"/>
                <w:b/>
                <w:sz w:val="24"/>
              </w:rPr>
            </w:pPr>
            <w:r w:rsidRPr="00F80804">
              <w:rPr>
                <w:rFonts w:ascii="Arial" w:hAnsi="Arial" w:cs="Arial"/>
                <w:b/>
                <w:sz w:val="24"/>
                <w:szCs w:val="24"/>
              </w:rPr>
              <w:t>Experiência Profissional</w:t>
            </w:r>
          </w:p>
        </w:tc>
      </w:tr>
    </w:tbl>
    <w:p w:rsidR="000B45C4" w:rsidRPr="000B45C4" w:rsidRDefault="000B45C4" w:rsidP="000B45C4">
      <w:pPr>
        <w:pStyle w:val="PargrafodaLista"/>
        <w:numPr>
          <w:ilvl w:val="0"/>
          <w:numId w:val="2"/>
        </w:numPr>
        <w:spacing w:after="0"/>
        <w:ind w:right="1576"/>
        <w:jc w:val="both"/>
        <w:rPr>
          <w:rFonts w:hint="default"/>
          <w:b/>
        </w:rPr>
      </w:pPr>
      <w:r>
        <w:rPr>
          <w:rFonts w:asciiTheme="minorHAnsi" w:hAnsiTheme="minorHAnsi" w:cstheme="minorHAnsi" w:hint="default"/>
          <w:b/>
        </w:rPr>
        <w:t xml:space="preserve">JBS Couros – Indústria de Beneficiamento de Couros </w:t>
      </w:r>
    </w:p>
    <w:p w:rsidR="000B45C4" w:rsidRDefault="000B45C4" w:rsidP="000B45C4">
      <w:pPr>
        <w:spacing w:after="0"/>
        <w:ind w:right="1576"/>
        <w:jc w:val="both"/>
      </w:pPr>
      <w:r>
        <w:t>Período: 03/2021 a atual</w:t>
      </w:r>
    </w:p>
    <w:p w:rsidR="000B45C4" w:rsidRDefault="000B45C4" w:rsidP="000B45C4">
      <w:pPr>
        <w:spacing w:after="0"/>
        <w:ind w:right="1576"/>
        <w:jc w:val="both"/>
      </w:pPr>
      <w:r>
        <w:t>Cargo: Mecânico de Manutenção</w:t>
      </w:r>
    </w:p>
    <w:p w:rsidR="00EF0D31" w:rsidRPr="00F93AB0" w:rsidRDefault="00EF0D31" w:rsidP="00EF0D31">
      <w:pPr>
        <w:suppressAutoHyphens w:val="0"/>
        <w:spacing w:after="0" w:line="240" w:lineRule="auto"/>
        <w:jc w:val="both"/>
        <w:rPr>
          <w:rFonts w:ascii="Times New Roman" w:eastAsia="Times New Roman" w:hAnsi="Times New Roman" w:cs="Times New Roman"/>
          <w:sz w:val="20"/>
          <w:szCs w:val="20"/>
        </w:rPr>
      </w:pPr>
      <w:r>
        <w:t xml:space="preserve">Atividades: Responsável pela </w:t>
      </w:r>
      <w:r w:rsidRPr="00CA40BA">
        <w:t xml:space="preserve"> manutenção preventiva e corretiva das máquinas da fábrica com utilização solda elétrica e demais ferramentas para solução de problemas. Interpretação de desenhos de produtos para identificação de falhas. Identificar problemas, bem como melhorias nos processos. Fazer setup de máquinas para início de processos. Realizar registros e acompanhame</w:t>
      </w:r>
      <w:r w:rsidR="003A6224">
        <w:t>ntos através do sistema corporate</w:t>
      </w:r>
      <w:r w:rsidRPr="00CA40BA">
        <w:t xml:space="preserve">, manutenção das máquinas, auxiliando no processo operacional da máquina, quando necessário, cotações de </w:t>
      </w:r>
      <w:r w:rsidR="003A6224">
        <w:t>itens para conserto</w:t>
      </w:r>
      <w:r w:rsidRPr="00CA40BA">
        <w:t xml:space="preserve">, pequenos reparos e instalações na fábrica. </w:t>
      </w:r>
    </w:p>
    <w:p w:rsidR="000B45C4" w:rsidRPr="003A6224" w:rsidRDefault="000B45C4" w:rsidP="003A6224">
      <w:pPr>
        <w:spacing w:after="0"/>
        <w:ind w:right="1576"/>
        <w:jc w:val="both"/>
        <w:rPr>
          <w:b/>
        </w:rPr>
      </w:pPr>
    </w:p>
    <w:p w:rsidR="000B45C4" w:rsidRPr="000B45C4" w:rsidRDefault="000B45C4" w:rsidP="000B45C4">
      <w:pPr>
        <w:numPr>
          <w:ilvl w:val="0"/>
          <w:numId w:val="2"/>
        </w:numPr>
        <w:spacing w:after="0"/>
        <w:ind w:right="1576"/>
        <w:jc w:val="both"/>
        <w:rPr>
          <w:b/>
        </w:rPr>
      </w:pPr>
      <w:r w:rsidRPr="00CA40BA">
        <w:rPr>
          <w:b/>
        </w:rPr>
        <w:t>Saint Gobain - Brasilit  - Indús</w:t>
      </w:r>
      <w:r>
        <w:rPr>
          <w:b/>
        </w:rPr>
        <w:t>tria de Produtos para construção</w:t>
      </w:r>
    </w:p>
    <w:p w:rsidR="00F93AB0" w:rsidRPr="00CA40BA" w:rsidRDefault="000B45C4" w:rsidP="00F93AB0">
      <w:pPr>
        <w:spacing w:after="0"/>
        <w:ind w:left="10" w:right="1576"/>
        <w:jc w:val="both"/>
      </w:pPr>
      <w:r>
        <w:t>Período: 01/2020 a 03/2021</w:t>
      </w:r>
    </w:p>
    <w:p w:rsidR="00F93AB0" w:rsidRPr="00CA40BA" w:rsidRDefault="00F93AB0" w:rsidP="00F93AB0">
      <w:pPr>
        <w:spacing w:after="0" w:line="259" w:lineRule="auto"/>
        <w:jc w:val="both"/>
      </w:pPr>
      <w:r w:rsidRPr="00CA40BA">
        <w:t xml:space="preserve">Cargo:  Mecânico Especializado </w:t>
      </w:r>
    </w:p>
    <w:p w:rsidR="00F93AB0" w:rsidRPr="00CA40BA" w:rsidRDefault="00F93AB0" w:rsidP="00F93AB0">
      <w:pPr>
        <w:spacing w:after="0" w:line="259" w:lineRule="auto"/>
        <w:jc w:val="both"/>
      </w:pPr>
      <w:r w:rsidRPr="00CA40BA">
        <w:t xml:space="preserve">Atividades: Responsável pela </w:t>
      </w:r>
      <w:r w:rsidR="00853D90" w:rsidRPr="00CA40BA">
        <w:t>r</w:t>
      </w:r>
      <w:r w:rsidRPr="00CA40BA">
        <w:t xml:space="preserve">ealização de manutenção preventiva e corretiva das máquinas da fábrica, utilizando solda elétrica, oxicorte e lubrificação para solução de problemas. Interpretação de desenhos de produtos para identificação de falhas. Identificar problemas, bem como melhorias nos processos. Fazer setup de máquinas para início de processos. Realizar registros e acompanhamentos nas Planilhas de Manutenção. Realizar cotações de ferramentas e equipamentos junto à fornecedores,  manutenção das </w:t>
      </w:r>
      <w:r w:rsidRPr="00CA40BA">
        <w:lastRenderedPageBreak/>
        <w:t xml:space="preserve">máquinas, auxiliando no processo operacional da máquina, quando necessário.  Cotações de itens para conserto, emitindo solicitação de compra para análise,  pequenos reparos e instalações na fábrica, implementação de melhorias e projetos nos processos de produção com uso ferramenta Kaizen, a fim de garantir a qualidade do produto e reduzir custos, através de modificações em equipamentos e processos, garantindo indicadores de desempenho como OEE e MTBF. </w:t>
      </w:r>
    </w:p>
    <w:p w:rsidR="00F93AB0" w:rsidRPr="00CA40BA" w:rsidRDefault="00F93AB0" w:rsidP="00F93AB0">
      <w:pPr>
        <w:spacing w:after="96" w:line="259" w:lineRule="auto"/>
        <w:jc w:val="both"/>
      </w:pPr>
    </w:p>
    <w:p w:rsidR="00F93AB0" w:rsidRPr="00CA40BA" w:rsidRDefault="00F93AB0" w:rsidP="00CA40BA">
      <w:pPr>
        <w:numPr>
          <w:ilvl w:val="0"/>
          <w:numId w:val="2"/>
        </w:numPr>
        <w:spacing w:after="0"/>
        <w:ind w:right="1576"/>
        <w:jc w:val="both"/>
        <w:rPr>
          <w:b/>
        </w:rPr>
      </w:pPr>
      <w:r w:rsidRPr="00CA40BA">
        <w:rPr>
          <w:b/>
        </w:rPr>
        <w:t>General Motors do Brasil     - Indústria automotiva</w:t>
      </w:r>
    </w:p>
    <w:p w:rsidR="00F93AB0" w:rsidRPr="00CA40BA" w:rsidRDefault="00F93AB0" w:rsidP="00F93AB0">
      <w:pPr>
        <w:spacing w:after="0"/>
        <w:ind w:left="10" w:right="1576"/>
        <w:jc w:val="both"/>
      </w:pPr>
      <w:r w:rsidRPr="00CA40BA">
        <w:t>Período:  06/2013 a 12/2019</w:t>
      </w:r>
    </w:p>
    <w:p w:rsidR="00F93AB0" w:rsidRPr="00CA40BA" w:rsidRDefault="00F93AB0" w:rsidP="00F93AB0">
      <w:pPr>
        <w:spacing w:after="0"/>
        <w:ind w:right="1576"/>
        <w:jc w:val="both"/>
      </w:pPr>
      <w:r w:rsidRPr="00CA40BA">
        <w:t xml:space="preserve">Cargo: Mecânico de Manutenção e processos </w:t>
      </w:r>
    </w:p>
    <w:p w:rsidR="00F93AB0" w:rsidRPr="003A6224" w:rsidRDefault="00F93AB0" w:rsidP="003A6224">
      <w:pPr>
        <w:suppressAutoHyphens w:val="0"/>
        <w:spacing w:after="0" w:line="240" w:lineRule="auto"/>
        <w:jc w:val="both"/>
        <w:rPr>
          <w:rFonts w:ascii="Times New Roman" w:eastAsia="Times New Roman" w:hAnsi="Times New Roman" w:cs="Times New Roman"/>
          <w:sz w:val="20"/>
          <w:szCs w:val="20"/>
        </w:rPr>
      </w:pPr>
      <w:r>
        <w:t xml:space="preserve">Atividades: Responsável pela </w:t>
      </w:r>
      <w:r w:rsidRPr="00CA40BA">
        <w:t xml:space="preserve"> manutenção preventiva e corretiva das máquinas da fábrica com utilização solda elétrica e demais ferramentas para solução de problemas. Interpretação de desenhos de produtos para identificação de falhas. Identificar problemas, bem como melhorias nos processos. Fazer setup de máquinas para início de processos. Realizar registros e acompanhamentos nas Planilhas de Manutenção, cotações de ferramentas e equipamentos junto à fornecedores, manutenção das máquinas, auxiliando no processo operacional da máquina, quando necessário, cotações de itens para conserto, emitindo solicitação de compra para análise, pequenos reparos e instalações na fábrica. </w:t>
      </w:r>
    </w:p>
    <w:p w:rsidR="00F93AB0" w:rsidRPr="00CA40BA" w:rsidRDefault="00F93AB0" w:rsidP="00F93AB0">
      <w:pPr>
        <w:tabs>
          <w:tab w:val="center" w:pos="6258"/>
          <w:tab w:val="center" w:pos="8006"/>
        </w:tabs>
        <w:spacing w:after="0"/>
        <w:jc w:val="both"/>
        <w:rPr>
          <w:b/>
        </w:rPr>
      </w:pPr>
    </w:p>
    <w:p w:rsidR="00F93AB0" w:rsidRPr="00CA40BA" w:rsidRDefault="00F93AB0" w:rsidP="00CA40BA">
      <w:pPr>
        <w:numPr>
          <w:ilvl w:val="0"/>
          <w:numId w:val="2"/>
        </w:numPr>
        <w:suppressAutoHyphens w:val="0"/>
        <w:spacing w:after="0" w:line="240" w:lineRule="auto"/>
        <w:rPr>
          <w:b/>
        </w:rPr>
      </w:pPr>
      <w:r w:rsidRPr="00CA40BA">
        <w:rPr>
          <w:b/>
        </w:rPr>
        <w:t xml:space="preserve">Souza Cruz  - Multinacional produtora de cigarros, atual subsidiária da British American Tobacco no Brasil.      </w:t>
      </w:r>
    </w:p>
    <w:p w:rsidR="00F93AB0" w:rsidRPr="00CA40BA" w:rsidRDefault="00F93AB0" w:rsidP="00F93AB0">
      <w:pPr>
        <w:tabs>
          <w:tab w:val="center" w:pos="6258"/>
          <w:tab w:val="center" w:pos="8006"/>
        </w:tabs>
        <w:spacing w:after="0" w:line="240" w:lineRule="auto"/>
        <w:jc w:val="both"/>
      </w:pPr>
      <w:r w:rsidRPr="00CA40BA">
        <w:rPr>
          <w:rFonts w:eastAsia="Gautami"/>
        </w:rPr>
        <w:t xml:space="preserve">Período: </w:t>
      </w:r>
      <w:r w:rsidRPr="00CA40BA">
        <w:t>12/2006 a 06/2013</w:t>
      </w:r>
    </w:p>
    <w:p w:rsidR="00F93AB0" w:rsidRPr="00CA40BA" w:rsidRDefault="00F93AB0" w:rsidP="00F93AB0">
      <w:pPr>
        <w:spacing w:after="10" w:line="240" w:lineRule="auto"/>
        <w:jc w:val="both"/>
      </w:pPr>
      <w:r w:rsidRPr="00CA40BA">
        <w:t xml:space="preserve">Cargo: Mecânico de Manutenção Mecânica II </w:t>
      </w:r>
    </w:p>
    <w:p w:rsidR="00F93AB0" w:rsidRPr="00CA40BA" w:rsidRDefault="00F93AB0" w:rsidP="00F93AB0">
      <w:pPr>
        <w:spacing w:after="10" w:line="240" w:lineRule="auto"/>
        <w:jc w:val="both"/>
      </w:pPr>
      <w:r w:rsidRPr="00CA40BA">
        <w:t xml:space="preserve">Atividades: Realização de manutenção corretiva e preventiva de equipamentos, máquinas e subconjuntos. Implementação de melhorias e projetos nos processos de produção, a fim de garantir a qualidade do produto e reduzir custos, através de modificações em equipamentos e processos, garantindo indicadores de desempenho como OEE e MTBF. Atuação em manutenção autônoma, capacitação e treinamentos para os operadores e mecânicos, com o objetivo de orientar sobre a operação, manutenção e resolução de falhas nas máquinas e defeitos de qualidade do produto. Execução de atividades referentes à troca de setup da máquina, conforme as especificações de cada produto. Responsável por arrancadas de manutenção e start-up de módulos de produção.  Acompanhamento no controle de produção, controle de paradas de equipamentos, carta CEP e checklist de qualidade no sistema MES.  Acompanhamento e atualização dos planos de manutenção via SAP. Pronto atendimento de máquinas com defeito ou quebras na operação e reparos de conjuntos parciais (subconjuntos). Criação e execução de planos de inspeção pré-manutenção, para diminuir o tempo de parada em manutenção preventiva. Acompanhamento e atualização de planilha de custos de manutenção do maquinário. Participação no planejamento do Capex anual. Responsável pelas atividades referentes a segurança operacional (Entrapment). Interface entre as equipes de manutenção, produção, qualidade e utilidades, para otimizar e intensificar o trabalho entre as áreas. Responsável pela programação de paradas planejadas, com a finalidade de fazer pequenas intervenções mecânicas que foram mapeadas e possam melhorar performance dos equipamentos ou evitar falhas. Apoio à liderança da equipe técnica de mecânicos e operadores de máquinas, substituindo o analista de produção, participando das reuniões diárias montando estratégias com o intuito de sanar problemas que estejam afetando a performance dos equipamentos utilizando ferramentas de análise de falhas, discutindo defeitos de produto e reclamações do SAC, distribuição de mão de obra e tarefas para os membros da equipe. </w:t>
      </w:r>
    </w:p>
    <w:p w:rsidR="00F93AB0" w:rsidRPr="00F93AB0" w:rsidRDefault="00F93AB0" w:rsidP="00F93AB0">
      <w:pPr>
        <w:suppressAutoHyphens w:val="0"/>
        <w:spacing w:after="0" w:line="240" w:lineRule="auto"/>
      </w:pPr>
    </w:p>
    <w:tbl>
      <w:tblPr>
        <w:tblW w:w="0" w:type="auto"/>
        <w:tblInd w:w="-10" w:type="dxa"/>
        <w:tblLayout w:type="fixed"/>
        <w:tblCellMar>
          <w:top w:w="28" w:type="dxa"/>
          <w:bottom w:w="28" w:type="dxa"/>
        </w:tblCellMar>
        <w:tblLook w:val="0000"/>
      </w:tblPr>
      <w:tblGrid>
        <w:gridCol w:w="9805"/>
      </w:tblGrid>
      <w:tr w:rsidR="000304B4" w:rsidRPr="00EB30DB" w:rsidTr="00D07C7F">
        <w:trPr>
          <w:trHeight w:val="394"/>
        </w:trPr>
        <w:tc>
          <w:tcPr>
            <w:tcW w:w="9805" w:type="dxa"/>
            <w:tcBorders>
              <w:top w:val="single" w:sz="4" w:space="0" w:color="000000"/>
              <w:left w:val="single" w:sz="4" w:space="0" w:color="000000"/>
              <w:bottom w:val="single" w:sz="4" w:space="0" w:color="000000"/>
              <w:right w:val="single" w:sz="4" w:space="0" w:color="000000"/>
            </w:tcBorders>
            <w:shd w:val="clear" w:color="auto" w:fill="D9D9D9"/>
          </w:tcPr>
          <w:p w:rsidR="000304B4" w:rsidRPr="00EB30DB" w:rsidRDefault="000304B4" w:rsidP="00D07C7F">
            <w:pPr>
              <w:snapToGrid w:val="0"/>
              <w:spacing w:after="0" w:line="240" w:lineRule="auto"/>
              <w:jc w:val="center"/>
              <w:rPr>
                <w:rFonts w:ascii="Arial" w:hAnsi="Arial" w:cs="Arial"/>
                <w:b/>
                <w:sz w:val="24"/>
              </w:rPr>
            </w:pPr>
            <w:r>
              <w:rPr>
                <w:rFonts w:ascii="Arial" w:hAnsi="Arial" w:cs="Arial"/>
                <w:b/>
                <w:sz w:val="24"/>
                <w:szCs w:val="24"/>
              </w:rPr>
              <w:t>Qualificações</w:t>
            </w:r>
          </w:p>
        </w:tc>
      </w:tr>
    </w:tbl>
    <w:p w:rsidR="00F93AB0" w:rsidRDefault="00F93AB0" w:rsidP="00F93AB0">
      <w:pPr>
        <w:suppressAutoHyphens w:val="0"/>
        <w:spacing w:after="0" w:line="240" w:lineRule="auto"/>
        <w:jc w:val="both"/>
        <w:rPr>
          <w:lang w:eastAsia="en-US"/>
        </w:rPr>
      </w:pPr>
    </w:p>
    <w:p w:rsidR="00F93AB0" w:rsidRDefault="00F93AB0" w:rsidP="00CA40BA">
      <w:pPr>
        <w:numPr>
          <w:ilvl w:val="0"/>
          <w:numId w:val="3"/>
        </w:numPr>
        <w:suppressAutoHyphens w:val="0"/>
        <w:spacing w:after="0" w:line="240" w:lineRule="auto"/>
        <w:jc w:val="both"/>
        <w:rPr>
          <w:lang w:eastAsia="en-US"/>
        </w:rPr>
      </w:pPr>
      <w:r>
        <w:rPr>
          <w:lang w:eastAsia="en-US"/>
        </w:rPr>
        <w:t>Word e PowerPoint (Nível Intermediário)</w:t>
      </w:r>
    </w:p>
    <w:p w:rsidR="00F93AB0" w:rsidRDefault="00F93AB0" w:rsidP="00CA40BA">
      <w:pPr>
        <w:numPr>
          <w:ilvl w:val="0"/>
          <w:numId w:val="3"/>
        </w:numPr>
        <w:suppressAutoHyphens w:val="0"/>
        <w:spacing w:after="0" w:line="240" w:lineRule="auto"/>
        <w:jc w:val="both"/>
        <w:rPr>
          <w:lang w:eastAsia="en-US"/>
        </w:rPr>
      </w:pPr>
      <w:r>
        <w:rPr>
          <w:lang w:eastAsia="en-US"/>
        </w:rPr>
        <w:t>Excel (Nível Básico)</w:t>
      </w:r>
    </w:p>
    <w:p w:rsidR="00F93AB0" w:rsidRDefault="00F93AB0" w:rsidP="00CA40BA">
      <w:pPr>
        <w:numPr>
          <w:ilvl w:val="0"/>
          <w:numId w:val="3"/>
        </w:numPr>
        <w:suppressAutoHyphens w:val="0"/>
        <w:spacing w:after="0" w:line="240" w:lineRule="auto"/>
        <w:jc w:val="both"/>
        <w:rPr>
          <w:lang w:eastAsia="en-US"/>
        </w:rPr>
      </w:pPr>
      <w:r>
        <w:rPr>
          <w:lang w:eastAsia="en-US"/>
        </w:rPr>
        <w:t>Treinamento em Análise de Vibrações, nível 1 (2015)</w:t>
      </w:r>
    </w:p>
    <w:p w:rsidR="00F93AB0" w:rsidRDefault="00F93AB0" w:rsidP="00CA40BA">
      <w:pPr>
        <w:numPr>
          <w:ilvl w:val="0"/>
          <w:numId w:val="3"/>
        </w:numPr>
        <w:suppressAutoHyphens w:val="0"/>
        <w:spacing w:after="0" w:line="240" w:lineRule="auto"/>
        <w:jc w:val="both"/>
        <w:rPr>
          <w:lang w:eastAsia="en-US"/>
        </w:rPr>
      </w:pPr>
      <w:r>
        <w:rPr>
          <w:lang w:eastAsia="en-US"/>
        </w:rPr>
        <w:t xml:space="preserve">SAP (Nível Intermediário) </w:t>
      </w:r>
    </w:p>
    <w:p w:rsidR="00F93AB0" w:rsidRDefault="00F93AB0" w:rsidP="00CA40BA">
      <w:pPr>
        <w:numPr>
          <w:ilvl w:val="0"/>
          <w:numId w:val="3"/>
        </w:numPr>
        <w:suppressAutoHyphens w:val="0"/>
        <w:spacing w:after="0" w:line="240" w:lineRule="auto"/>
        <w:jc w:val="both"/>
        <w:rPr>
          <w:lang w:eastAsia="en-US"/>
        </w:rPr>
      </w:pPr>
      <w:r>
        <w:rPr>
          <w:lang w:eastAsia="en-US"/>
        </w:rPr>
        <w:t>NR 12, NR 33, NR 35</w:t>
      </w:r>
    </w:p>
    <w:p w:rsidR="00F93AB0" w:rsidRDefault="00F93AB0" w:rsidP="00CA40BA">
      <w:pPr>
        <w:numPr>
          <w:ilvl w:val="0"/>
          <w:numId w:val="3"/>
        </w:numPr>
        <w:suppressAutoHyphens w:val="0"/>
        <w:spacing w:after="0" w:line="240" w:lineRule="auto"/>
        <w:jc w:val="both"/>
        <w:rPr>
          <w:lang w:eastAsia="en-US"/>
        </w:rPr>
      </w:pPr>
      <w:r>
        <w:rPr>
          <w:lang w:eastAsia="en-US"/>
        </w:rPr>
        <w:lastRenderedPageBreak/>
        <w:t>Seis Sigma YellowBelt</w:t>
      </w:r>
    </w:p>
    <w:p w:rsidR="00F93AB0" w:rsidRDefault="00F93AB0" w:rsidP="00CA40BA">
      <w:pPr>
        <w:numPr>
          <w:ilvl w:val="0"/>
          <w:numId w:val="3"/>
        </w:numPr>
        <w:suppressAutoHyphens w:val="0"/>
        <w:spacing w:after="0" w:line="240" w:lineRule="auto"/>
        <w:jc w:val="both"/>
        <w:rPr>
          <w:lang w:eastAsia="en-US"/>
        </w:rPr>
      </w:pPr>
      <w:r>
        <w:rPr>
          <w:lang w:eastAsia="en-US"/>
        </w:rPr>
        <w:t>RCM- Manutenção Centrada em Confiabilidade (2009)</w:t>
      </w:r>
    </w:p>
    <w:p w:rsidR="00F93AB0" w:rsidRDefault="00F93AB0" w:rsidP="00CA40BA">
      <w:pPr>
        <w:numPr>
          <w:ilvl w:val="0"/>
          <w:numId w:val="3"/>
        </w:numPr>
        <w:suppressAutoHyphens w:val="0"/>
        <w:spacing w:after="0" w:line="240" w:lineRule="auto"/>
        <w:jc w:val="both"/>
        <w:rPr>
          <w:lang w:eastAsia="en-US"/>
        </w:rPr>
      </w:pPr>
      <w:r>
        <w:rPr>
          <w:lang w:eastAsia="en-US"/>
        </w:rPr>
        <w:t>Metodologia Kaizen, LeanManufactoring,</w:t>
      </w:r>
      <w:r w:rsidR="003A6224">
        <w:rPr>
          <w:lang w:eastAsia="en-US"/>
        </w:rPr>
        <w:t xml:space="preserve"> </w:t>
      </w:r>
    </w:p>
    <w:p w:rsidR="00F93AB0" w:rsidRDefault="00F93AB0" w:rsidP="00CA40BA">
      <w:pPr>
        <w:numPr>
          <w:ilvl w:val="0"/>
          <w:numId w:val="3"/>
        </w:numPr>
        <w:suppressAutoHyphens w:val="0"/>
        <w:spacing w:after="0" w:line="240" w:lineRule="auto"/>
        <w:jc w:val="both"/>
        <w:rPr>
          <w:lang w:eastAsia="en-US"/>
        </w:rPr>
      </w:pPr>
      <w:r>
        <w:rPr>
          <w:lang w:eastAsia="en-US"/>
        </w:rPr>
        <w:t>ISO 9001, ISO 14001 e OHSAS 18001</w:t>
      </w:r>
    </w:p>
    <w:p w:rsidR="00F93AB0" w:rsidRDefault="00F93AB0" w:rsidP="00CA40BA">
      <w:pPr>
        <w:numPr>
          <w:ilvl w:val="0"/>
          <w:numId w:val="3"/>
        </w:numPr>
        <w:suppressAutoHyphens w:val="0"/>
        <w:spacing w:after="0" w:line="240" w:lineRule="auto"/>
        <w:jc w:val="both"/>
        <w:rPr>
          <w:lang w:eastAsia="en-US"/>
        </w:rPr>
      </w:pPr>
      <w:r>
        <w:rPr>
          <w:lang w:eastAsia="en-US"/>
        </w:rPr>
        <w:t>Ferramentas de análise de falhas (A3, RQF, IPS, PDCA)</w:t>
      </w:r>
    </w:p>
    <w:p w:rsidR="00EC1A0D" w:rsidRPr="0010297E" w:rsidRDefault="00F93AB0" w:rsidP="00CA40BA">
      <w:pPr>
        <w:numPr>
          <w:ilvl w:val="0"/>
          <w:numId w:val="3"/>
        </w:numPr>
        <w:suppressAutoHyphens w:val="0"/>
        <w:spacing w:after="0" w:line="240" w:lineRule="auto"/>
        <w:jc w:val="both"/>
        <w:rPr>
          <w:lang w:eastAsia="en-US"/>
        </w:rPr>
      </w:pPr>
      <w:r>
        <w:rPr>
          <w:lang w:eastAsia="en-US"/>
        </w:rPr>
        <w:t>Elétrica industrial (SENAI)</w:t>
      </w:r>
    </w:p>
    <w:sectPr w:rsidR="00EC1A0D" w:rsidRPr="0010297E" w:rsidSect="00E02883">
      <w:headerReference w:type="even" r:id="rId8"/>
      <w:headerReference w:type="default" r:id="rId9"/>
      <w:footerReference w:type="even" r:id="rId10"/>
      <w:footerReference w:type="default" r:id="rId11"/>
      <w:headerReference w:type="first" r:id="rId12"/>
      <w:footerReference w:type="first" r:id="rId13"/>
      <w:pgSz w:w="11906" w:h="16838"/>
      <w:pgMar w:top="227" w:right="1134" w:bottom="5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79E" w:rsidRDefault="0005079E" w:rsidP="00651AC8">
      <w:pPr>
        <w:spacing w:after="0" w:line="240" w:lineRule="auto"/>
      </w:pPr>
      <w:r>
        <w:separator/>
      </w:r>
    </w:p>
  </w:endnote>
  <w:endnote w:type="continuationSeparator" w:id="1">
    <w:p w:rsidR="0005079E" w:rsidRDefault="0005079E" w:rsidP="00651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autami">
    <w:panose1 w:val="020005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E2" w:rsidRDefault="004A2CE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E2" w:rsidRDefault="004A2CE2">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E2" w:rsidRDefault="004A2CE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79E" w:rsidRDefault="0005079E" w:rsidP="00651AC8">
      <w:pPr>
        <w:spacing w:after="0" w:line="240" w:lineRule="auto"/>
      </w:pPr>
      <w:r>
        <w:separator/>
      </w:r>
    </w:p>
  </w:footnote>
  <w:footnote w:type="continuationSeparator" w:id="1">
    <w:p w:rsidR="0005079E" w:rsidRDefault="0005079E" w:rsidP="00651A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E2" w:rsidRDefault="004A2CE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E2" w:rsidRDefault="004A2CE2">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E2" w:rsidRDefault="004A2CE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20AC5FE"/>
    <w:lvl w:ilvl="0">
      <w:start w:val="1"/>
      <w:numFmt w:val="bullet"/>
      <w:pStyle w:val="Commarcadores"/>
      <w:lvlText w:val=""/>
      <w:lvlJc w:val="left"/>
      <w:pPr>
        <w:ind w:left="360" w:hanging="360"/>
      </w:pPr>
      <w:rPr>
        <w:rFonts w:ascii="Wingdings 3" w:hAnsi="Wingdings 3" w:hint="default"/>
        <w:caps w:val="0"/>
        <w:strike w:val="0"/>
        <w:dstrike w:val="0"/>
        <w:vanish w:val="0"/>
        <w:color w:val="628BAD"/>
        <w:vertAlign w:val="baseline"/>
      </w:rPr>
    </w:lvl>
  </w:abstractNum>
  <w:abstractNum w:abstractNumId="1">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3">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4">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5">
    <w:nsid w:val="11813E1A"/>
    <w:multiLevelType w:val="hybridMultilevel"/>
    <w:tmpl w:val="6A34E96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E4A62AB"/>
    <w:multiLevelType w:val="hybridMultilevel"/>
    <w:tmpl w:val="6FE4F4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10242"/>
  </w:hdrShapeDefaults>
  <w:footnotePr>
    <w:footnote w:id="0"/>
    <w:footnote w:id="1"/>
  </w:footnotePr>
  <w:endnotePr>
    <w:endnote w:id="0"/>
    <w:endnote w:id="1"/>
  </w:endnotePr>
  <w:compat/>
  <w:rsids>
    <w:rsidRoot w:val="00172A27"/>
    <w:rsid w:val="00000BE2"/>
    <w:rsid w:val="00001C08"/>
    <w:rsid w:val="00002130"/>
    <w:rsid w:val="00002602"/>
    <w:rsid w:val="00006B37"/>
    <w:rsid w:val="00013CE5"/>
    <w:rsid w:val="000150D5"/>
    <w:rsid w:val="00016C72"/>
    <w:rsid w:val="00026EC6"/>
    <w:rsid w:val="00027DA8"/>
    <w:rsid w:val="000304B4"/>
    <w:rsid w:val="00032308"/>
    <w:rsid w:val="00033F44"/>
    <w:rsid w:val="00037B92"/>
    <w:rsid w:val="00040C12"/>
    <w:rsid w:val="000410E9"/>
    <w:rsid w:val="000427C2"/>
    <w:rsid w:val="0004656E"/>
    <w:rsid w:val="0005079E"/>
    <w:rsid w:val="00052272"/>
    <w:rsid w:val="0005312C"/>
    <w:rsid w:val="00053E67"/>
    <w:rsid w:val="0005517E"/>
    <w:rsid w:val="00055386"/>
    <w:rsid w:val="00056EC9"/>
    <w:rsid w:val="000617EA"/>
    <w:rsid w:val="00066B7A"/>
    <w:rsid w:val="00067382"/>
    <w:rsid w:val="00070004"/>
    <w:rsid w:val="00076CB4"/>
    <w:rsid w:val="000774F8"/>
    <w:rsid w:val="00083BD5"/>
    <w:rsid w:val="00085945"/>
    <w:rsid w:val="0008782F"/>
    <w:rsid w:val="00094041"/>
    <w:rsid w:val="0009459F"/>
    <w:rsid w:val="00094CA9"/>
    <w:rsid w:val="00097128"/>
    <w:rsid w:val="000971AC"/>
    <w:rsid w:val="0009726B"/>
    <w:rsid w:val="00097F7A"/>
    <w:rsid w:val="000A5282"/>
    <w:rsid w:val="000A66C2"/>
    <w:rsid w:val="000B07FA"/>
    <w:rsid w:val="000B1D89"/>
    <w:rsid w:val="000B2BC4"/>
    <w:rsid w:val="000B45C4"/>
    <w:rsid w:val="000B5143"/>
    <w:rsid w:val="000B60F4"/>
    <w:rsid w:val="000C1838"/>
    <w:rsid w:val="000C215D"/>
    <w:rsid w:val="000D08BF"/>
    <w:rsid w:val="000D262B"/>
    <w:rsid w:val="000D5F44"/>
    <w:rsid w:val="000E5A44"/>
    <w:rsid w:val="000E5EB5"/>
    <w:rsid w:val="000E7E6A"/>
    <w:rsid w:val="000F2461"/>
    <w:rsid w:val="000F24D9"/>
    <w:rsid w:val="000F2D05"/>
    <w:rsid w:val="000F30F7"/>
    <w:rsid w:val="0010297E"/>
    <w:rsid w:val="001041BD"/>
    <w:rsid w:val="0010426D"/>
    <w:rsid w:val="00104AAD"/>
    <w:rsid w:val="001050E9"/>
    <w:rsid w:val="00105448"/>
    <w:rsid w:val="00110F26"/>
    <w:rsid w:val="00111355"/>
    <w:rsid w:val="00116DF2"/>
    <w:rsid w:val="00126836"/>
    <w:rsid w:val="00126DCB"/>
    <w:rsid w:val="001313B8"/>
    <w:rsid w:val="00131656"/>
    <w:rsid w:val="00134A80"/>
    <w:rsid w:val="00136CD5"/>
    <w:rsid w:val="00137A05"/>
    <w:rsid w:val="00142A9E"/>
    <w:rsid w:val="00145D33"/>
    <w:rsid w:val="001600E8"/>
    <w:rsid w:val="00161AD7"/>
    <w:rsid w:val="00162A1E"/>
    <w:rsid w:val="00172A27"/>
    <w:rsid w:val="00175A3D"/>
    <w:rsid w:val="00176CA7"/>
    <w:rsid w:val="00182B3A"/>
    <w:rsid w:val="00184D44"/>
    <w:rsid w:val="00184D90"/>
    <w:rsid w:val="00187EE5"/>
    <w:rsid w:val="00187FDF"/>
    <w:rsid w:val="0019249E"/>
    <w:rsid w:val="001960DB"/>
    <w:rsid w:val="001A086D"/>
    <w:rsid w:val="001A256C"/>
    <w:rsid w:val="001A419D"/>
    <w:rsid w:val="001A79CB"/>
    <w:rsid w:val="001C06DC"/>
    <w:rsid w:val="001C2D56"/>
    <w:rsid w:val="001C4234"/>
    <w:rsid w:val="001C66B8"/>
    <w:rsid w:val="001D188D"/>
    <w:rsid w:val="001D605D"/>
    <w:rsid w:val="001D6E23"/>
    <w:rsid w:val="001E4408"/>
    <w:rsid w:val="001F1DB3"/>
    <w:rsid w:val="001F2AA1"/>
    <w:rsid w:val="001F411D"/>
    <w:rsid w:val="001F67DC"/>
    <w:rsid w:val="00200068"/>
    <w:rsid w:val="002048B9"/>
    <w:rsid w:val="002106CA"/>
    <w:rsid w:val="00212A35"/>
    <w:rsid w:val="00213D5F"/>
    <w:rsid w:val="002244E3"/>
    <w:rsid w:val="002302F1"/>
    <w:rsid w:val="0023206C"/>
    <w:rsid w:val="002358E2"/>
    <w:rsid w:val="00237F89"/>
    <w:rsid w:val="002508D8"/>
    <w:rsid w:val="00251F8C"/>
    <w:rsid w:val="00253655"/>
    <w:rsid w:val="00261D36"/>
    <w:rsid w:val="00266801"/>
    <w:rsid w:val="002834B7"/>
    <w:rsid w:val="002843D2"/>
    <w:rsid w:val="00286B36"/>
    <w:rsid w:val="00290595"/>
    <w:rsid w:val="00292BED"/>
    <w:rsid w:val="002A460F"/>
    <w:rsid w:val="002A518E"/>
    <w:rsid w:val="002B3E56"/>
    <w:rsid w:val="002B57DB"/>
    <w:rsid w:val="002B6B7B"/>
    <w:rsid w:val="002C0BEE"/>
    <w:rsid w:val="002C458B"/>
    <w:rsid w:val="002C7187"/>
    <w:rsid w:val="002D2772"/>
    <w:rsid w:val="002D5051"/>
    <w:rsid w:val="002E0082"/>
    <w:rsid w:val="002E0C0D"/>
    <w:rsid w:val="003013EF"/>
    <w:rsid w:val="00301843"/>
    <w:rsid w:val="0030612B"/>
    <w:rsid w:val="0031767C"/>
    <w:rsid w:val="00321CC2"/>
    <w:rsid w:val="003240B6"/>
    <w:rsid w:val="00326856"/>
    <w:rsid w:val="00331217"/>
    <w:rsid w:val="003329A8"/>
    <w:rsid w:val="003364D2"/>
    <w:rsid w:val="0033705D"/>
    <w:rsid w:val="00337A0B"/>
    <w:rsid w:val="00342C8C"/>
    <w:rsid w:val="00356DD0"/>
    <w:rsid w:val="00356E41"/>
    <w:rsid w:val="0036091E"/>
    <w:rsid w:val="00362061"/>
    <w:rsid w:val="00363DDA"/>
    <w:rsid w:val="00363F53"/>
    <w:rsid w:val="0036402B"/>
    <w:rsid w:val="00384E8A"/>
    <w:rsid w:val="00387F71"/>
    <w:rsid w:val="003979D7"/>
    <w:rsid w:val="003A6224"/>
    <w:rsid w:val="003A6576"/>
    <w:rsid w:val="003A7F1B"/>
    <w:rsid w:val="003B1D3A"/>
    <w:rsid w:val="003C0A45"/>
    <w:rsid w:val="003D0FE1"/>
    <w:rsid w:val="003D4F40"/>
    <w:rsid w:val="003D625B"/>
    <w:rsid w:val="003F02DC"/>
    <w:rsid w:val="003F077C"/>
    <w:rsid w:val="003F0EED"/>
    <w:rsid w:val="003F29AE"/>
    <w:rsid w:val="003F3E61"/>
    <w:rsid w:val="004005A1"/>
    <w:rsid w:val="00404A81"/>
    <w:rsid w:val="0040541E"/>
    <w:rsid w:val="00407E54"/>
    <w:rsid w:val="00411ACA"/>
    <w:rsid w:val="00412E8B"/>
    <w:rsid w:val="004172F0"/>
    <w:rsid w:val="004279EF"/>
    <w:rsid w:val="00430244"/>
    <w:rsid w:val="00431C91"/>
    <w:rsid w:val="00432FE1"/>
    <w:rsid w:val="0043501B"/>
    <w:rsid w:val="00436369"/>
    <w:rsid w:val="004417F2"/>
    <w:rsid w:val="00446F77"/>
    <w:rsid w:val="00451AE4"/>
    <w:rsid w:val="004534B2"/>
    <w:rsid w:val="00454B7B"/>
    <w:rsid w:val="0045775D"/>
    <w:rsid w:val="004638C5"/>
    <w:rsid w:val="004771E1"/>
    <w:rsid w:val="00481EF1"/>
    <w:rsid w:val="00490D3E"/>
    <w:rsid w:val="00491353"/>
    <w:rsid w:val="0049664F"/>
    <w:rsid w:val="00497E35"/>
    <w:rsid w:val="004A2CE2"/>
    <w:rsid w:val="004B0561"/>
    <w:rsid w:val="004B17B9"/>
    <w:rsid w:val="004B1D6D"/>
    <w:rsid w:val="004B25AB"/>
    <w:rsid w:val="004B4996"/>
    <w:rsid w:val="004B5242"/>
    <w:rsid w:val="004C11F2"/>
    <w:rsid w:val="004C37E8"/>
    <w:rsid w:val="004C3A6F"/>
    <w:rsid w:val="004C6C71"/>
    <w:rsid w:val="004C730E"/>
    <w:rsid w:val="004C7DDD"/>
    <w:rsid w:val="004D0041"/>
    <w:rsid w:val="004D1F6B"/>
    <w:rsid w:val="004D7AD6"/>
    <w:rsid w:val="004E48E6"/>
    <w:rsid w:val="00500BCA"/>
    <w:rsid w:val="005023C0"/>
    <w:rsid w:val="00502BC8"/>
    <w:rsid w:val="00503C97"/>
    <w:rsid w:val="005070C6"/>
    <w:rsid w:val="005125CE"/>
    <w:rsid w:val="00521D6B"/>
    <w:rsid w:val="005220BF"/>
    <w:rsid w:val="005262F1"/>
    <w:rsid w:val="00526AD0"/>
    <w:rsid w:val="0053460E"/>
    <w:rsid w:val="00536D03"/>
    <w:rsid w:val="00537184"/>
    <w:rsid w:val="005406ED"/>
    <w:rsid w:val="00542497"/>
    <w:rsid w:val="00546CB3"/>
    <w:rsid w:val="00551EE8"/>
    <w:rsid w:val="0056325A"/>
    <w:rsid w:val="00563960"/>
    <w:rsid w:val="005644B9"/>
    <w:rsid w:val="00565BF2"/>
    <w:rsid w:val="0056633F"/>
    <w:rsid w:val="00572A46"/>
    <w:rsid w:val="00572FC7"/>
    <w:rsid w:val="0057445B"/>
    <w:rsid w:val="005909E7"/>
    <w:rsid w:val="00591E6A"/>
    <w:rsid w:val="00592982"/>
    <w:rsid w:val="00594721"/>
    <w:rsid w:val="005947ED"/>
    <w:rsid w:val="00596752"/>
    <w:rsid w:val="005A0482"/>
    <w:rsid w:val="005A31AA"/>
    <w:rsid w:val="005A4A79"/>
    <w:rsid w:val="005B0460"/>
    <w:rsid w:val="005B47F9"/>
    <w:rsid w:val="005B63CC"/>
    <w:rsid w:val="005C0E8E"/>
    <w:rsid w:val="005C54E8"/>
    <w:rsid w:val="005C7ACE"/>
    <w:rsid w:val="005C7DC9"/>
    <w:rsid w:val="005D0DA7"/>
    <w:rsid w:val="005D3F93"/>
    <w:rsid w:val="005D4FBB"/>
    <w:rsid w:val="005D7E8E"/>
    <w:rsid w:val="005E65C0"/>
    <w:rsid w:val="005E6CA6"/>
    <w:rsid w:val="005F0F11"/>
    <w:rsid w:val="006001BE"/>
    <w:rsid w:val="00603DCD"/>
    <w:rsid w:val="006048CC"/>
    <w:rsid w:val="00610313"/>
    <w:rsid w:val="006172DB"/>
    <w:rsid w:val="00617B0F"/>
    <w:rsid w:val="00622926"/>
    <w:rsid w:val="00625AD1"/>
    <w:rsid w:val="00626091"/>
    <w:rsid w:val="00632117"/>
    <w:rsid w:val="0063272A"/>
    <w:rsid w:val="00637B6D"/>
    <w:rsid w:val="00640E34"/>
    <w:rsid w:val="0064207B"/>
    <w:rsid w:val="00643822"/>
    <w:rsid w:val="0064785E"/>
    <w:rsid w:val="00651040"/>
    <w:rsid w:val="0065129B"/>
    <w:rsid w:val="00651AC8"/>
    <w:rsid w:val="00651F9C"/>
    <w:rsid w:val="00653DF6"/>
    <w:rsid w:val="00667AFB"/>
    <w:rsid w:val="0067173C"/>
    <w:rsid w:val="006759A9"/>
    <w:rsid w:val="00675AD5"/>
    <w:rsid w:val="00676869"/>
    <w:rsid w:val="00677CEA"/>
    <w:rsid w:val="00680519"/>
    <w:rsid w:val="00681103"/>
    <w:rsid w:val="00684BD4"/>
    <w:rsid w:val="006855AA"/>
    <w:rsid w:val="006877A6"/>
    <w:rsid w:val="0069018E"/>
    <w:rsid w:val="00690FFD"/>
    <w:rsid w:val="00691B0D"/>
    <w:rsid w:val="00692548"/>
    <w:rsid w:val="0069450A"/>
    <w:rsid w:val="00695C77"/>
    <w:rsid w:val="006A3111"/>
    <w:rsid w:val="006B13BD"/>
    <w:rsid w:val="006B4688"/>
    <w:rsid w:val="006D0C19"/>
    <w:rsid w:val="006D5D0F"/>
    <w:rsid w:val="006D6E0B"/>
    <w:rsid w:val="006E1BA0"/>
    <w:rsid w:val="006E1BE7"/>
    <w:rsid w:val="006E28F6"/>
    <w:rsid w:val="006E2E08"/>
    <w:rsid w:val="006E414D"/>
    <w:rsid w:val="006E69C5"/>
    <w:rsid w:val="006F164B"/>
    <w:rsid w:val="006F5AF6"/>
    <w:rsid w:val="006F62B9"/>
    <w:rsid w:val="00705E2C"/>
    <w:rsid w:val="0070748A"/>
    <w:rsid w:val="007135E8"/>
    <w:rsid w:val="00716F4C"/>
    <w:rsid w:val="00721A8D"/>
    <w:rsid w:val="00721C7D"/>
    <w:rsid w:val="0073294C"/>
    <w:rsid w:val="007335C7"/>
    <w:rsid w:val="00736A3C"/>
    <w:rsid w:val="00737982"/>
    <w:rsid w:val="00744176"/>
    <w:rsid w:val="00752BF8"/>
    <w:rsid w:val="00753BDB"/>
    <w:rsid w:val="007628B1"/>
    <w:rsid w:val="00765294"/>
    <w:rsid w:val="00765E5C"/>
    <w:rsid w:val="00766195"/>
    <w:rsid w:val="00766872"/>
    <w:rsid w:val="0076767D"/>
    <w:rsid w:val="00767EF6"/>
    <w:rsid w:val="007720A3"/>
    <w:rsid w:val="00772E55"/>
    <w:rsid w:val="00773691"/>
    <w:rsid w:val="00774E62"/>
    <w:rsid w:val="00780EF9"/>
    <w:rsid w:val="00781EE0"/>
    <w:rsid w:val="007837ED"/>
    <w:rsid w:val="00785C7F"/>
    <w:rsid w:val="00786149"/>
    <w:rsid w:val="00790511"/>
    <w:rsid w:val="0079195A"/>
    <w:rsid w:val="007A04FE"/>
    <w:rsid w:val="007A596D"/>
    <w:rsid w:val="007A5FA3"/>
    <w:rsid w:val="007A627F"/>
    <w:rsid w:val="007B47AA"/>
    <w:rsid w:val="007C0F62"/>
    <w:rsid w:val="007C7764"/>
    <w:rsid w:val="007D155D"/>
    <w:rsid w:val="007D3462"/>
    <w:rsid w:val="007D4F2E"/>
    <w:rsid w:val="007E2194"/>
    <w:rsid w:val="007E2AB5"/>
    <w:rsid w:val="007E4A31"/>
    <w:rsid w:val="007E78D9"/>
    <w:rsid w:val="007F2942"/>
    <w:rsid w:val="007F6DA0"/>
    <w:rsid w:val="00801D5E"/>
    <w:rsid w:val="00802137"/>
    <w:rsid w:val="00803DAC"/>
    <w:rsid w:val="00803E69"/>
    <w:rsid w:val="00804251"/>
    <w:rsid w:val="00810BC2"/>
    <w:rsid w:val="00810C4F"/>
    <w:rsid w:val="0081726A"/>
    <w:rsid w:val="0082081C"/>
    <w:rsid w:val="008232E4"/>
    <w:rsid w:val="00826FD2"/>
    <w:rsid w:val="00827A78"/>
    <w:rsid w:val="008308AB"/>
    <w:rsid w:val="00830989"/>
    <w:rsid w:val="00830A7E"/>
    <w:rsid w:val="0083678C"/>
    <w:rsid w:val="00840E22"/>
    <w:rsid w:val="00852A48"/>
    <w:rsid w:val="00853D90"/>
    <w:rsid w:val="008630B1"/>
    <w:rsid w:val="008768C8"/>
    <w:rsid w:val="00877F2B"/>
    <w:rsid w:val="00885D85"/>
    <w:rsid w:val="0089178D"/>
    <w:rsid w:val="0089233E"/>
    <w:rsid w:val="0089647E"/>
    <w:rsid w:val="008A2A69"/>
    <w:rsid w:val="008A4F60"/>
    <w:rsid w:val="008A5BE8"/>
    <w:rsid w:val="008B3CDC"/>
    <w:rsid w:val="008C64FC"/>
    <w:rsid w:val="008D0490"/>
    <w:rsid w:val="008D07A1"/>
    <w:rsid w:val="008D0F2D"/>
    <w:rsid w:val="008D633D"/>
    <w:rsid w:val="008D79CB"/>
    <w:rsid w:val="008E53DE"/>
    <w:rsid w:val="008E5F2A"/>
    <w:rsid w:val="008F1D85"/>
    <w:rsid w:val="00904166"/>
    <w:rsid w:val="0090585C"/>
    <w:rsid w:val="00906771"/>
    <w:rsid w:val="0091299A"/>
    <w:rsid w:val="00915528"/>
    <w:rsid w:val="00915B41"/>
    <w:rsid w:val="00915FA3"/>
    <w:rsid w:val="00917ECB"/>
    <w:rsid w:val="00927268"/>
    <w:rsid w:val="00932F76"/>
    <w:rsid w:val="00940DAE"/>
    <w:rsid w:val="00941503"/>
    <w:rsid w:val="00941547"/>
    <w:rsid w:val="009424E4"/>
    <w:rsid w:val="00947447"/>
    <w:rsid w:val="00950662"/>
    <w:rsid w:val="00950AFC"/>
    <w:rsid w:val="009512E6"/>
    <w:rsid w:val="00953E23"/>
    <w:rsid w:val="0095510B"/>
    <w:rsid w:val="009551C7"/>
    <w:rsid w:val="00961E0E"/>
    <w:rsid w:val="0096703C"/>
    <w:rsid w:val="0097157D"/>
    <w:rsid w:val="00973411"/>
    <w:rsid w:val="009839DB"/>
    <w:rsid w:val="00987A27"/>
    <w:rsid w:val="00993A2A"/>
    <w:rsid w:val="009A0294"/>
    <w:rsid w:val="009A0CFC"/>
    <w:rsid w:val="009A4868"/>
    <w:rsid w:val="009A5654"/>
    <w:rsid w:val="009A78CE"/>
    <w:rsid w:val="009B007B"/>
    <w:rsid w:val="009B068B"/>
    <w:rsid w:val="009B2323"/>
    <w:rsid w:val="009B3518"/>
    <w:rsid w:val="009C5113"/>
    <w:rsid w:val="009C5B7A"/>
    <w:rsid w:val="009C5D29"/>
    <w:rsid w:val="009E1C5B"/>
    <w:rsid w:val="009E2501"/>
    <w:rsid w:val="009E2EA7"/>
    <w:rsid w:val="009E41FD"/>
    <w:rsid w:val="009E51E1"/>
    <w:rsid w:val="009E76D4"/>
    <w:rsid w:val="009F48BB"/>
    <w:rsid w:val="00A11E15"/>
    <w:rsid w:val="00A145E6"/>
    <w:rsid w:val="00A16E4F"/>
    <w:rsid w:val="00A17B2C"/>
    <w:rsid w:val="00A2228F"/>
    <w:rsid w:val="00A32C6A"/>
    <w:rsid w:val="00A34EE7"/>
    <w:rsid w:val="00A359DB"/>
    <w:rsid w:val="00A37955"/>
    <w:rsid w:val="00A47220"/>
    <w:rsid w:val="00A5417B"/>
    <w:rsid w:val="00A55C32"/>
    <w:rsid w:val="00A57FAA"/>
    <w:rsid w:val="00A644EF"/>
    <w:rsid w:val="00A64978"/>
    <w:rsid w:val="00A7445B"/>
    <w:rsid w:val="00A74D47"/>
    <w:rsid w:val="00A75F6E"/>
    <w:rsid w:val="00A773A4"/>
    <w:rsid w:val="00A77A13"/>
    <w:rsid w:val="00A827DB"/>
    <w:rsid w:val="00A864F3"/>
    <w:rsid w:val="00A90755"/>
    <w:rsid w:val="00A91190"/>
    <w:rsid w:val="00A95482"/>
    <w:rsid w:val="00A95B4F"/>
    <w:rsid w:val="00A974ED"/>
    <w:rsid w:val="00AA69F3"/>
    <w:rsid w:val="00AB1C38"/>
    <w:rsid w:val="00AB3CC1"/>
    <w:rsid w:val="00AB5926"/>
    <w:rsid w:val="00AC2874"/>
    <w:rsid w:val="00AC2C83"/>
    <w:rsid w:val="00AC661D"/>
    <w:rsid w:val="00AC6942"/>
    <w:rsid w:val="00AD12F6"/>
    <w:rsid w:val="00AD215B"/>
    <w:rsid w:val="00AD21BF"/>
    <w:rsid w:val="00AD67AB"/>
    <w:rsid w:val="00AE0ABE"/>
    <w:rsid w:val="00AE255D"/>
    <w:rsid w:val="00AE2CEC"/>
    <w:rsid w:val="00AE46C7"/>
    <w:rsid w:val="00AE746C"/>
    <w:rsid w:val="00AF0C6E"/>
    <w:rsid w:val="00AF313A"/>
    <w:rsid w:val="00AF46D8"/>
    <w:rsid w:val="00AF6186"/>
    <w:rsid w:val="00AF66AE"/>
    <w:rsid w:val="00B00FD9"/>
    <w:rsid w:val="00B015EE"/>
    <w:rsid w:val="00B06705"/>
    <w:rsid w:val="00B074AB"/>
    <w:rsid w:val="00B128F0"/>
    <w:rsid w:val="00B12D9F"/>
    <w:rsid w:val="00B240D9"/>
    <w:rsid w:val="00B24C75"/>
    <w:rsid w:val="00B27905"/>
    <w:rsid w:val="00B33A01"/>
    <w:rsid w:val="00B426E5"/>
    <w:rsid w:val="00B506DF"/>
    <w:rsid w:val="00B64017"/>
    <w:rsid w:val="00B6574D"/>
    <w:rsid w:val="00B71B45"/>
    <w:rsid w:val="00B72BD2"/>
    <w:rsid w:val="00B74872"/>
    <w:rsid w:val="00B7493D"/>
    <w:rsid w:val="00B75D89"/>
    <w:rsid w:val="00B762CD"/>
    <w:rsid w:val="00B90D86"/>
    <w:rsid w:val="00B91C11"/>
    <w:rsid w:val="00B964E0"/>
    <w:rsid w:val="00BA301C"/>
    <w:rsid w:val="00BA681F"/>
    <w:rsid w:val="00BA68FA"/>
    <w:rsid w:val="00BB1A6A"/>
    <w:rsid w:val="00BB2B62"/>
    <w:rsid w:val="00BB2B93"/>
    <w:rsid w:val="00BB529F"/>
    <w:rsid w:val="00BB6ED3"/>
    <w:rsid w:val="00BC2C62"/>
    <w:rsid w:val="00BC60E9"/>
    <w:rsid w:val="00BC7307"/>
    <w:rsid w:val="00BE0EAC"/>
    <w:rsid w:val="00BE30F2"/>
    <w:rsid w:val="00BE3C01"/>
    <w:rsid w:val="00BF3939"/>
    <w:rsid w:val="00BF54F9"/>
    <w:rsid w:val="00BF56AA"/>
    <w:rsid w:val="00BF5861"/>
    <w:rsid w:val="00BF7AD3"/>
    <w:rsid w:val="00C06308"/>
    <w:rsid w:val="00C069BB"/>
    <w:rsid w:val="00C07E4B"/>
    <w:rsid w:val="00C1061D"/>
    <w:rsid w:val="00C12A8C"/>
    <w:rsid w:val="00C148B8"/>
    <w:rsid w:val="00C15FB4"/>
    <w:rsid w:val="00C20D78"/>
    <w:rsid w:val="00C22E42"/>
    <w:rsid w:val="00C2795B"/>
    <w:rsid w:val="00C33494"/>
    <w:rsid w:val="00C3390C"/>
    <w:rsid w:val="00C426AE"/>
    <w:rsid w:val="00C45A12"/>
    <w:rsid w:val="00C52658"/>
    <w:rsid w:val="00C545BB"/>
    <w:rsid w:val="00C64996"/>
    <w:rsid w:val="00C64D66"/>
    <w:rsid w:val="00C65392"/>
    <w:rsid w:val="00C73F67"/>
    <w:rsid w:val="00C76262"/>
    <w:rsid w:val="00C800BF"/>
    <w:rsid w:val="00C82C1F"/>
    <w:rsid w:val="00C839D1"/>
    <w:rsid w:val="00C8603B"/>
    <w:rsid w:val="00C92557"/>
    <w:rsid w:val="00C949B4"/>
    <w:rsid w:val="00C94A24"/>
    <w:rsid w:val="00C954EC"/>
    <w:rsid w:val="00CA40BA"/>
    <w:rsid w:val="00CB1D76"/>
    <w:rsid w:val="00CB2C0E"/>
    <w:rsid w:val="00CB4509"/>
    <w:rsid w:val="00CB52D1"/>
    <w:rsid w:val="00CB5D35"/>
    <w:rsid w:val="00CC1351"/>
    <w:rsid w:val="00CC1B97"/>
    <w:rsid w:val="00CC2A8A"/>
    <w:rsid w:val="00CC7001"/>
    <w:rsid w:val="00CC7486"/>
    <w:rsid w:val="00CD10D5"/>
    <w:rsid w:val="00CD684E"/>
    <w:rsid w:val="00CE35A2"/>
    <w:rsid w:val="00CE3EC3"/>
    <w:rsid w:val="00CF1FAF"/>
    <w:rsid w:val="00CF4E33"/>
    <w:rsid w:val="00D010E0"/>
    <w:rsid w:val="00D0269C"/>
    <w:rsid w:val="00D0453B"/>
    <w:rsid w:val="00D061FB"/>
    <w:rsid w:val="00D07C7F"/>
    <w:rsid w:val="00D10E27"/>
    <w:rsid w:val="00D11157"/>
    <w:rsid w:val="00D1386F"/>
    <w:rsid w:val="00D13B56"/>
    <w:rsid w:val="00D22921"/>
    <w:rsid w:val="00D22AE0"/>
    <w:rsid w:val="00D24464"/>
    <w:rsid w:val="00D24C80"/>
    <w:rsid w:val="00D34156"/>
    <w:rsid w:val="00D341DF"/>
    <w:rsid w:val="00D410CE"/>
    <w:rsid w:val="00D4128E"/>
    <w:rsid w:val="00D415F6"/>
    <w:rsid w:val="00D4284D"/>
    <w:rsid w:val="00D44EB7"/>
    <w:rsid w:val="00D44F3B"/>
    <w:rsid w:val="00D50F81"/>
    <w:rsid w:val="00D5459A"/>
    <w:rsid w:val="00D54CA0"/>
    <w:rsid w:val="00D55C23"/>
    <w:rsid w:val="00D566D8"/>
    <w:rsid w:val="00D60B3A"/>
    <w:rsid w:val="00D6143B"/>
    <w:rsid w:val="00D61702"/>
    <w:rsid w:val="00D636B4"/>
    <w:rsid w:val="00D63C19"/>
    <w:rsid w:val="00D6442F"/>
    <w:rsid w:val="00D659B3"/>
    <w:rsid w:val="00D81A97"/>
    <w:rsid w:val="00D840EA"/>
    <w:rsid w:val="00D841E0"/>
    <w:rsid w:val="00D847FC"/>
    <w:rsid w:val="00D855B0"/>
    <w:rsid w:val="00D8614C"/>
    <w:rsid w:val="00D87311"/>
    <w:rsid w:val="00D919D7"/>
    <w:rsid w:val="00D93510"/>
    <w:rsid w:val="00D939D7"/>
    <w:rsid w:val="00D95523"/>
    <w:rsid w:val="00DA094B"/>
    <w:rsid w:val="00DA0FA5"/>
    <w:rsid w:val="00DA118E"/>
    <w:rsid w:val="00DB63B1"/>
    <w:rsid w:val="00DB7170"/>
    <w:rsid w:val="00DC071B"/>
    <w:rsid w:val="00DC1700"/>
    <w:rsid w:val="00DC28CA"/>
    <w:rsid w:val="00DC3276"/>
    <w:rsid w:val="00DC3451"/>
    <w:rsid w:val="00DC64F7"/>
    <w:rsid w:val="00DC731A"/>
    <w:rsid w:val="00DD1764"/>
    <w:rsid w:val="00DD7DF6"/>
    <w:rsid w:val="00DE5FAC"/>
    <w:rsid w:val="00DF0D3C"/>
    <w:rsid w:val="00DF2E9B"/>
    <w:rsid w:val="00DF5587"/>
    <w:rsid w:val="00E02136"/>
    <w:rsid w:val="00E021DE"/>
    <w:rsid w:val="00E02883"/>
    <w:rsid w:val="00E0334C"/>
    <w:rsid w:val="00E052C1"/>
    <w:rsid w:val="00E05DB1"/>
    <w:rsid w:val="00E0760B"/>
    <w:rsid w:val="00E104B0"/>
    <w:rsid w:val="00E16B4D"/>
    <w:rsid w:val="00E1706D"/>
    <w:rsid w:val="00E24721"/>
    <w:rsid w:val="00E27531"/>
    <w:rsid w:val="00E279BE"/>
    <w:rsid w:val="00E343AE"/>
    <w:rsid w:val="00E3564B"/>
    <w:rsid w:val="00E40C37"/>
    <w:rsid w:val="00E45AD6"/>
    <w:rsid w:val="00E46AF0"/>
    <w:rsid w:val="00E51A04"/>
    <w:rsid w:val="00E530E5"/>
    <w:rsid w:val="00E54BEB"/>
    <w:rsid w:val="00E54CA1"/>
    <w:rsid w:val="00E6255E"/>
    <w:rsid w:val="00E63106"/>
    <w:rsid w:val="00E645D8"/>
    <w:rsid w:val="00E6518A"/>
    <w:rsid w:val="00E745E9"/>
    <w:rsid w:val="00E80FC6"/>
    <w:rsid w:val="00E84F2C"/>
    <w:rsid w:val="00E9617D"/>
    <w:rsid w:val="00EA145A"/>
    <w:rsid w:val="00EA53B0"/>
    <w:rsid w:val="00EB03B7"/>
    <w:rsid w:val="00EB0BBD"/>
    <w:rsid w:val="00EB30DB"/>
    <w:rsid w:val="00EC0562"/>
    <w:rsid w:val="00EC1A0D"/>
    <w:rsid w:val="00ED2324"/>
    <w:rsid w:val="00EE09A2"/>
    <w:rsid w:val="00EE2F52"/>
    <w:rsid w:val="00EE6634"/>
    <w:rsid w:val="00EF0D31"/>
    <w:rsid w:val="00EF2591"/>
    <w:rsid w:val="00EF75F0"/>
    <w:rsid w:val="00F0169D"/>
    <w:rsid w:val="00F01EF0"/>
    <w:rsid w:val="00F02F5D"/>
    <w:rsid w:val="00F077D1"/>
    <w:rsid w:val="00F07C3F"/>
    <w:rsid w:val="00F10A33"/>
    <w:rsid w:val="00F11431"/>
    <w:rsid w:val="00F115F8"/>
    <w:rsid w:val="00F13DCF"/>
    <w:rsid w:val="00F1680C"/>
    <w:rsid w:val="00F24127"/>
    <w:rsid w:val="00F278CE"/>
    <w:rsid w:val="00F32C81"/>
    <w:rsid w:val="00F340A3"/>
    <w:rsid w:val="00F34E0A"/>
    <w:rsid w:val="00F402EB"/>
    <w:rsid w:val="00F4041E"/>
    <w:rsid w:val="00F42B27"/>
    <w:rsid w:val="00F42CD8"/>
    <w:rsid w:val="00F45106"/>
    <w:rsid w:val="00F4776C"/>
    <w:rsid w:val="00F51851"/>
    <w:rsid w:val="00F5414E"/>
    <w:rsid w:val="00F57092"/>
    <w:rsid w:val="00F601EA"/>
    <w:rsid w:val="00F61BC4"/>
    <w:rsid w:val="00F6549E"/>
    <w:rsid w:val="00F662A3"/>
    <w:rsid w:val="00F66CE3"/>
    <w:rsid w:val="00F701F5"/>
    <w:rsid w:val="00F75E0B"/>
    <w:rsid w:val="00F762ED"/>
    <w:rsid w:val="00F77545"/>
    <w:rsid w:val="00F80804"/>
    <w:rsid w:val="00F81858"/>
    <w:rsid w:val="00F83871"/>
    <w:rsid w:val="00F93AB0"/>
    <w:rsid w:val="00F93C6A"/>
    <w:rsid w:val="00FA06A8"/>
    <w:rsid w:val="00FA57AA"/>
    <w:rsid w:val="00FB35B4"/>
    <w:rsid w:val="00FB5E9B"/>
    <w:rsid w:val="00FB6009"/>
    <w:rsid w:val="00FC73DB"/>
    <w:rsid w:val="00FD18D3"/>
    <w:rsid w:val="00FD1FE2"/>
    <w:rsid w:val="00FD6247"/>
    <w:rsid w:val="00FD7515"/>
    <w:rsid w:val="00FE3B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6"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61D"/>
    <w:pPr>
      <w:suppressAutoHyphens/>
      <w:spacing w:after="200" w:line="276" w:lineRule="auto"/>
    </w:pPr>
    <w:rPr>
      <w:rFonts w:ascii="Calibri" w:eastAsia="Calibri" w:hAnsi="Calibri" w:cs="Calibri"/>
      <w:sz w:val="22"/>
      <w:szCs w:val="22"/>
      <w:lang w:eastAsia="ar-SA"/>
    </w:rPr>
  </w:style>
  <w:style w:type="paragraph" w:styleId="Ttulo1">
    <w:name w:val="heading 1"/>
    <w:basedOn w:val="Normal"/>
    <w:next w:val="Normal"/>
    <w:link w:val="Ttulo1Char"/>
    <w:uiPriority w:val="9"/>
    <w:qFormat/>
    <w:rsid w:val="00EB30DB"/>
    <w:pPr>
      <w:keepNext/>
      <w:spacing w:before="240" w:after="60"/>
      <w:outlineLvl w:val="0"/>
    </w:pPr>
    <w:rPr>
      <w:rFonts w:ascii="Cambria" w:eastAsia="Times New Roman" w:hAnsi="Cambria" w:cs="Times New Roman"/>
      <w:b/>
      <w:bCs/>
      <w:kern w:val="32"/>
      <w:sz w:val="32"/>
      <w:szCs w:val="32"/>
    </w:rPr>
  </w:style>
  <w:style w:type="paragraph" w:styleId="Ttulo2">
    <w:name w:val="heading 2"/>
    <w:basedOn w:val="Normal"/>
    <w:next w:val="Corpodetexto"/>
    <w:link w:val="Ttulo2Char"/>
    <w:autoRedefine/>
    <w:hidden/>
    <w:qFormat/>
    <w:rsid w:val="006048CC"/>
    <w:pPr>
      <w:keepNext/>
      <w:keepLines/>
      <w:pBdr>
        <w:top w:val="nil"/>
        <w:left w:val="nil"/>
        <w:bottom w:val="nil"/>
        <w:right w:val="nil"/>
        <w:between w:val="nil"/>
      </w:pBdr>
      <w:spacing w:after="220" w:line="220" w:lineRule="atLeast"/>
      <w:ind w:leftChars="-1" w:left="-1" w:hangingChars="1" w:hanging="2"/>
      <w:textDirection w:val="btLr"/>
      <w:textAlignment w:val="top"/>
      <w:outlineLvl w:val="1"/>
    </w:pPr>
    <w:rPr>
      <w:rFonts w:ascii="Arial Black" w:eastAsia="Arial" w:hAnsi="Arial Black" w:cs="Arial"/>
      <w:color w:val="000000"/>
      <w:spacing w:val="-4"/>
      <w:position w:val="-1"/>
      <w:lang w:eastAsia="en-US"/>
    </w:rPr>
  </w:style>
  <w:style w:type="paragraph" w:styleId="Ttulo3">
    <w:name w:val="heading 3"/>
    <w:basedOn w:val="Normal"/>
    <w:next w:val="Normal"/>
    <w:link w:val="Ttulo3Char"/>
    <w:uiPriority w:val="9"/>
    <w:semiHidden/>
    <w:unhideWhenUsed/>
    <w:qFormat/>
    <w:rsid w:val="00537184"/>
    <w:pPr>
      <w:keepNext/>
      <w:spacing w:before="240" w:after="60"/>
      <w:outlineLvl w:val="2"/>
    </w:pPr>
    <w:rPr>
      <w:rFonts w:ascii="Cambria" w:eastAsia="Times New Roman" w:hAnsi="Cambria" w:cs="Times New Roman"/>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767EF6"/>
    <w:rPr>
      <w:rFonts w:ascii="Times New Roman" w:eastAsia="Times New Roman" w:hAnsi="Times New Roman" w:cs="Times New Roman" w:hint="eastAsia"/>
      <w:color w:val="0000FF"/>
      <w:u w:val="single"/>
    </w:rPr>
  </w:style>
  <w:style w:type="paragraph" w:styleId="PargrafodaLista">
    <w:name w:val="List Paragraph"/>
    <w:basedOn w:val="Normal"/>
    <w:uiPriority w:val="34"/>
    <w:qFormat/>
    <w:rsid w:val="00767EF6"/>
    <w:pPr>
      <w:ind w:left="720"/>
    </w:pPr>
    <w:rPr>
      <w:rFonts w:ascii="Times New Roman" w:eastAsia="Times New Roman" w:hAnsi="Times New Roman" w:cs="Times New Roman" w:hint="eastAsia"/>
    </w:rPr>
  </w:style>
  <w:style w:type="character" w:customStyle="1" w:styleId="WW8Num1z0">
    <w:name w:val="WW8Num1z0"/>
    <w:rsid w:val="00767EF6"/>
    <w:rPr>
      <w:rFonts w:ascii="Symbol" w:eastAsia="Times New Roman" w:hAnsi="Symbol" w:cs="Times New Roman"/>
    </w:rPr>
  </w:style>
  <w:style w:type="character" w:customStyle="1" w:styleId="WW8Num2z0">
    <w:name w:val="WW8Num2z0"/>
    <w:rsid w:val="00767EF6"/>
    <w:rPr>
      <w:rFonts w:ascii="Symbol" w:eastAsia="Times New Roman" w:hAnsi="Symbol" w:cs="Times New Roman"/>
    </w:rPr>
  </w:style>
  <w:style w:type="character" w:customStyle="1" w:styleId="WW8Num3z0">
    <w:name w:val="WW8Num3z0"/>
    <w:rsid w:val="00767EF6"/>
    <w:rPr>
      <w:rFonts w:ascii="Symbol" w:eastAsia="Times New Roman" w:hAnsi="Symbol" w:cs="Times New Roman"/>
    </w:rPr>
  </w:style>
  <w:style w:type="character" w:customStyle="1" w:styleId="WW8Num4z0">
    <w:name w:val="WW8Num4z0"/>
    <w:rsid w:val="00767EF6"/>
    <w:rPr>
      <w:rFonts w:ascii="Symbol" w:eastAsia="Times New Roman" w:hAnsi="Symbol" w:cs="Times New Roman"/>
    </w:rPr>
  </w:style>
  <w:style w:type="character" w:customStyle="1" w:styleId="WW8Num5z0">
    <w:name w:val="WW8Num5z0"/>
    <w:rsid w:val="00767EF6"/>
    <w:rPr>
      <w:rFonts w:ascii="Symbol" w:eastAsia="Times New Roman" w:hAnsi="Symbol" w:cs="Times New Roman"/>
    </w:rPr>
  </w:style>
  <w:style w:type="character" w:customStyle="1" w:styleId="Absatz-Standardschriftart">
    <w:name w:val="Absatz-Standardschriftart"/>
    <w:rsid w:val="00767EF6"/>
    <w:rPr>
      <w:rFonts w:ascii="Times New Roman" w:eastAsia="Times New Roman" w:hAnsi="Times New Roman" w:cs="Times New Roman"/>
    </w:rPr>
  </w:style>
  <w:style w:type="character" w:customStyle="1" w:styleId="WW8Num1z1">
    <w:name w:val="WW8Num1z1"/>
    <w:rsid w:val="00767EF6"/>
    <w:rPr>
      <w:rFonts w:ascii="Courier New" w:eastAsia="Times New Roman" w:hAnsi="Courier New" w:cs="Courier New"/>
    </w:rPr>
  </w:style>
  <w:style w:type="character" w:customStyle="1" w:styleId="WW8Num1z2">
    <w:name w:val="WW8Num1z2"/>
    <w:rsid w:val="00767EF6"/>
    <w:rPr>
      <w:rFonts w:ascii="Wingdings" w:eastAsia="Times New Roman" w:hAnsi="Wingdings" w:cs="Times New Roman"/>
    </w:rPr>
  </w:style>
  <w:style w:type="character" w:customStyle="1" w:styleId="WW8Num2z1">
    <w:name w:val="WW8Num2z1"/>
    <w:rsid w:val="00767EF6"/>
    <w:rPr>
      <w:rFonts w:ascii="Courier New" w:eastAsia="Times New Roman" w:hAnsi="Courier New" w:cs="Courier New"/>
    </w:rPr>
  </w:style>
  <w:style w:type="character" w:customStyle="1" w:styleId="WW8Num2z2">
    <w:name w:val="WW8Num2z2"/>
    <w:rsid w:val="00767EF6"/>
    <w:rPr>
      <w:rFonts w:ascii="Wingdings" w:eastAsia="Times New Roman" w:hAnsi="Wingdings" w:cs="Times New Roman"/>
    </w:rPr>
  </w:style>
  <w:style w:type="character" w:customStyle="1" w:styleId="WW8Num3z1">
    <w:name w:val="WW8Num3z1"/>
    <w:rsid w:val="00767EF6"/>
    <w:rPr>
      <w:rFonts w:ascii="Courier New" w:eastAsia="Times New Roman" w:hAnsi="Courier New" w:cs="Courier New"/>
    </w:rPr>
  </w:style>
  <w:style w:type="character" w:customStyle="1" w:styleId="WW8Num3z2">
    <w:name w:val="WW8Num3z2"/>
    <w:rsid w:val="00767EF6"/>
    <w:rPr>
      <w:rFonts w:ascii="Wingdings" w:eastAsia="Times New Roman" w:hAnsi="Wingdings" w:cs="Times New Roman"/>
    </w:rPr>
  </w:style>
  <w:style w:type="character" w:customStyle="1" w:styleId="WW8Num4z1">
    <w:name w:val="WW8Num4z1"/>
    <w:rsid w:val="00767EF6"/>
    <w:rPr>
      <w:rFonts w:ascii="Courier New" w:eastAsia="Times New Roman" w:hAnsi="Courier New" w:cs="Courier New"/>
    </w:rPr>
  </w:style>
  <w:style w:type="character" w:customStyle="1" w:styleId="WW8Num4z2">
    <w:name w:val="WW8Num4z2"/>
    <w:rsid w:val="00767EF6"/>
    <w:rPr>
      <w:rFonts w:ascii="Wingdings" w:eastAsia="Times New Roman" w:hAnsi="Wingdings" w:cs="Times New Roman"/>
    </w:rPr>
  </w:style>
  <w:style w:type="character" w:customStyle="1" w:styleId="WW8Num5z1">
    <w:name w:val="WW8Num5z1"/>
    <w:rsid w:val="00767EF6"/>
    <w:rPr>
      <w:rFonts w:ascii="Courier New" w:eastAsia="Times New Roman" w:hAnsi="Courier New" w:cs="Courier New"/>
    </w:rPr>
  </w:style>
  <w:style w:type="character" w:customStyle="1" w:styleId="WW8Num5z2">
    <w:name w:val="WW8Num5z2"/>
    <w:rsid w:val="00767EF6"/>
    <w:rPr>
      <w:rFonts w:ascii="Wingdings" w:eastAsia="Times New Roman" w:hAnsi="Wingdings" w:cs="Times New Roman"/>
    </w:rPr>
  </w:style>
  <w:style w:type="character" w:customStyle="1" w:styleId="WW8Num6z0">
    <w:name w:val="WW8Num6z0"/>
    <w:rsid w:val="00767EF6"/>
    <w:rPr>
      <w:rFonts w:ascii="Symbol" w:eastAsia="Times New Roman" w:hAnsi="Symbol" w:cs="Times New Roman"/>
    </w:rPr>
  </w:style>
  <w:style w:type="character" w:customStyle="1" w:styleId="WW8Num6z1">
    <w:name w:val="WW8Num6z1"/>
    <w:rsid w:val="00767EF6"/>
    <w:rPr>
      <w:rFonts w:ascii="Courier New" w:eastAsia="Times New Roman" w:hAnsi="Courier New" w:cs="Courier New"/>
    </w:rPr>
  </w:style>
  <w:style w:type="character" w:customStyle="1" w:styleId="WW8Num6z2">
    <w:name w:val="WW8Num6z2"/>
    <w:rsid w:val="00767EF6"/>
    <w:rPr>
      <w:rFonts w:ascii="Wingdings" w:eastAsia="Times New Roman" w:hAnsi="Wingdings" w:cs="Times New Roman"/>
    </w:rPr>
  </w:style>
  <w:style w:type="character" w:customStyle="1" w:styleId="WW8Num7z0">
    <w:name w:val="WW8Num7z0"/>
    <w:rsid w:val="00767EF6"/>
    <w:rPr>
      <w:rFonts w:ascii="Symbol" w:eastAsia="Times New Roman" w:hAnsi="Symbol" w:cs="Times New Roman"/>
    </w:rPr>
  </w:style>
  <w:style w:type="character" w:customStyle="1" w:styleId="WW8Num7z1">
    <w:name w:val="WW8Num7z1"/>
    <w:rsid w:val="00767EF6"/>
    <w:rPr>
      <w:rFonts w:ascii="Courier New" w:eastAsia="Times New Roman" w:hAnsi="Courier New" w:cs="Courier New"/>
    </w:rPr>
  </w:style>
  <w:style w:type="character" w:customStyle="1" w:styleId="WW8Num7z2">
    <w:name w:val="WW8Num7z2"/>
    <w:rsid w:val="00767EF6"/>
    <w:rPr>
      <w:rFonts w:ascii="Wingdings" w:eastAsia="Times New Roman" w:hAnsi="Wingdings" w:cs="Times New Roman"/>
    </w:rPr>
  </w:style>
  <w:style w:type="character" w:customStyle="1" w:styleId="WW8Num8z0">
    <w:name w:val="WW8Num8z0"/>
    <w:rsid w:val="00767EF6"/>
    <w:rPr>
      <w:rFonts w:ascii="Symbol" w:eastAsia="Times New Roman" w:hAnsi="Symbol" w:cs="Times New Roman"/>
    </w:rPr>
  </w:style>
  <w:style w:type="character" w:customStyle="1" w:styleId="WW8Num8z1">
    <w:name w:val="WW8Num8z1"/>
    <w:rsid w:val="00767EF6"/>
    <w:rPr>
      <w:rFonts w:ascii="Courier New" w:eastAsia="Times New Roman" w:hAnsi="Courier New" w:cs="Courier New"/>
    </w:rPr>
  </w:style>
  <w:style w:type="character" w:customStyle="1" w:styleId="WW8Num8z2">
    <w:name w:val="WW8Num8z2"/>
    <w:rsid w:val="00767EF6"/>
    <w:rPr>
      <w:rFonts w:ascii="Wingdings" w:eastAsia="Times New Roman" w:hAnsi="Wingdings" w:cs="Times New Roman"/>
    </w:rPr>
  </w:style>
  <w:style w:type="character" w:customStyle="1" w:styleId="Fontepargpadro1">
    <w:name w:val="Fonte parág. padrão1"/>
    <w:rsid w:val="00767EF6"/>
    <w:rPr>
      <w:rFonts w:ascii="Times New Roman" w:eastAsia="Times New Roman" w:hAnsi="Times New Roman" w:cs="Times New Roman"/>
    </w:rPr>
  </w:style>
  <w:style w:type="paragraph" w:styleId="Corpodetexto">
    <w:name w:val="Body Text"/>
    <w:basedOn w:val="Normal"/>
    <w:rsid w:val="00767EF6"/>
    <w:pPr>
      <w:spacing w:after="120"/>
    </w:pPr>
    <w:rPr>
      <w:rFonts w:ascii="Times New Roman" w:eastAsia="Times New Roman" w:hAnsi="Times New Roman" w:cs="Times New Roman"/>
    </w:rPr>
  </w:style>
  <w:style w:type="paragraph" w:customStyle="1" w:styleId="Ttulo10">
    <w:name w:val="Título1"/>
    <w:basedOn w:val="Normal"/>
    <w:next w:val="Corpodetexto"/>
    <w:rsid w:val="00767EF6"/>
    <w:pPr>
      <w:keepNext/>
      <w:spacing w:before="240" w:after="120"/>
    </w:pPr>
    <w:rPr>
      <w:rFonts w:ascii="Arial" w:eastAsia="Lucida Sans Unicode" w:hAnsi="Arial" w:cs="Tahoma"/>
      <w:sz w:val="28"/>
      <w:szCs w:val="28"/>
    </w:rPr>
  </w:style>
  <w:style w:type="paragraph" w:styleId="Lista">
    <w:name w:val="List"/>
    <w:basedOn w:val="Corpodetexto"/>
    <w:rsid w:val="00767EF6"/>
    <w:rPr>
      <w:rFonts w:cs="Tahoma"/>
    </w:rPr>
  </w:style>
  <w:style w:type="paragraph" w:customStyle="1" w:styleId="Legenda1">
    <w:name w:val="Legenda1"/>
    <w:basedOn w:val="Normal"/>
    <w:rsid w:val="00767EF6"/>
    <w:pPr>
      <w:suppressLineNumbers/>
      <w:spacing w:before="120" w:after="120"/>
    </w:pPr>
    <w:rPr>
      <w:rFonts w:ascii="Times New Roman" w:eastAsia="Times New Roman" w:hAnsi="Times New Roman" w:cs="Tahoma"/>
      <w:i/>
      <w:iCs/>
      <w:sz w:val="24"/>
      <w:szCs w:val="24"/>
    </w:rPr>
  </w:style>
  <w:style w:type="paragraph" w:customStyle="1" w:styleId="ndice">
    <w:name w:val="Índice"/>
    <w:basedOn w:val="Normal"/>
    <w:rsid w:val="00767EF6"/>
    <w:pPr>
      <w:suppressLineNumbers/>
    </w:pPr>
    <w:rPr>
      <w:rFonts w:ascii="Times New Roman" w:eastAsia="Times New Roman" w:hAnsi="Times New Roman" w:cs="Tahoma"/>
    </w:rPr>
  </w:style>
  <w:style w:type="paragraph" w:customStyle="1" w:styleId="Contedodetabela">
    <w:name w:val="Conteúdo de tabela"/>
    <w:basedOn w:val="Normal"/>
    <w:rsid w:val="00767EF6"/>
    <w:pPr>
      <w:suppressLineNumbers/>
    </w:pPr>
    <w:rPr>
      <w:rFonts w:ascii="Times New Roman" w:eastAsia="Times New Roman" w:hAnsi="Times New Roman" w:cs="Times New Roman"/>
    </w:rPr>
  </w:style>
  <w:style w:type="paragraph" w:customStyle="1" w:styleId="Ttulodetabela">
    <w:name w:val="Título de tabela"/>
    <w:basedOn w:val="Contedodetabela"/>
    <w:rsid w:val="00767EF6"/>
    <w:pPr>
      <w:jc w:val="center"/>
    </w:pPr>
    <w:rPr>
      <w:b/>
      <w:bCs/>
    </w:rPr>
  </w:style>
  <w:style w:type="paragraph" w:styleId="Cabealho">
    <w:name w:val="header"/>
    <w:basedOn w:val="Normal"/>
    <w:link w:val="CabealhoChar"/>
    <w:uiPriority w:val="99"/>
    <w:unhideWhenUsed/>
    <w:rsid w:val="00651AC8"/>
    <w:pPr>
      <w:tabs>
        <w:tab w:val="center" w:pos="4252"/>
        <w:tab w:val="right" w:pos="8504"/>
      </w:tabs>
    </w:pPr>
  </w:style>
  <w:style w:type="character" w:customStyle="1" w:styleId="CabealhoChar">
    <w:name w:val="Cabeçalho Char"/>
    <w:link w:val="Cabealho"/>
    <w:uiPriority w:val="99"/>
    <w:rsid w:val="00651AC8"/>
    <w:rPr>
      <w:rFonts w:ascii="Calibri" w:eastAsia="Calibri" w:hAnsi="Calibri" w:cs="Calibri" w:hint="eastAsia"/>
      <w:sz w:val="22"/>
      <w:szCs w:val="22"/>
      <w:lang w:eastAsia="ar-SA"/>
    </w:rPr>
  </w:style>
  <w:style w:type="paragraph" w:styleId="Rodap">
    <w:name w:val="footer"/>
    <w:basedOn w:val="Normal"/>
    <w:link w:val="RodapChar"/>
    <w:uiPriority w:val="99"/>
    <w:unhideWhenUsed/>
    <w:rsid w:val="00651AC8"/>
    <w:pPr>
      <w:tabs>
        <w:tab w:val="center" w:pos="4252"/>
        <w:tab w:val="right" w:pos="8504"/>
      </w:tabs>
    </w:pPr>
  </w:style>
  <w:style w:type="character" w:customStyle="1" w:styleId="RodapChar">
    <w:name w:val="Rodapé Char"/>
    <w:link w:val="Rodap"/>
    <w:uiPriority w:val="99"/>
    <w:rsid w:val="00651AC8"/>
    <w:rPr>
      <w:rFonts w:ascii="Calibri" w:eastAsia="Calibri" w:hAnsi="Calibri" w:cs="Calibri" w:hint="eastAsia"/>
      <w:sz w:val="22"/>
      <w:szCs w:val="22"/>
      <w:lang w:eastAsia="ar-SA"/>
    </w:rPr>
  </w:style>
  <w:style w:type="paragraph" w:styleId="Textodebalo">
    <w:name w:val="Balloon Text"/>
    <w:basedOn w:val="Normal"/>
    <w:link w:val="TextodebaloChar"/>
    <w:uiPriority w:val="99"/>
    <w:semiHidden/>
    <w:unhideWhenUsed/>
    <w:rsid w:val="005406ED"/>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5406ED"/>
    <w:rPr>
      <w:rFonts w:ascii="Segoe UI" w:eastAsia="Calibri" w:hAnsi="Segoe UI" w:cs="Segoe UI" w:hint="eastAsia"/>
      <w:sz w:val="18"/>
      <w:szCs w:val="18"/>
      <w:lang w:eastAsia="ar-SA"/>
    </w:rPr>
  </w:style>
  <w:style w:type="character" w:styleId="Refdecomentrio">
    <w:name w:val="annotation reference"/>
    <w:uiPriority w:val="99"/>
    <w:semiHidden/>
    <w:unhideWhenUsed/>
    <w:rsid w:val="00D44EB7"/>
    <w:rPr>
      <w:rFonts w:ascii="Times New Roman" w:eastAsia="Times New Roman" w:hAnsi="Times New Roman" w:cs="Times New Roman" w:hint="eastAsia"/>
      <w:sz w:val="16"/>
      <w:szCs w:val="16"/>
    </w:rPr>
  </w:style>
  <w:style w:type="paragraph" w:styleId="Textodecomentrio">
    <w:name w:val="annotation text"/>
    <w:basedOn w:val="Normal"/>
    <w:link w:val="TextodecomentrioChar"/>
    <w:uiPriority w:val="99"/>
    <w:semiHidden/>
    <w:unhideWhenUsed/>
    <w:rsid w:val="00D44EB7"/>
    <w:rPr>
      <w:sz w:val="20"/>
      <w:szCs w:val="20"/>
    </w:rPr>
  </w:style>
  <w:style w:type="character" w:customStyle="1" w:styleId="TextodecomentrioChar">
    <w:name w:val="Texto de comentário Char"/>
    <w:link w:val="Textodecomentrio"/>
    <w:uiPriority w:val="99"/>
    <w:semiHidden/>
    <w:rsid w:val="00D44EB7"/>
    <w:rPr>
      <w:rFonts w:ascii="Calibri" w:eastAsia="Calibri" w:hAnsi="Calibri" w:cs="Calibri" w:hint="eastAsia"/>
      <w:lang w:eastAsia="ar-SA"/>
    </w:rPr>
  </w:style>
  <w:style w:type="paragraph" w:styleId="Assuntodocomentrio">
    <w:name w:val="annotation subject"/>
    <w:basedOn w:val="Textodecomentrio"/>
    <w:next w:val="Textodecomentrio"/>
    <w:link w:val="AssuntodocomentrioChar"/>
    <w:uiPriority w:val="99"/>
    <w:semiHidden/>
    <w:unhideWhenUsed/>
    <w:rsid w:val="00D44EB7"/>
    <w:rPr>
      <w:b/>
      <w:bCs/>
    </w:rPr>
  </w:style>
  <w:style w:type="character" w:customStyle="1" w:styleId="AssuntodocomentrioChar">
    <w:name w:val="Assunto do comentário Char"/>
    <w:link w:val="Assuntodocomentrio"/>
    <w:uiPriority w:val="99"/>
    <w:semiHidden/>
    <w:rsid w:val="00D44EB7"/>
    <w:rPr>
      <w:rFonts w:ascii="Calibri" w:eastAsia="Calibri" w:hAnsi="Calibri" w:cs="Calibri" w:hint="eastAsia"/>
      <w:b/>
      <w:bCs/>
      <w:lang w:eastAsia="ar-SA"/>
    </w:rPr>
  </w:style>
  <w:style w:type="paragraph" w:styleId="Ttulo">
    <w:name w:val="Title"/>
    <w:basedOn w:val="Normal"/>
    <w:link w:val="TtuloChar"/>
    <w:qFormat/>
    <w:rsid w:val="00681103"/>
    <w:pPr>
      <w:suppressAutoHyphens w:val="0"/>
      <w:spacing w:after="0" w:line="360" w:lineRule="auto"/>
      <w:ind w:left="851" w:right="799"/>
      <w:jc w:val="center"/>
    </w:pPr>
    <w:rPr>
      <w:rFonts w:ascii="Times New Roman" w:eastAsia="Times New Roman" w:hAnsi="Times New Roman" w:cs="Times New Roman"/>
      <w:sz w:val="50"/>
      <w:szCs w:val="20"/>
      <w:lang w:eastAsia="pt-BR"/>
    </w:rPr>
  </w:style>
  <w:style w:type="character" w:customStyle="1" w:styleId="TtuloChar">
    <w:name w:val="Título Char"/>
    <w:link w:val="Ttulo"/>
    <w:rsid w:val="00681103"/>
    <w:rPr>
      <w:rFonts w:ascii="Times New Roman" w:eastAsia="Times New Roman" w:hAnsi="Times New Roman" w:cs="Times New Roman" w:hint="eastAsia"/>
      <w:sz w:val="50"/>
    </w:rPr>
  </w:style>
  <w:style w:type="paragraph" w:customStyle="1" w:styleId="Normal1">
    <w:name w:val="Normal1"/>
    <w:rsid w:val="00D061FB"/>
    <w:pPr>
      <w:pBdr>
        <w:top w:val="nil"/>
        <w:left w:val="nil"/>
        <w:bottom w:val="nil"/>
        <w:right w:val="nil"/>
        <w:between w:val="nil"/>
      </w:pBdr>
    </w:pPr>
    <w:rPr>
      <w:rFonts w:ascii="Arial" w:eastAsia="Arial" w:hAnsi="Arial" w:cs="Arial"/>
      <w:color w:val="000000"/>
    </w:rPr>
  </w:style>
  <w:style w:type="paragraph" w:styleId="Listadecontinuao2">
    <w:name w:val="List Continue 2"/>
    <w:basedOn w:val="Normal"/>
    <w:uiPriority w:val="99"/>
    <w:semiHidden/>
    <w:unhideWhenUsed/>
    <w:rsid w:val="00D061FB"/>
    <w:pPr>
      <w:spacing w:after="120"/>
      <w:ind w:left="566"/>
      <w:contextualSpacing/>
    </w:pPr>
  </w:style>
  <w:style w:type="character" w:customStyle="1" w:styleId="Ttulo2Char">
    <w:name w:val="Título 2 Char"/>
    <w:link w:val="Ttulo2"/>
    <w:rsid w:val="006048CC"/>
    <w:rPr>
      <w:rFonts w:ascii="Arial Black" w:eastAsia="Arial" w:hAnsi="Arial Black" w:cs="Arial" w:hint="eastAsia"/>
      <w:color w:val="000000"/>
      <w:spacing w:val="-4"/>
      <w:position w:val="-1"/>
      <w:sz w:val="22"/>
      <w:szCs w:val="22"/>
      <w:lang w:eastAsia="en-US"/>
    </w:rPr>
  </w:style>
  <w:style w:type="character" w:customStyle="1" w:styleId="Ttulo1Char">
    <w:name w:val="Título 1 Char"/>
    <w:link w:val="Ttulo1"/>
    <w:uiPriority w:val="9"/>
    <w:rsid w:val="00EB30DB"/>
    <w:rPr>
      <w:rFonts w:ascii="Cambria" w:eastAsia="Times New Roman" w:hAnsi="Cambria" w:cs="Times New Roman" w:hint="eastAsia"/>
      <w:b/>
      <w:bCs/>
      <w:kern w:val="32"/>
      <w:sz w:val="32"/>
      <w:szCs w:val="32"/>
      <w:lang w:eastAsia="ar-SA"/>
    </w:rPr>
  </w:style>
  <w:style w:type="paragraph" w:styleId="NormalWeb">
    <w:name w:val="Normal (Web)"/>
    <w:basedOn w:val="Normal"/>
    <w:uiPriority w:val="99"/>
    <w:semiHidden/>
    <w:unhideWhenUsed/>
    <w:rsid w:val="00EB30D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EB30DB"/>
    <w:rPr>
      <w:rFonts w:ascii="Times New Roman" w:eastAsia="Times New Roman" w:hAnsi="Times New Roman" w:cs="Times New Roman" w:hint="eastAsia"/>
      <w:b/>
      <w:bCs/>
    </w:rPr>
  </w:style>
  <w:style w:type="paragraph" w:customStyle="1" w:styleId="Seo">
    <w:name w:val="Seção"/>
    <w:basedOn w:val="Normal"/>
    <w:next w:val="Normal"/>
    <w:link w:val="CardeSeo"/>
    <w:uiPriority w:val="1"/>
    <w:qFormat/>
    <w:rsid w:val="00F02F5D"/>
    <w:pPr>
      <w:suppressAutoHyphens w:val="0"/>
      <w:spacing w:after="120" w:line="240" w:lineRule="auto"/>
      <w:contextualSpacing/>
    </w:pPr>
    <w:rPr>
      <w:rFonts w:ascii="Bookman Old Style" w:eastAsia="Times New Roman" w:hAnsi="Bookman Old Style" w:cs="Times New Roman"/>
      <w:b/>
      <w:bCs/>
      <w:color w:val="808080"/>
      <w:sz w:val="24"/>
      <w:szCs w:val="24"/>
      <w:lang w:eastAsia="en-US"/>
    </w:rPr>
  </w:style>
  <w:style w:type="character" w:customStyle="1" w:styleId="CardeSeo">
    <w:name w:val="Car de Seção"/>
    <w:link w:val="Seo"/>
    <w:uiPriority w:val="1"/>
    <w:rsid w:val="00F02F5D"/>
    <w:rPr>
      <w:rFonts w:ascii="Bookman Old Style" w:hAnsi="Bookman Old Style"/>
      <w:b/>
      <w:bCs/>
      <w:color w:val="808080"/>
      <w:sz w:val="24"/>
      <w:szCs w:val="24"/>
      <w:lang w:eastAsia="en-US"/>
    </w:rPr>
  </w:style>
  <w:style w:type="paragraph" w:styleId="Commarcadores">
    <w:name w:val="List Bullet"/>
    <w:basedOn w:val="Normal"/>
    <w:uiPriority w:val="36"/>
    <w:unhideWhenUsed/>
    <w:qFormat/>
    <w:rsid w:val="00F02F5D"/>
    <w:pPr>
      <w:numPr>
        <w:numId w:val="1"/>
      </w:numPr>
      <w:suppressAutoHyphens w:val="0"/>
      <w:spacing w:after="120"/>
      <w:contextualSpacing/>
    </w:pPr>
    <w:rPr>
      <w:rFonts w:ascii="Gill Sans MT" w:eastAsia="Times New Roman" w:hAnsi="Gill Sans MT" w:cs="Times New Roman"/>
      <w:color w:val="000000"/>
      <w:sz w:val="20"/>
      <w:szCs w:val="20"/>
      <w:lang w:eastAsia="en-US"/>
    </w:rPr>
  </w:style>
  <w:style w:type="paragraph" w:customStyle="1" w:styleId="Confrontar">
    <w:name w:val="Confrontar"/>
    <w:basedOn w:val="Corpodetexto"/>
    <w:rsid w:val="00622926"/>
    <w:pPr>
      <w:keepLines/>
      <w:widowControl w:val="0"/>
      <w:tabs>
        <w:tab w:val="left" w:pos="3969"/>
      </w:tabs>
      <w:spacing w:after="62" w:line="264" w:lineRule="auto"/>
      <w:ind w:left="3118" w:hanging="2835"/>
    </w:pPr>
    <w:rPr>
      <w:szCs w:val="20"/>
      <w:lang w:eastAsia="zh-CN"/>
    </w:rPr>
  </w:style>
  <w:style w:type="paragraph" w:customStyle="1" w:styleId="cp1">
    <w:name w:val="cp1"/>
    <w:basedOn w:val="Normal"/>
    <w:next w:val="Normal"/>
    <w:rsid w:val="00622926"/>
    <w:pPr>
      <w:widowControl w:val="0"/>
      <w:pBdr>
        <w:bottom w:val="single" w:sz="1" w:space="0" w:color="000000"/>
      </w:pBdr>
      <w:spacing w:after="119" w:line="264" w:lineRule="auto"/>
      <w:ind w:right="3118"/>
      <w:jc w:val="center"/>
    </w:pPr>
    <w:rPr>
      <w:rFonts w:ascii="Times New Roman" w:eastAsia="Times New Roman" w:hAnsi="Times New Roman" w:cs="Times New Roman"/>
      <w:smallCaps/>
      <w:spacing w:val="60"/>
      <w:sz w:val="36"/>
      <w:szCs w:val="20"/>
      <w:lang w:eastAsia="zh-CN"/>
    </w:rPr>
  </w:style>
  <w:style w:type="paragraph" w:customStyle="1" w:styleId="cp2">
    <w:name w:val="cp2"/>
    <w:basedOn w:val="cp1"/>
    <w:rsid w:val="00622926"/>
    <w:pPr>
      <w:pBdr>
        <w:bottom w:val="none" w:sz="0" w:space="0" w:color="auto"/>
      </w:pBdr>
      <w:spacing w:after="62"/>
    </w:pPr>
    <w:rPr>
      <w:i/>
      <w:smallCaps w:val="0"/>
      <w:spacing w:val="0"/>
      <w:sz w:val="20"/>
    </w:rPr>
  </w:style>
  <w:style w:type="paragraph" w:styleId="Subttulo">
    <w:name w:val="Subtitle"/>
    <w:basedOn w:val="Ttulo10"/>
    <w:next w:val="Confrontar"/>
    <w:link w:val="SubttuloChar"/>
    <w:qFormat/>
    <w:rsid w:val="0065129B"/>
    <w:pPr>
      <w:widowControl w:val="0"/>
      <w:pBdr>
        <w:bottom w:val="single" w:sz="1" w:space="0" w:color="000000"/>
      </w:pBdr>
      <w:spacing w:before="357" w:after="119" w:line="264" w:lineRule="auto"/>
    </w:pPr>
    <w:rPr>
      <w:rFonts w:ascii="Times New Roman" w:eastAsia="Times New Roman" w:hAnsi="Times New Roman" w:cs="Times New Roman"/>
      <w:b/>
      <w:sz w:val="22"/>
      <w:szCs w:val="20"/>
      <w:lang w:eastAsia="zh-CN"/>
    </w:rPr>
  </w:style>
  <w:style w:type="character" w:customStyle="1" w:styleId="SubttuloChar">
    <w:name w:val="Subtítulo Char"/>
    <w:link w:val="Subttulo"/>
    <w:rsid w:val="0065129B"/>
    <w:rPr>
      <w:rFonts w:ascii="Times New Roman" w:eastAsia="Times New Roman" w:hAnsi="Times New Roman" w:cs="Times New Roman" w:hint="eastAsia"/>
      <w:b/>
      <w:sz w:val="22"/>
      <w:lang w:eastAsia="zh-CN"/>
    </w:rPr>
  </w:style>
  <w:style w:type="paragraph" w:customStyle="1" w:styleId="Standard">
    <w:name w:val="Standard"/>
    <w:rsid w:val="00F42CD8"/>
    <w:pPr>
      <w:suppressAutoHyphens/>
      <w:autoSpaceDN w:val="0"/>
      <w:textAlignment w:val="baseline"/>
    </w:pPr>
    <w:rPr>
      <w:rFonts w:ascii="Liberation Serif" w:eastAsia="SimSun" w:hAnsi="Liberation Serif" w:cs="Lucida Sans"/>
      <w:kern w:val="3"/>
      <w:sz w:val="24"/>
      <w:szCs w:val="24"/>
      <w:lang w:eastAsia="zh-CN" w:bidi="hi-IN"/>
    </w:rPr>
  </w:style>
  <w:style w:type="character" w:styleId="nfaseSutil">
    <w:name w:val="Subtle Emphasis"/>
    <w:uiPriority w:val="19"/>
    <w:qFormat/>
    <w:rsid w:val="00F4776C"/>
    <w:rPr>
      <w:rFonts w:ascii="Times New Roman" w:eastAsia="Times New Roman" w:hAnsi="Times New Roman" w:cs="Times New Roman" w:hint="eastAsia"/>
      <w:i/>
      <w:iCs/>
      <w:color w:val="808080"/>
    </w:rPr>
  </w:style>
  <w:style w:type="character" w:customStyle="1" w:styleId="Ttulo3Char">
    <w:name w:val="Título 3 Char"/>
    <w:link w:val="Ttulo3"/>
    <w:uiPriority w:val="9"/>
    <w:semiHidden/>
    <w:rsid w:val="00537184"/>
    <w:rPr>
      <w:rFonts w:ascii="Cambria" w:eastAsia="Times New Roman" w:hAnsi="Cambria" w:cs="Times New Roman" w:hint="eastAsia"/>
      <w:b/>
      <w:bCs/>
      <w:sz w:val="26"/>
      <w:szCs w:val="26"/>
      <w:lang w:eastAsia="ar-SA"/>
    </w:rPr>
  </w:style>
  <w:style w:type="paragraph" w:styleId="SemEspaamento">
    <w:name w:val="No Spacing"/>
    <w:uiPriority w:val="1"/>
    <w:qFormat/>
    <w:rsid w:val="001F411D"/>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9305038">
      <w:bodyDiv w:val="1"/>
      <w:marLeft w:val="0"/>
      <w:marRight w:val="0"/>
      <w:marTop w:val="0"/>
      <w:marBottom w:val="0"/>
      <w:divBdr>
        <w:top w:val="none" w:sz="0" w:space="0" w:color="auto"/>
        <w:left w:val="none" w:sz="0" w:space="0" w:color="auto"/>
        <w:bottom w:val="none" w:sz="0" w:space="0" w:color="auto"/>
        <w:right w:val="none" w:sz="0" w:space="0" w:color="auto"/>
      </w:divBdr>
    </w:div>
    <w:div w:id="35275614">
      <w:bodyDiv w:val="1"/>
      <w:marLeft w:val="0"/>
      <w:marRight w:val="0"/>
      <w:marTop w:val="0"/>
      <w:marBottom w:val="0"/>
      <w:divBdr>
        <w:top w:val="none" w:sz="0" w:space="0" w:color="auto"/>
        <w:left w:val="none" w:sz="0" w:space="0" w:color="auto"/>
        <w:bottom w:val="none" w:sz="0" w:space="0" w:color="auto"/>
        <w:right w:val="none" w:sz="0" w:space="0" w:color="auto"/>
      </w:divBdr>
      <w:divsChild>
        <w:div w:id="345865058">
          <w:marLeft w:val="0"/>
          <w:marRight w:val="0"/>
          <w:marTop w:val="0"/>
          <w:marBottom w:val="0"/>
          <w:divBdr>
            <w:top w:val="none" w:sz="0" w:space="0" w:color="auto"/>
            <w:left w:val="none" w:sz="0" w:space="0" w:color="auto"/>
            <w:bottom w:val="none" w:sz="0" w:space="0" w:color="auto"/>
            <w:right w:val="none" w:sz="0" w:space="0" w:color="auto"/>
          </w:divBdr>
        </w:div>
        <w:div w:id="594485493">
          <w:marLeft w:val="0"/>
          <w:marRight w:val="0"/>
          <w:marTop w:val="0"/>
          <w:marBottom w:val="0"/>
          <w:divBdr>
            <w:top w:val="none" w:sz="0" w:space="0" w:color="auto"/>
            <w:left w:val="none" w:sz="0" w:space="0" w:color="auto"/>
            <w:bottom w:val="none" w:sz="0" w:space="0" w:color="auto"/>
            <w:right w:val="none" w:sz="0" w:space="0" w:color="auto"/>
          </w:divBdr>
        </w:div>
        <w:div w:id="650787357">
          <w:marLeft w:val="0"/>
          <w:marRight w:val="0"/>
          <w:marTop w:val="0"/>
          <w:marBottom w:val="0"/>
          <w:divBdr>
            <w:top w:val="none" w:sz="0" w:space="0" w:color="auto"/>
            <w:left w:val="none" w:sz="0" w:space="0" w:color="auto"/>
            <w:bottom w:val="none" w:sz="0" w:space="0" w:color="auto"/>
            <w:right w:val="none" w:sz="0" w:space="0" w:color="auto"/>
          </w:divBdr>
        </w:div>
        <w:div w:id="1011031722">
          <w:marLeft w:val="0"/>
          <w:marRight w:val="0"/>
          <w:marTop w:val="0"/>
          <w:marBottom w:val="0"/>
          <w:divBdr>
            <w:top w:val="none" w:sz="0" w:space="0" w:color="auto"/>
            <w:left w:val="none" w:sz="0" w:space="0" w:color="auto"/>
            <w:bottom w:val="none" w:sz="0" w:space="0" w:color="auto"/>
            <w:right w:val="none" w:sz="0" w:space="0" w:color="auto"/>
          </w:divBdr>
        </w:div>
        <w:div w:id="1032611611">
          <w:marLeft w:val="0"/>
          <w:marRight w:val="0"/>
          <w:marTop w:val="0"/>
          <w:marBottom w:val="0"/>
          <w:divBdr>
            <w:top w:val="none" w:sz="0" w:space="0" w:color="auto"/>
            <w:left w:val="none" w:sz="0" w:space="0" w:color="auto"/>
            <w:bottom w:val="none" w:sz="0" w:space="0" w:color="auto"/>
            <w:right w:val="none" w:sz="0" w:space="0" w:color="auto"/>
          </w:divBdr>
        </w:div>
        <w:div w:id="1890072941">
          <w:marLeft w:val="0"/>
          <w:marRight w:val="0"/>
          <w:marTop w:val="0"/>
          <w:marBottom w:val="0"/>
          <w:divBdr>
            <w:top w:val="none" w:sz="0" w:space="0" w:color="auto"/>
            <w:left w:val="none" w:sz="0" w:space="0" w:color="auto"/>
            <w:bottom w:val="none" w:sz="0" w:space="0" w:color="auto"/>
            <w:right w:val="none" w:sz="0" w:space="0" w:color="auto"/>
          </w:divBdr>
        </w:div>
        <w:div w:id="2066949357">
          <w:marLeft w:val="0"/>
          <w:marRight w:val="0"/>
          <w:marTop w:val="0"/>
          <w:marBottom w:val="0"/>
          <w:divBdr>
            <w:top w:val="none" w:sz="0" w:space="0" w:color="auto"/>
            <w:left w:val="none" w:sz="0" w:space="0" w:color="auto"/>
            <w:bottom w:val="none" w:sz="0" w:space="0" w:color="auto"/>
            <w:right w:val="none" w:sz="0" w:space="0" w:color="auto"/>
          </w:divBdr>
        </w:div>
        <w:div w:id="2111117395">
          <w:marLeft w:val="0"/>
          <w:marRight w:val="0"/>
          <w:marTop w:val="0"/>
          <w:marBottom w:val="0"/>
          <w:divBdr>
            <w:top w:val="none" w:sz="0" w:space="0" w:color="auto"/>
            <w:left w:val="none" w:sz="0" w:space="0" w:color="auto"/>
            <w:bottom w:val="none" w:sz="0" w:space="0" w:color="auto"/>
            <w:right w:val="none" w:sz="0" w:space="0" w:color="auto"/>
          </w:divBdr>
        </w:div>
      </w:divsChild>
    </w:div>
    <w:div w:id="117335397">
      <w:bodyDiv w:val="1"/>
      <w:marLeft w:val="0"/>
      <w:marRight w:val="0"/>
      <w:marTop w:val="0"/>
      <w:marBottom w:val="0"/>
      <w:divBdr>
        <w:top w:val="none" w:sz="0" w:space="0" w:color="auto"/>
        <w:left w:val="none" w:sz="0" w:space="0" w:color="auto"/>
        <w:bottom w:val="none" w:sz="0" w:space="0" w:color="auto"/>
        <w:right w:val="none" w:sz="0" w:space="0" w:color="auto"/>
      </w:divBdr>
    </w:div>
    <w:div w:id="232930090">
      <w:bodyDiv w:val="1"/>
      <w:marLeft w:val="0"/>
      <w:marRight w:val="0"/>
      <w:marTop w:val="0"/>
      <w:marBottom w:val="0"/>
      <w:divBdr>
        <w:top w:val="none" w:sz="0" w:space="0" w:color="auto"/>
        <w:left w:val="none" w:sz="0" w:space="0" w:color="auto"/>
        <w:bottom w:val="none" w:sz="0" w:space="0" w:color="auto"/>
        <w:right w:val="none" w:sz="0" w:space="0" w:color="auto"/>
      </w:divBdr>
    </w:div>
    <w:div w:id="251474993">
      <w:bodyDiv w:val="1"/>
      <w:marLeft w:val="0"/>
      <w:marRight w:val="0"/>
      <w:marTop w:val="0"/>
      <w:marBottom w:val="0"/>
      <w:divBdr>
        <w:top w:val="none" w:sz="0" w:space="0" w:color="auto"/>
        <w:left w:val="none" w:sz="0" w:space="0" w:color="auto"/>
        <w:bottom w:val="none" w:sz="0" w:space="0" w:color="auto"/>
        <w:right w:val="none" w:sz="0" w:space="0" w:color="auto"/>
      </w:divBdr>
      <w:divsChild>
        <w:div w:id="57287148">
          <w:marLeft w:val="0"/>
          <w:marRight w:val="0"/>
          <w:marTop w:val="0"/>
          <w:marBottom w:val="0"/>
          <w:divBdr>
            <w:top w:val="none" w:sz="0" w:space="0" w:color="auto"/>
            <w:left w:val="none" w:sz="0" w:space="0" w:color="auto"/>
            <w:bottom w:val="none" w:sz="0" w:space="0" w:color="auto"/>
            <w:right w:val="none" w:sz="0" w:space="0" w:color="auto"/>
          </w:divBdr>
        </w:div>
        <w:div w:id="667516885">
          <w:marLeft w:val="0"/>
          <w:marRight w:val="0"/>
          <w:marTop w:val="0"/>
          <w:marBottom w:val="0"/>
          <w:divBdr>
            <w:top w:val="none" w:sz="0" w:space="0" w:color="auto"/>
            <w:left w:val="none" w:sz="0" w:space="0" w:color="auto"/>
            <w:bottom w:val="none" w:sz="0" w:space="0" w:color="auto"/>
            <w:right w:val="none" w:sz="0" w:space="0" w:color="auto"/>
          </w:divBdr>
        </w:div>
        <w:div w:id="856968409">
          <w:marLeft w:val="0"/>
          <w:marRight w:val="0"/>
          <w:marTop w:val="0"/>
          <w:marBottom w:val="0"/>
          <w:divBdr>
            <w:top w:val="none" w:sz="0" w:space="0" w:color="auto"/>
            <w:left w:val="none" w:sz="0" w:space="0" w:color="auto"/>
            <w:bottom w:val="none" w:sz="0" w:space="0" w:color="auto"/>
            <w:right w:val="none" w:sz="0" w:space="0" w:color="auto"/>
          </w:divBdr>
        </w:div>
        <w:div w:id="889418450">
          <w:marLeft w:val="0"/>
          <w:marRight w:val="0"/>
          <w:marTop w:val="0"/>
          <w:marBottom w:val="0"/>
          <w:divBdr>
            <w:top w:val="none" w:sz="0" w:space="0" w:color="auto"/>
            <w:left w:val="none" w:sz="0" w:space="0" w:color="auto"/>
            <w:bottom w:val="none" w:sz="0" w:space="0" w:color="auto"/>
            <w:right w:val="none" w:sz="0" w:space="0" w:color="auto"/>
          </w:divBdr>
        </w:div>
        <w:div w:id="902712526">
          <w:marLeft w:val="0"/>
          <w:marRight w:val="0"/>
          <w:marTop w:val="0"/>
          <w:marBottom w:val="0"/>
          <w:divBdr>
            <w:top w:val="none" w:sz="0" w:space="0" w:color="auto"/>
            <w:left w:val="none" w:sz="0" w:space="0" w:color="auto"/>
            <w:bottom w:val="none" w:sz="0" w:space="0" w:color="auto"/>
            <w:right w:val="none" w:sz="0" w:space="0" w:color="auto"/>
          </w:divBdr>
        </w:div>
        <w:div w:id="1432437779">
          <w:marLeft w:val="0"/>
          <w:marRight w:val="0"/>
          <w:marTop w:val="0"/>
          <w:marBottom w:val="0"/>
          <w:divBdr>
            <w:top w:val="none" w:sz="0" w:space="0" w:color="auto"/>
            <w:left w:val="none" w:sz="0" w:space="0" w:color="auto"/>
            <w:bottom w:val="none" w:sz="0" w:space="0" w:color="auto"/>
            <w:right w:val="none" w:sz="0" w:space="0" w:color="auto"/>
          </w:divBdr>
        </w:div>
        <w:div w:id="1549223086">
          <w:marLeft w:val="0"/>
          <w:marRight w:val="0"/>
          <w:marTop w:val="0"/>
          <w:marBottom w:val="0"/>
          <w:divBdr>
            <w:top w:val="none" w:sz="0" w:space="0" w:color="auto"/>
            <w:left w:val="none" w:sz="0" w:space="0" w:color="auto"/>
            <w:bottom w:val="none" w:sz="0" w:space="0" w:color="auto"/>
            <w:right w:val="none" w:sz="0" w:space="0" w:color="auto"/>
          </w:divBdr>
        </w:div>
        <w:div w:id="1952854067">
          <w:marLeft w:val="0"/>
          <w:marRight w:val="0"/>
          <w:marTop w:val="0"/>
          <w:marBottom w:val="0"/>
          <w:divBdr>
            <w:top w:val="none" w:sz="0" w:space="0" w:color="auto"/>
            <w:left w:val="none" w:sz="0" w:space="0" w:color="auto"/>
            <w:bottom w:val="none" w:sz="0" w:space="0" w:color="auto"/>
            <w:right w:val="none" w:sz="0" w:space="0" w:color="auto"/>
          </w:divBdr>
        </w:div>
      </w:divsChild>
    </w:div>
    <w:div w:id="396902983">
      <w:bodyDiv w:val="1"/>
      <w:marLeft w:val="0"/>
      <w:marRight w:val="0"/>
      <w:marTop w:val="0"/>
      <w:marBottom w:val="0"/>
      <w:divBdr>
        <w:top w:val="none" w:sz="0" w:space="0" w:color="auto"/>
        <w:left w:val="none" w:sz="0" w:space="0" w:color="auto"/>
        <w:bottom w:val="none" w:sz="0" w:space="0" w:color="auto"/>
        <w:right w:val="none" w:sz="0" w:space="0" w:color="auto"/>
      </w:divBdr>
    </w:div>
    <w:div w:id="432095768">
      <w:bodyDiv w:val="1"/>
      <w:marLeft w:val="0"/>
      <w:marRight w:val="0"/>
      <w:marTop w:val="0"/>
      <w:marBottom w:val="0"/>
      <w:divBdr>
        <w:top w:val="none" w:sz="0" w:space="0" w:color="auto"/>
        <w:left w:val="none" w:sz="0" w:space="0" w:color="auto"/>
        <w:bottom w:val="none" w:sz="0" w:space="0" w:color="auto"/>
        <w:right w:val="none" w:sz="0" w:space="0" w:color="auto"/>
      </w:divBdr>
      <w:divsChild>
        <w:div w:id="1082600253">
          <w:marLeft w:val="0"/>
          <w:marRight w:val="0"/>
          <w:marTop w:val="0"/>
          <w:marBottom w:val="0"/>
          <w:divBdr>
            <w:top w:val="none" w:sz="0" w:space="0" w:color="auto"/>
            <w:left w:val="none" w:sz="0" w:space="0" w:color="auto"/>
            <w:bottom w:val="none" w:sz="0" w:space="0" w:color="auto"/>
            <w:right w:val="none" w:sz="0" w:space="0" w:color="auto"/>
          </w:divBdr>
        </w:div>
        <w:div w:id="1308512416">
          <w:marLeft w:val="0"/>
          <w:marRight w:val="0"/>
          <w:marTop w:val="0"/>
          <w:marBottom w:val="0"/>
          <w:divBdr>
            <w:top w:val="none" w:sz="0" w:space="0" w:color="auto"/>
            <w:left w:val="none" w:sz="0" w:space="0" w:color="auto"/>
            <w:bottom w:val="none" w:sz="0" w:space="0" w:color="auto"/>
            <w:right w:val="none" w:sz="0" w:space="0" w:color="auto"/>
          </w:divBdr>
        </w:div>
      </w:divsChild>
    </w:div>
    <w:div w:id="435097257">
      <w:bodyDiv w:val="1"/>
      <w:marLeft w:val="0"/>
      <w:marRight w:val="0"/>
      <w:marTop w:val="0"/>
      <w:marBottom w:val="0"/>
      <w:divBdr>
        <w:top w:val="none" w:sz="0" w:space="0" w:color="auto"/>
        <w:left w:val="none" w:sz="0" w:space="0" w:color="auto"/>
        <w:bottom w:val="none" w:sz="0" w:space="0" w:color="auto"/>
        <w:right w:val="none" w:sz="0" w:space="0" w:color="auto"/>
      </w:divBdr>
    </w:div>
    <w:div w:id="756361520">
      <w:bodyDiv w:val="1"/>
      <w:marLeft w:val="0"/>
      <w:marRight w:val="0"/>
      <w:marTop w:val="0"/>
      <w:marBottom w:val="0"/>
      <w:divBdr>
        <w:top w:val="none" w:sz="0" w:space="0" w:color="auto"/>
        <w:left w:val="none" w:sz="0" w:space="0" w:color="auto"/>
        <w:bottom w:val="none" w:sz="0" w:space="0" w:color="auto"/>
        <w:right w:val="none" w:sz="0" w:space="0" w:color="auto"/>
      </w:divBdr>
      <w:divsChild>
        <w:div w:id="307786918">
          <w:marLeft w:val="0"/>
          <w:marRight w:val="0"/>
          <w:marTop w:val="150"/>
          <w:marBottom w:val="0"/>
          <w:divBdr>
            <w:top w:val="none" w:sz="0" w:space="0" w:color="auto"/>
            <w:left w:val="none" w:sz="0" w:space="0" w:color="auto"/>
            <w:bottom w:val="none" w:sz="0" w:space="0" w:color="auto"/>
            <w:right w:val="none" w:sz="0" w:space="0" w:color="auto"/>
          </w:divBdr>
        </w:div>
        <w:div w:id="776872016">
          <w:marLeft w:val="0"/>
          <w:marRight w:val="0"/>
          <w:marTop w:val="150"/>
          <w:marBottom w:val="0"/>
          <w:divBdr>
            <w:top w:val="none" w:sz="0" w:space="0" w:color="auto"/>
            <w:left w:val="none" w:sz="0" w:space="0" w:color="auto"/>
            <w:bottom w:val="none" w:sz="0" w:space="0" w:color="auto"/>
            <w:right w:val="none" w:sz="0" w:space="0" w:color="auto"/>
          </w:divBdr>
        </w:div>
      </w:divsChild>
    </w:div>
    <w:div w:id="816067138">
      <w:bodyDiv w:val="1"/>
      <w:marLeft w:val="0"/>
      <w:marRight w:val="0"/>
      <w:marTop w:val="0"/>
      <w:marBottom w:val="0"/>
      <w:divBdr>
        <w:top w:val="none" w:sz="0" w:space="0" w:color="auto"/>
        <w:left w:val="none" w:sz="0" w:space="0" w:color="auto"/>
        <w:bottom w:val="none" w:sz="0" w:space="0" w:color="auto"/>
        <w:right w:val="none" w:sz="0" w:space="0" w:color="auto"/>
      </w:divBdr>
    </w:div>
    <w:div w:id="858349098">
      <w:bodyDiv w:val="1"/>
      <w:marLeft w:val="0"/>
      <w:marRight w:val="0"/>
      <w:marTop w:val="0"/>
      <w:marBottom w:val="0"/>
      <w:divBdr>
        <w:top w:val="none" w:sz="0" w:space="0" w:color="auto"/>
        <w:left w:val="none" w:sz="0" w:space="0" w:color="auto"/>
        <w:bottom w:val="none" w:sz="0" w:space="0" w:color="auto"/>
        <w:right w:val="none" w:sz="0" w:space="0" w:color="auto"/>
      </w:divBdr>
    </w:div>
    <w:div w:id="987710348">
      <w:bodyDiv w:val="1"/>
      <w:marLeft w:val="0"/>
      <w:marRight w:val="0"/>
      <w:marTop w:val="0"/>
      <w:marBottom w:val="0"/>
      <w:divBdr>
        <w:top w:val="none" w:sz="0" w:space="0" w:color="auto"/>
        <w:left w:val="none" w:sz="0" w:space="0" w:color="auto"/>
        <w:bottom w:val="none" w:sz="0" w:space="0" w:color="auto"/>
        <w:right w:val="none" w:sz="0" w:space="0" w:color="auto"/>
      </w:divBdr>
    </w:div>
    <w:div w:id="1052077091">
      <w:bodyDiv w:val="1"/>
      <w:marLeft w:val="0"/>
      <w:marRight w:val="0"/>
      <w:marTop w:val="0"/>
      <w:marBottom w:val="0"/>
      <w:divBdr>
        <w:top w:val="none" w:sz="0" w:space="0" w:color="auto"/>
        <w:left w:val="none" w:sz="0" w:space="0" w:color="auto"/>
        <w:bottom w:val="none" w:sz="0" w:space="0" w:color="auto"/>
        <w:right w:val="none" w:sz="0" w:space="0" w:color="auto"/>
      </w:divBdr>
    </w:div>
    <w:div w:id="1060597329">
      <w:bodyDiv w:val="1"/>
      <w:marLeft w:val="0"/>
      <w:marRight w:val="0"/>
      <w:marTop w:val="0"/>
      <w:marBottom w:val="0"/>
      <w:divBdr>
        <w:top w:val="none" w:sz="0" w:space="0" w:color="auto"/>
        <w:left w:val="none" w:sz="0" w:space="0" w:color="auto"/>
        <w:bottom w:val="none" w:sz="0" w:space="0" w:color="auto"/>
        <w:right w:val="none" w:sz="0" w:space="0" w:color="auto"/>
      </w:divBdr>
    </w:div>
    <w:div w:id="1145318213">
      <w:bodyDiv w:val="1"/>
      <w:marLeft w:val="0"/>
      <w:marRight w:val="0"/>
      <w:marTop w:val="0"/>
      <w:marBottom w:val="0"/>
      <w:divBdr>
        <w:top w:val="none" w:sz="0" w:space="0" w:color="auto"/>
        <w:left w:val="none" w:sz="0" w:space="0" w:color="auto"/>
        <w:bottom w:val="none" w:sz="0" w:space="0" w:color="auto"/>
        <w:right w:val="none" w:sz="0" w:space="0" w:color="auto"/>
      </w:divBdr>
      <w:divsChild>
        <w:div w:id="4599728">
          <w:marLeft w:val="0"/>
          <w:marRight w:val="0"/>
          <w:marTop w:val="0"/>
          <w:marBottom w:val="0"/>
          <w:divBdr>
            <w:top w:val="none" w:sz="0" w:space="0" w:color="auto"/>
            <w:left w:val="none" w:sz="0" w:space="0" w:color="auto"/>
            <w:bottom w:val="none" w:sz="0" w:space="0" w:color="auto"/>
            <w:right w:val="none" w:sz="0" w:space="0" w:color="auto"/>
          </w:divBdr>
        </w:div>
        <w:div w:id="196816547">
          <w:marLeft w:val="0"/>
          <w:marRight w:val="0"/>
          <w:marTop w:val="0"/>
          <w:marBottom w:val="0"/>
          <w:divBdr>
            <w:top w:val="none" w:sz="0" w:space="0" w:color="auto"/>
            <w:left w:val="none" w:sz="0" w:space="0" w:color="auto"/>
            <w:bottom w:val="none" w:sz="0" w:space="0" w:color="auto"/>
            <w:right w:val="none" w:sz="0" w:space="0" w:color="auto"/>
          </w:divBdr>
        </w:div>
        <w:div w:id="407964171">
          <w:marLeft w:val="0"/>
          <w:marRight w:val="0"/>
          <w:marTop w:val="0"/>
          <w:marBottom w:val="0"/>
          <w:divBdr>
            <w:top w:val="none" w:sz="0" w:space="0" w:color="auto"/>
            <w:left w:val="none" w:sz="0" w:space="0" w:color="auto"/>
            <w:bottom w:val="none" w:sz="0" w:space="0" w:color="auto"/>
            <w:right w:val="none" w:sz="0" w:space="0" w:color="auto"/>
          </w:divBdr>
        </w:div>
        <w:div w:id="843518906">
          <w:marLeft w:val="0"/>
          <w:marRight w:val="0"/>
          <w:marTop w:val="0"/>
          <w:marBottom w:val="0"/>
          <w:divBdr>
            <w:top w:val="none" w:sz="0" w:space="0" w:color="auto"/>
            <w:left w:val="none" w:sz="0" w:space="0" w:color="auto"/>
            <w:bottom w:val="none" w:sz="0" w:space="0" w:color="auto"/>
            <w:right w:val="none" w:sz="0" w:space="0" w:color="auto"/>
          </w:divBdr>
        </w:div>
        <w:div w:id="1103308493">
          <w:marLeft w:val="0"/>
          <w:marRight w:val="0"/>
          <w:marTop w:val="0"/>
          <w:marBottom w:val="0"/>
          <w:divBdr>
            <w:top w:val="none" w:sz="0" w:space="0" w:color="auto"/>
            <w:left w:val="none" w:sz="0" w:space="0" w:color="auto"/>
            <w:bottom w:val="none" w:sz="0" w:space="0" w:color="auto"/>
            <w:right w:val="none" w:sz="0" w:space="0" w:color="auto"/>
          </w:divBdr>
        </w:div>
        <w:div w:id="1264074864">
          <w:marLeft w:val="0"/>
          <w:marRight w:val="0"/>
          <w:marTop w:val="0"/>
          <w:marBottom w:val="0"/>
          <w:divBdr>
            <w:top w:val="none" w:sz="0" w:space="0" w:color="auto"/>
            <w:left w:val="none" w:sz="0" w:space="0" w:color="auto"/>
            <w:bottom w:val="none" w:sz="0" w:space="0" w:color="auto"/>
            <w:right w:val="none" w:sz="0" w:space="0" w:color="auto"/>
          </w:divBdr>
        </w:div>
        <w:div w:id="1736852920">
          <w:marLeft w:val="0"/>
          <w:marRight w:val="0"/>
          <w:marTop w:val="0"/>
          <w:marBottom w:val="0"/>
          <w:divBdr>
            <w:top w:val="none" w:sz="0" w:space="0" w:color="auto"/>
            <w:left w:val="none" w:sz="0" w:space="0" w:color="auto"/>
            <w:bottom w:val="none" w:sz="0" w:space="0" w:color="auto"/>
            <w:right w:val="none" w:sz="0" w:space="0" w:color="auto"/>
          </w:divBdr>
        </w:div>
      </w:divsChild>
    </w:div>
    <w:div w:id="1154839679">
      <w:bodyDiv w:val="1"/>
      <w:marLeft w:val="0"/>
      <w:marRight w:val="0"/>
      <w:marTop w:val="0"/>
      <w:marBottom w:val="0"/>
      <w:divBdr>
        <w:top w:val="none" w:sz="0" w:space="0" w:color="auto"/>
        <w:left w:val="none" w:sz="0" w:space="0" w:color="auto"/>
        <w:bottom w:val="none" w:sz="0" w:space="0" w:color="auto"/>
        <w:right w:val="none" w:sz="0" w:space="0" w:color="auto"/>
      </w:divBdr>
      <w:divsChild>
        <w:div w:id="574824562">
          <w:marLeft w:val="0"/>
          <w:marRight w:val="0"/>
          <w:marTop w:val="225"/>
          <w:marBottom w:val="0"/>
          <w:divBdr>
            <w:top w:val="none" w:sz="0" w:space="0" w:color="auto"/>
            <w:left w:val="none" w:sz="0" w:space="0" w:color="auto"/>
            <w:bottom w:val="none" w:sz="0" w:space="0" w:color="auto"/>
            <w:right w:val="none" w:sz="0" w:space="0" w:color="auto"/>
          </w:divBdr>
        </w:div>
        <w:div w:id="609356915">
          <w:marLeft w:val="0"/>
          <w:marRight w:val="0"/>
          <w:marTop w:val="225"/>
          <w:marBottom w:val="0"/>
          <w:divBdr>
            <w:top w:val="none" w:sz="0" w:space="0" w:color="auto"/>
            <w:left w:val="none" w:sz="0" w:space="0" w:color="auto"/>
            <w:bottom w:val="none" w:sz="0" w:space="0" w:color="auto"/>
            <w:right w:val="none" w:sz="0" w:space="0" w:color="auto"/>
          </w:divBdr>
        </w:div>
      </w:divsChild>
    </w:div>
    <w:div w:id="1169441645">
      <w:bodyDiv w:val="1"/>
      <w:marLeft w:val="0"/>
      <w:marRight w:val="0"/>
      <w:marTop w:val="0"/>
      <w:marBottom w:val="0"/>
      <w:divBdr>
        <w:top w:val="none" w:sz="0" w:space="0" w:color="auto"/>
        <w:left w:val="none" w:sz="0" w:space="0" w:color="auto"/>
        <w:bottom w:val="none" w:sz="0" w:space="0" w:color="auto"/>
        <w:right w:val="none" w:sz="0" w:space="0" w:color="auto"/>
      </w:divBdr>
    </w:div>
    <w:div w:id="1176845930">
      <w:bodyDiv w:val="1"/>
      <w:marLeft w:val="0"/>
      <w:marRight w:val="0"/>
      <w:marTop w:val="0"/>
      <w:marBottom w:val="0"/>
      <w:divBdr>
        <w:top w:val="none" w:sz="0" w:space="0" w:color="auto"/>
        <w:left w:val="none" w:sz="0" w:space="0" w:color="auto"/>
        <w:bottom w:val="none" w:sz="0" w:space="0" w:color="auto"/>
        <w:right w:val="none" w:sz="0" w:space="0" w:color="auto"/>
      </w:divBdr>
    </w:div>
    <w:div w:id="1267152798">
      <w:bodyDiv w:val="1"/>
      <w:marLeft w:val="0"/>
      <w:marRight w:val="0"/>
      <w:marTop w:val="0"/>
      <w:marBottom w:val="0"/>
      <w:divBdr>
        <w:top w:val="none" w:sz="0" w:space="0" w:color="auto"/>
        <w:left w:val="none" w:sz="0" w:space="0" w:color="auto"/>
        <w:bottom w:val="none" w:sz="0" w:space="0" w:color="auto"/>
        <w:right w:val="none" w:sz="0" w:space="0" w:color="auto"/>
      </w:divBdr>
    </w:div>
    <w:div w:id="1369916831">
      <w:bodyDiv w:val="1"/>
      <w:marLeft w:val="0"/>
      <w:marRight w:val="0"/>
      <w:marTop w:val="0"/>
      <w:marBottom w:val="0"/>
      <w:divBdr>
        <w:top w:val="none" w:sz="0" w:space="0" w:color="auto"/>
        <w:left w:val="none" w:sz="0" w:space="0" w:color="auto"/>
        <w:bottom w:val="none" w:sz="0" w:space="0" w:color="auto"/>
        <w:right w:val="none" w:sz="0" w:space="0" w:color="auto"/>
      </w:divBdr>
    </w:div>
    <w:div w:id="1426537870">
      <w:bodyDiv w:val="1"/>
      <w:marLeft w:val="0"/>
      <w:marRight w:val="0"/>
      <w:marTop w:val="0"/>
      <w:marBottom w:val="0"/>
      <w:divBdr>
        <w:top w:val="none" w:sz="0" w:space="0" w:color="auto"/>
        <w:left w:val="none" w:sz="0" w:space="0" w:color="auto"/>
        <w:bottom w:val="none" w:sz="0" w:space="0" w:color="auto"/>
        <w:right w:val="none" w:sz="0" w:space="0" w:color="auto"/>
      </w:divBdr>
    </w:div>
    <w:div w:id="1701931326">
      <w:bodyDiv w:val="1"/>
      <w:marLeft w:val="0"/>
      <w:marRight w:val="0"/>
      <w:marTop w:val="0"/>
      <w:marBottom w:val="0"/>
      <w:divBdr>
        <w:top w:val="none" w:sz="0" w:space="0" w:color="auto"/>
        <w:left w:val="none" w:sz="0" w:space="0" w:color="auto"/>
        <w:bottom w:val="none" w:sz="0" w:space="0" w:color="auto"/>
        <w:right w:val="none" w:sz="0" w:space="0" w:color="auto"/>
      </w:divBdr>
    </w:div>
    <w:div w:id="1717849686">
      <w:bodyDiv w:val="1"/>
      <w:marLeft w:val="0"/>
      <w:marRight w:val="0"/>
      <w:marTop w:val="0"/>
      <w:marBottom w:val="0"/>
      <w:divBdr>
        <w:top w:val="none" w:sz="0" w:space="0" w:color="auto"/>
        <w:left w:val="none" w:sz="0" w:space="0" w:color="auto"/>
        <w:bottom w:val="none" w:sz="0" w:space="0" w:color="auto"/>
        <w:right w:val="none" w:sz="0" w:space="0" w:color="auto"/>
      </w:divBdr>
      <w:divsChild>
        <w:div w:id="198973340">
          <w:marLeft w:val="0"/>
          <w:marRight w:val="0"/>
          <w:marTop w:val="0"/>
          <w:marBottom w:val="0"/>
          <w:divBdr>
            <w:top w:val="none" w:sz="0" w:space="0" w:color="auto"/>
            <w:left w:val="none" w:sz="0" w:space="0" w:color="auto"/>
            <w:bottom w:val="none" w:sz="0" w:space="0" w:color="auto"/>
            <w:right w:val="none" w:sz="0" w:space="0" w:color="auto"/>
          </w:divBdr>
        </w:div>
        <w:div w:id="470640481">
          <w:marLeft w:val="0"/>
          <w:marRight w:val="0"/>
          <w:marTop w:val="0"/>
          <w:marBottom w:val="0"/>
          <w:divBdr>
            <w:top w:val="none" w:sz="0" w:space="0" w:color="auto"/>
            <w:left w:val="none" w:sz="0" w:space="0" w:color="auto"/>
            <w:bottom w:val="none" w:sz="0" w:space="0" w:color="auto"/>
            <w:right w:val="none" w:sz="0" w:space="0" w:color="auto"/>
          </w:divBdr>
        </w:div>
        <w:div w:id="993610002">
          <w:marLeft w:val="0"/>
          <w:marRight w:val="0"/>
          <w:marTop w:val="0"/>
          <w:marBottom w:val="0"/>
          <w:divBdr>
            <w:top w:val="none" w:sz="0" w:space="0" w:color="auto"/>
            <w:left w:val="none" w:sz="0" w:space="0" w:color="auto"/>
            <w:bottom w:val="none" w:sz="0" w:space="0" w:color="auto"/>
            <w:right w:val="none" w:sz="0" w:space="0" w:color="auto"/>
          </w:divBdr>
        </w:div>
      </w:divsChild>
    </w:div>
    <w:div w:id="1748572233">
      <w:bodyDiv w:val="1"/>
      <w:marLeft w:val="0"/>
      <w:marRight w:val="0"/>
      <w:marTop w:val="0"/>
      <w:marBottom w:val="0"/>
      <w:divBdr>
        <w:top w:val="none" w:sz="0" w:space="0" w:color="auto"/>
        <w:left w:val="none" w:sz="0" w:space="0" w:color="auto"/>
        <w:bottom w:val="none" w:sz="0" w:space="0" w:color="auto"/>
        <w:right w:val="none" w:sz="0" w:space="0" w:color="auto"/>
      </w:divBdr>
    </w:div>
    <w:div w:id="1844197522">
      <w:bodyDiv w:val="1"/>
      <w:marLeft w:val="0"/>
      <w:marRight w:val="0"/>
      <w:marTop w:val="0"/>
      <w:marBottom w:val="0"/>
      <w:divBdr>
        <w:top w:val="none" w:sz="0" w:space="0" w:color="auto"/>
        <w:left w:val="none" w:sz="0" w:space="0" w:color="auto"/>
        <w:bottom w:val="none" w:sz="0" w:space="0" w:color="auto"/>
        <w:right w:val="none" w:sz="0" w:space="0" w:color="auto"/>
      </w:divBdr>
    </w:div>
    <w:div w:id="2050491124">
      <w:bodyDiv w:val="1"/>
      <w:marLeft w:val="0"/>
      <w:marRight w:val="0"/>
      <w:marTop w:val="0"/>
      <w:marBottom w:val="0"/>
      <w:divBdr>
        <w:top w:val="none" w:sz="0" w:space="0" w:color="auto"/>
        <w:left w:val="none" w:sz="0" w:space="0" w:color="auto"/>
        <w:bottom w:val="none" w:sz="0" w:space="0" w:color="auto"/>
        <w:right w:val="none" w:sz="0" w:space="0" w:color="auto"/>
      </w:divBdr>
    </w:div>
    <w:div w:id="2102484511">
      <w:bodyDiv w:val="1"/>
      <w:marLeft w:val="0"/>
      <w:marRight w:val="0"/>
      <w:marTop w:val="0"/>
      <w:marBottom w:val="0"/>
      <w:divBdr>
        <w:top w:val="none" w:sz="0" w:space="0" w:color="auto"/>
        <w:left w:val="none" w:sz="0" w:space="0" w:color="auto"/>
        <w:bottom w:val="none" w:sz="0" w:space="0" w:color="auto"/>
        <w:right w:val="none" w:sz="0" w:space="0" w:color="auto"/>
      </w:divBdr>
    </w:div>
    <w:div w:id="2113279139">
      <w:bodyDiv w:val="1"/>
      <w:marLeft w:val="0"/>
      <w:marRight w:val="0"/>
      <w:marTop w:val="0"/>
      <w:marBottom w:val="0"/>
      <w:divBdr>
        <w:top w:val="none" w:sz="0" w:space="0" w:color="auto"/>
        <w:left w:val="none" w:sz="0" w:space="0" w:color="auto"/>
        <w:bottom w:val="none" w:sz="0" w:space="0" w:color="auto"/>
        <w:right w:val="none" w:sz="0" w:space="0" w:color="auto"/>
      </w:divBdr>
    </w:div>
    <w:div w:id="212842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1083</Words>
  <Characters>5853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dc:creator>
  <cp:keywords/>
  <cp:lastModifiedBy>jose</cp:lastModifiedBy>
  <cp:revision>6</cp:revision>
  <cp:lastPrinted>2018-09-06T12:50:00Z</cp:lastPrinted>
  <dcterms:created xsi:type="dcterms:W3CDTF">2021-02-19T13:49:00Z</dcterms:created>
  <dcterms:modified xsi:type="dcterms:W3CDTF">2021-06-12T19:06:00Z</dcterms:modified>
</cp:coreProperties>
</file>