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Verdana" w:cs="Verdana" w:eastAsia="Verdana" w:hAnsi="Verdana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sz w:val="40"/>
          <w:szCs w:val="40"/>
          <w:rtl w:val="0"/>
        </w:rPr>
        <w:t xml:space="preserve">Magno Claudemberg Siqueira                          </w:t>
      </w:r>
    </w:p>
    <w:p w:rsidR="00000000" w:rsidDel="00000000" w:rsidP="00000000" w:rsidRDefault="00000000" w:rsidRPr="00000000" w14:paraId="00000001">
      <w:pPr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Brasileiro, Solteiro, 30 anos</w:t>
        <w:br w:type="textWrapping"/>
        <w:t xml:space="preserve">Rua José Arlindo Fadanelli</w:t>
        <w:br w:type="textWrapping"/>
        <w:t xml:space="preserve">Bairro Esplanada, Caxias do Sul, Rio Grande do Sul</w:t>
        <w:br w:type="textWrapping"/>
        <w:t xml:space="preserve">Telefone: 054 984244005                             E-mail: magnosoqueira@gmail.com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mallCaps w:val="1"/>
          <w:color w:val="575f6d"/>
          <w:rtl w:val="0"/>
        </w:rPr>
        <w:t xml:space="preserve">OBJETIVO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b="8890" l="9525" r="9525" t="9525"/>
                <wp:wrapNone/>
                <wp:docPr id="21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96000" cy="19050"/>
                <wp:effectExtent b="0" l="0" r="0" t="0"/>
                <wp:wrapNone/>
                <wp:docPr id="2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Motorista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FORMAÇÃO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b="12700" l="9525" r="9525" t="15240"/>
                <wp:wrapNone/>
                <wp:docPr id="24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96000" cy="28575"/>
                <wp:effectExtent b="0" l="0" r="0" t="0"/>
                <wp:wrapNone/>
                <wp:docPr id="24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contextualSpacing w:val="0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Ensino Médio Completo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Escola Dr. Severino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436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 Cidade: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Natal-RN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="240" w:lineRule="auto"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EXPERIÊNCIA PROFISSIONAL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b="7620" l="9525" r="9525" t="10795"/>
                <wp:wrapNone/>
                <wp:docPr id="22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96000" cy="19050"/>
                <wp:effectExtent b="0" l="0" r="0" t="0"/>
                <wp:wrapNone/>
                <wp:docPr id="2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contextualSpacing w:val="0"/>
        <w:jc w:val="left"/>
        <w:rPr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TRANSPORTES PELLENZ: 1 ano e 3 meses (2018)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Cargo: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Motorista de carreta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contextualSpacing w:val="0"/>
        <w:jc w:val="left"/>
        <w:rPr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FORTE DAS MADEIRAS: 6 meses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Cargo: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Motorista de caminhão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contextualSpacing w:val="0"/>
        <w:jc w:val="left"/>
        <w:rPr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SUPER GÁSBRAS: 8 meses (2012) Cargo: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Motorista de caminhão externo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contextualSpacing w:val="0"/>
        <w:jc w:val="left"/>
        <w:rPr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COCA-COLA: 2010 a 2012       Cargo: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Auxiliar de Rotas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168" w:lineRule="auto"/>
        <w:ind w:left="284" w:right="0" w:hanging="720"/>
        <w:contextualSpacing w:val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168" w:lineRule="auto"/>
        <w:ind w:left="284" w:right="0" w:hanging="72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QUALIFICAÇÕES E ATIVIDADES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PROFISSIONAIS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b="12065" l="9525" r="9525" t="6350"/>
                <wp:wrapNone/>
                <wp:docPr id="23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96000" cy="19050"/>
                <wp:effectExtent b="0" l="0" r="0" t="0"/>
                <wp:wrapNone/>
                <wp:docPr id="2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Assistente Administrativo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right="0"/>
        <w:contextualSpacing w:val="0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Local: SENAC- Natal/RN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INFORMAÇÕES ADICIONAIS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b="12065" l="9525" r="9525" t="6350"/>
                <wp:wrapNone/>
                <wp:docPr id="19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96000" cy="19050"/>
                <wp:effectExtent b="0" l="0" r="0" t="0"/>
                <wp:wrapNone/>
                <wp:docPr id="1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spacing w:after="120" w:line="240" w:lineRule="auto"/>
        <w:contextualSpacing w:val="0"/>
        <w:rPr>
          <w:rFonts w:ascii="Verdana" w:cs="Verdana" w:eastAsia="Verdana" w:hAnsi="Verdana"/>
          <w:smallCaps w:val="1"/>
          <w:color w:val="575f6d"/>
        </w:rPr>
      </w:pPr>
      <w:r w:rsidDel="00000000" w:rsidR="00000000" w:rsidRPr="00000000">
        <w:rPr>
          <w:rFonts w:ascii="Verdana" w:cs="Verdana" w:eastAsia="Verdana" w:hAnsi="Verdana"/>
          <w:smallCaps w:val="1"/>
          <w:color w:val="575f6d"/>
          <w:rtl w:val="0"/>
        </w:rPr>
        <w:t xml:space="preserve"> 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Sou proativ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 e responsável, tenho foco e seriedade no que faço!!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39" w:w="11907"/>
      <w:pgMar w:bottom="1134" w:top="851" w:left="1134" w:right="1134" w:header="709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Schoolbook"/>
  <w:font w:name="Georgia"/>
  <w:font w:name="Verdan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40" w:lineRule="auto"/>
      <w:ind w:left="0" w:right="0" w:firstLine="0"/>
      <w:contextualSpacing w:val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inline distB="0" distT="0" distL="0" distR="0">
              <wp:extent cx="91440" cy="91440"/>
              <wp:effectExtent b="22860" l="19050" r="22860" t="19050"/>
              <wp:docPr id="20" name=""/>
              <a:graphic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cmpd="dbl" w="381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/>
                        <a:ext uri="{AF507438-7753-43E0-B8FC-AC1667EBCBE1}"/>
                      </a:extLst>
                    </wps:spPr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133350" cy="133350"/>
              <wp:effectExtent b="0" l="0" r="0" t="0"/>
              <wp:docPr id="20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3350" cy="13335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entury Schoolbook" w:cs="Times New Roman" w:eastAsia="Times New Roman" w:hAnsi="Century Schoolbook"/>
      <w:color w:val="414751"/>
      <w:sz w:val="20"/>
      <w:szCs w:val="20"/>
    </w:rPr>
  </w:style>
  <w:style w:type="character" w:styleId="Fontepargpadro" w:default="1">
    <w:name w:val="Default Paragraph Font"/>
    <w:uiPriority w:val="1"/>
  </w:style>
  <w:style w:type="table" w:styleId="Tabelanormal" w:default="1">
    <w:name w:val="Normal Table"/>
    <w:uiPriority w:val="99"/>
    <w:tblPr>
      <w:tblW w:w="0.0" w:type="nil"/>
      <w:tblInd w:w="0.0" w:type="dxa"/>
      <w:tblBorders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</w:style>
  <w:style w:type="paragraph" w:styleId="Cabealho">
    <w:name w:val="header"/>
    <w:basedOn w:val="Normal"/>
    <w:link w:val="CabealhoChar"/>
    <w:uiPriority w:val="99"/>
    <w:pPr>
      <w:tabs>
        <w:tab w:val="center" w:pos="4680"/>
        <w:tab w:val="right" w:pos="9360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Pr>
      <w:rFonts w:ascii="Century Schoolbook" w:cs="Times New Roman" w:eastAsia="Times New Roman" w:hAnsi="Century Schoolbook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680"/>
        <w:tab w:val="right" w:pos="9360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Pr>
      <w:rFonts w:ascii="Century Schoolbook" w:cs="Times New Roman" w:eastAsia="Times New Roman" w:hAnsi="Century Schoolbook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qFormat w:val="1"/>
    <w:pPr>
      <w:ind w:left="720"/>
    </w:pPr>
  </w:style>
  <w:style w:type="paragraph" w:styleId="Seo" w:customStyle="1">
    <w:name w:val="Seção"/>
    <w:basedOn w:val="Normal"/>
    <w:uiPriority w:val="2"/>
    <w:qFormat w:val="1"/>
    <w:pPr>
      <w:spacing w:after="0" w:before="200" w:line="240" w:lineRule="auto"/>
      <w:contextualSpacing w:val="1"/>
    </w:pPr>
    <w:rPr>
      <w:caps w:val="1"/>
      <w:color w:val="575f6d"/>
      <w:spacing w:val="10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rPr>
      <w:rFonts w:ascii="Tahoma" w:cs="Tahoma" w:eastAsia="Times New Roman" w:hAnsi="Tahoma"/>
      <w:color w:val="414751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10" Type="http://schemas.openxmlformats.org/officeDocument/2006/relationships/image" Target="media/image7.png"/><Relationship Id="rId5" Type="http://schemas.openxmlformats.org/officeDocument/2006/relationships/styles" Target="styles.xml"/><Relationship Id="rId8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11.png"/><Relationship Id="rId3" Type="http://schemas.openxmlformats.org/officeDocument/2006/relationships/fontTable" Target="fontTable.xml"/><Relationship Id="rId6" Type="http://schemas.openxmlformats.org/officeDocument/2006/relationships/image" Target="media/image9.png"/><Relationship Id="rId11" Type="http://schemas.openxmlformats.org/officeDocument/2006/relationships/footer" Target="footer1.xml"/><Relationship Id="rId7" Type="http://schemas.openxmlformats.org/officeDocument/2006/relationships/image" Target="media/image12.png"/><Relationship Id="rId1" Type="http://schemas.openxmlformats.org/officeDocument/2006/relationships/theme" Target="theme/theme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