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ela de layout para nome, informações de contato e objetivo"/>
      </w:tblPr>
      <w:tblGrid>
        <w:gridCol w:w="9026"/>
      </w:tblGrid>
      <w:tr w:rsidR="00692703" w:rsidRPr="002C4186" w:rsidTr="005B0662">
        <w:trPr>
          <w:trHeight w:hRule="exact" w:val="1986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466790" w:rsidRPr="00466790" w:rsidRDefault="00466790" w:rsidP="00165B5D">
            <w:pPr>
              <w:pStyle w:val="Ttulo1"/>
              <w:jc w:val="center"/>
              <w:rPr>
                <w:rFonts w:ascii="Arial" w:hAnsi="Arial" w:cs="Arial"/>
                <w:b w:val="0"/>
                <w:smallCaps/>
                <w:color w:val="auto"/>
                <w:sz w:val="32"/>
                <w:szCs w:val="28"/>
              </w:rPr>
            </w:pPr>
            <w:r w:rsidRPr="00466790">
              <w:rPr>
                <w:rFonts w:ascii="Arial" w:hAnsi="Arial" w:cs="Arial"/>
                <w:smallCaps/>
                <w:color w:val="auto"/>
                <w:sz w:val="32"/>
                <w:szCs w:val="28"/>
              </w:rPr>
              <w:t>Maicon Jeferson Fernando Gonçalves da Costa</w:t>
            </w:r>
          </w:p>
          <w:p w:rsidR="00165B5D" w:rsidRDefault="00DA29BE" w:rsidP="00165B5D">
            <w:pPr>
              <w:pStyle w:val="Informaesdecontato"/>
              <w:contextualSpacing w:val="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 xml:space="preserve">Data de nascimento: </w:t>
            </w:r>
            <w:r w:rsidR="00165B5D">
              <w:rPr>
                <w:rFonts w:ascii="Arial" w:hAnsi="Arial" w:cs="Arial"/>
                <w:color w:val="auto"/>
                <w:szCs w:val="24"/>
              </w:rPr>
              <w:t>05/11/1986</w:t>
            </w:r>
          </w:p>
          <w:p w:rsidR="00165B5D" w:rsidRDefault="00165B5D" w:rsidP="00165B5D">
            <w:pPr>
              <w:pStyle w:val="Informaesdecontato"/>
              <w:contextualSpacing w:val="0"/>
              <w:rPr>
                <w:rFonts w:ascii="Arial" w:hAnsi="Arial" w:cs="Arial"/>
                <w:color w:val="auto"/>
                <w:szCs w:val="24"/>
              </w:rPr>
            </w:pPr>
            <w:r w:rsidRPr="00165B5D">
              <w:rPr>
                <w:rFonts w:ascii="Arial" w:hAnsi="Arial" w:cs="Arial"/>
                <w:color w:val="auto"/>
                <w:szCs w:val="24"/>
              </w:rPr>
              <w:t>Endereço: Rua Figueira, Loteamento Recanto da Quinta – Nova Santa Rita/RS</w:t>
            </w:r>
            <w:sdt>
              <w:sdtPr>
                <w:rPr>
                  <w:rFonts w:ascii="Arial" w:hAnsi="Arial" w:cs="Arial"/>
                  <w:color w:val="auto"/>
                  <w:szCs w:val="24"/>
                </w:rPr>
                <w:alias w:val="Barra divisória:"/>
                <w:tag w:val="Barra divisória:"/>
                <w:id w:val="-1459182552"/>
                <w:placeholder>
                  <w:docPart w:val="EEE7136FF38C43B8A1EE1D45B58FC92F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165B5D">
                  <w:rPr>
                    <w:rFonts w:ascii="Arial" w:hAnsi="Arial" w:cs="Arial"/>
                    <w:color w:val="auto"/>
                    <w:szCs w:val="24"/>
                  </w:rPr>
                  <w:t>·</w:t>
                </w:r>
              </w:sdtContent>
            </w:sdt>
          </w:p>
          <w:p w:rsidR="00692703" w:rsidRPr="00165B5D" w:rsidRDefault="00165B5D" w:rsidP="00165B5D">
            <w:pPr>
              <w:pStyle w:val="Informaesdecontato"/>
              <w:contextualSpacing w:val="0"/>
              <w:rPr>
                <w:rFonts w:ascii="Arial" w:hAnsi="Arial" w:cs="Arial"/>
                <w:color w:val="auto"/>
                <w:szCs w:val="24"/>
              </w:rPr>
            </w:pPr>
            <w:r w:rsidRPr="00165B5D">
              <w:rPr>
                <w:rFonts w:ascii="Arial" w:hAnsi="Arial" w:cs="Arial"/>
                <w:color w:val="auto"/>
                <w:szCs w:val="24"/>
              </w:rPr>
              <w:t>C</w:t>
            </w:r>
            <w:r w:rsidR="007A16D3">
              <w:rPr>
                <w:rFonts w:ascii="Arial" w:hAnsi="Arial" w:cs="Arial"/>
                <w:color w:val="auto"/>
                <w:szCs w:val="24"/>
              </w:rPr>
              <w:t>elular/WhatsApp: (51) 995590754</w:t>
            </w:r>
            <w:r w:rsidRPr="00165B5D">
              <w:rPr>
                <w:rFonts w:ascii="Arial" w:hAnsi="Arial" w:cs="Arial"/>
                <w:color w:val="auto"/>
                <w:szCs w:val="24"/>
              </w:rPr>
              <w:t xml:space="preserve"> Recados: (51) 995975202</w:t>
            </w:r>
          </w:p>
          <w:p w:rsidR="00692703" w:rsidRPr="002C4186" w:rsidRDefault="006D3DB0" w:rsidP="00165B5D">
            <w:pPr>
              <w:pStyle w:val="nfasedasinformaesdecontato"/>
              <w:contextualSpacing w:val="0"/>
              <w:rPr>
                <w:lang w:val="pt-BR"/>
              </w:rPr>
            </w:pPr>
            <w:r w:rsidRPr="00165B5D">
              <w:rPr>
                <w:rFonts w:ascii="Arial" w:hAnsi="Arial" w:cs="Arial"/>
                <w:b w:val="0"/>
                <w:color w:val="auto"/>
                <w:szCs w:val="24"/>
              </w:rPr>
              <w:t>maicon.costa2006@yahoo.com.br</w:t>
            </w:r>
          </w:p>
        </w:tc>
      </w:tr>
      <w:tr w:rsidR="009571D8" w:rsidRPr="002C4186" w:rsidTr="002361D1">
        <w:trPr>
          <w:trHeight w:val="2122"/>
        </w:trPr>
        <w:tc>
          <w:tcPr>
            <w:tcW w:w="9360" w:type="dxa"/>
            <w:tcMar>
              <w:top w:w="432" w:type="dxa"/>
            </w:tcMar>
          </w:tcPr>
          <w:p w:rsidR="002361D1" w:rsidRPr="002361D1" w:rsidRDefault="002361D1" w:rsidP="002361D1">
            <w:pPr>
              <w:pStyle w:val="Ttulo1"/>
              <w:jc w:val="center"/>
              <w:rPr>
                <w:lang w:val="pt-BR"/>
              </w:rPr>
            </w:pPr>
            <w:r w:rsidRPr="002361D1">
              <w:rPr>
                <w:lang w:val="pt-BR"/>
              </w:rPr>
              <w:t>Resumo profissional</w:t>
            </w:r>
          </w:p>
          <w:p w:rsidR="002361D1" w:rsidRPr="002361D1" w:rsidRDefault="002361D1" w:rsidP="002361D1">
            <w:pPr>
              <w:pStyle w:val="Default"/>
              <w:numPr>
                <w:ilvl w:val="0"/>
                <w:numId w:val="17"/>
              </w:numPr>
              <w:ind w:left="924" w:hanging="357"/>
              <w:jc w:val="both"/>
              <w:rPr>
                <w:rFonts w:eastAsiaTheme="minorHAnsi"/>
                <w:color w:val="auto"/>
                <w:sz w:val="22"/>
                <w:lang w:val="pt-PT" w:eastAsia="en-US"/>
              </w:rPr>
            </w:pPr>
            <w:r w:rsidRPr="002361D1">
              <w:rPr>
                <w:rFonts w:eastAsiaTheme="minorHAnsi"/>
                <w:color w:val="auto"/>
                <w:sz w:val="22"/>
                <w:lang w:val="pt-PT" w:eastAsia="en-US"/>
              </w:rPr>
              <w:t xml:space="preserve">Experiência em criação e análise de </w:t>
            </w:r>
            <w:r w:rsidR="007D57F8">
              <w:rPr>
                <w:rFonts w:eastAsiaTheme="minorHAnsi"/>
                <w:color w:val="auto"/>
                <w:sz w:val="22"/>
                <w:lang w:val="pt-PT" w:eastAsia="en-US"/>
              </w:rPr>
              <w:t>i</w:t>
            </w:r>
            <w:r w:rsidRPr="002361D1">
              <w:rPr>
                <w:rFonts w:eastAsiaTheme="minorHAnsi"/>
                <w:color w:val="auto"/>
                <w:sz w:val="22"/>
                <w:lang w:val="pt-PT" w:eastAsia="en-US"/>
              </w:rPr>
              <w:t>ndicadores para elaboração de relatórios.</w:t>
            </w:r>
          </w:p>
          <w:p w:rsidR="002361D1" w:rsidRPr="002361D1" w:rsidRDefault="002361D1" w:rsidP="002361D1">
            <w:pPr>
              <w:pStyle w:val="Default"/>
              <w:numPr>
                <w:ilvl w:val="0"/>
                <w:numId w:val="17"/>
              </w:numPr>
              <w:ind w:left="924" w:hanging="357"/>
              <w:jc w:val="both"/>
              <w:rPr>
                <w:rFonts w:eastAsiaTheme="minorHAnsi"/>
                <w:color w:val="auto"/>
                <w:sz w:val="22"/>
                <w:lang w:val="pt-PT" w:eastAsia="en-US"/>
              </w:rPr>
            </w:pPr>
            <w:r w:rsidRPr="002361D1">
              <w:rPr>
                <w:rFonts w:eastAsiaTheme="minorHAnsi"/>
                <w:color w:val="auto"/>
                <w:sz w:val="22"/>
                <w:lang w:val="pt-PT" w:eastAsia="en-US"/>
              </w:rPr>
              <w:t>Experiência em Planejamento empresarial.</w:t>
            </w:r>
          </w:p>
          <w:p w:rsidR="002361D1" w:rsidRPr="002361D1" w:rsidRDefault="002361D1" w:rsidP="002361D1">
            <w:pPr>
              <w:pStyle w:val="Default"/>
              <w:numPr>
                <w:ilvl w:val="0"/>
                <w:numId w:val="17"/>
              </w:numPr>
              <w:ind w:left="924" w:hanging="357"/>
              <w:jc w:val="both"/>
              <w:rPr>
                <w:rFonts w:eastAsiaTheme="minorHAnsi"/>
                <w:color w:val="auto"/>
                <w:sz w:val="22"/>
                <w:lang w:val="pt-PT" w:eastAsia="en-US"/>
              </w:rPr>
            </w:pPr>
            <w:r w:rsidRPr="002361D1">
              <w:rPr>
                <w:rFonts w:eastAsiaTheme="minorHAnsi"/>
                <w:color w:val="auto"/>
                <w:sz w:val="22"/>
                <w:lang w:val="pt-PT" w:eastAsia="en-US"/>
              </w:rPr>
              <w:t>Conhecimento e experiência em SAP HANA</w:t>
            </w:r>
            <w:r w:rsidR="007A16D3">
              <w:rPr>
                <w:rFonts w:eastAsiaTheme="minorHAnsi"/>
                <w:color w:val="auto"/>
                <w:sz w:val="22"/>
                <w:lang w:val="pt-PT" w:eastAsia="en-US"/>
              </w:rPr>
              <w:t xml:space="preserve"> e ARIBA</w:t>
            </w:r>
            <w:r w:rsidRPr="002361D1">
              <w:rPr>
                <w:rFonts w:eastAsiaTheme="minorHAnsi"/>
                <w:color w:val="auto"/>
                <w:sz w:val="22"/>
                <w:lang w:val="pt-PT" w:eastAsia="en-US"/>
              </w:rPr>
              <w:t>.</w:t>
            </w:r>
          </w:p>
          <w:p w:rsidR="002361D1" w:rsidRPr="002361D1" w:rsidRDefault="002361D1" w:rsidP="002361D1">
            <w:pPr>
              <w:pStyle w:val="Default"/>
              <w:numPr>
                <w:ilvl w:val="0"/>
                <w:numId w:val="17"/>
              </w:numPr>
              <w:ind w:left="924" w:hanging="357"/>
              <w:jc w:val="both"/>
              <w:rPr>
                <w:rFonts w:eastAsiaTheme="minorHAnsi"/>
                <w:color w:val="auto"/>
                <w:sz w:val="22"/>
                <w:lang w:val="pt-PT" w:eastAsia="en-US"/>
              </w:rPr>
            </w:pPr>
            <w:r w:rsidRPr="002361D1">
              <w:rPr>
                <w:rFonts w:eastAsiaTheme="minorHAnsi"/>
                <w:color w:val="auto"/>
                <w:sz w:val="22"/>
                <w:lang w:val="pt-PT" w:eastAsia="en-US"/>
              </w:rPr>
              <w:t>Conhecimento em Gestão de Compras.</w:t>
            </w:r>
          </w:p>
          <w:p w:rsidR="001755A8" w:rsidRPr="007D57F8" w:rsidRDefault="002361D1" w:rsidP="007A16D3">
            <w:pPr>
              <w:pStyle w:val="Default"/>
              <w:numPr>
                <w:ilvl w:val="0"/>
                <w:numId w:val="17"/>
              </w:numPr>
              <w:ind w:left="924" w:hanging="357"/>
              <w:jc w:val="both"/>
              <w:rPr>
                <w:color w:val="auto"/>
              </w:rPr>
            </w:pPr>
            <w:r w:rsidRPr="002361D1">
              <w:rPr>
                <w:rFonts w:eastAsiaTheme="minorHAnsi"/>
                <w:color w:val="auto"/>
                <w:sz w:val="22"/>
                <w:lang w:val="pt-PT" w:eastAsia="en-US"/>
              </w:rPr>
              <w:t>Conhecimento em Microsoft Excel</w:t>
            </w:r>
          </w:p>
          <w:p w:rsidR="00E57D67" w:rsidRPr="00E57D67" w:rsidRDefault="00D15D70" w:rsidP="007A16D3">
            <w:pPr>
              <w:pStyle w:val="Default"/>
              <w:numPr>
                <w:ilvl w:val="0"/>
                <w:numId w:val="17"/>
              </w:numPr>
              <w:ind w:left="924" w:hanging="357"/>
              <w:jc w:val="both"/>
              <w:rPr>
                <w:color w:val="auto"/>
              </w:rPr>
            </w:pPr>
            <w:r>
              <w:rPr>
                <w:rFonts w:eastAsiaTheme="minorHAnsi"/>
                <w:color w:val="auto"/>
                <w:sz w:val="22"/>
                <w:lang w:val="pt-PT" w:eastAsia="en-US"/>
              </w:rPr>
              <w:t>Experiência</w:t>
            </w:r>
            <w:r w:rsidR="007D57F8">
              <w:rPr>
                <w:rFonts w:eastAsiaTheme="minorHAnsi"/>
                <w:color w:val="auto"/>
                <w:sz w:val="22"/>
                <w:lang w:val="pt-PT" w:eastAsia="en-US"/>
              </w:rPr>
              <w:t xml:space="preserve"> no ramo </w:t>
            </w:r>
            <w:r w:rsidR="009C699D">
              <w:rPr>
                <w:rFonts w:eastAsiaTheme="minorHAnsi"/>
                <w:color w:val="auto"/>
                <w:sz w:val="22"/>
                <w:lang w:val="pt-PT" w:eastAsia="en-US"/>
              </w:rPr>
              <w:t>químico</w:t>
            </w:r>
            <w:r w:rsidR="007D57F8">
              <w:rPr>
                <w:rFonts w:eastAsiaTheme="minorHAnsi"/>
                <w:color w:val="auto"/>
                <w:sz w:val="22"/>
                <w:lang w:val="pt-PT" w:eastAsia="en-US"/>
              </w:rPr>
              <w:t xml:space="preserve">, </w:t>
            </w:r>
            <w:r w:rsidR="009C699D">
              <w:rPr>
                <w:rFonts w:eastAsiaTheme="minorHAnsi"/>
                <w:color w:val="auto"/>
                <w:sz w:val="22"/>
                <w:lang w:val="pt-PT" w:eastAsia="en-US"/>
              </w:rPr>
              <w:t xml:space="preserve">petróleo </w:t>
            </w:r>
            <w:r w:rsidR="007D57F8">
              <w:rPr>
                <w:rFonts w:eastAsiaTheme="minorHAnsi"/>
                <w:color w:val="auto"/>
                <w:sz w:val="22"/>
                <w:lang w:val="pt-PT" w:eastAsia="en-US"/>
              </w:rPr>
              <w:t xml:space="preserve">e </w:t>
            </w:r>
            <w:r w:rsidR="00590700">
              <w:rPr>
                <w:rFonts w:eastAsiaTheme="minorHAnsi"/>
                <w:color w:val="auto"/>
                <w:sz w:val="22"/>
                <w:lang w:val="pt-PT" w:eastAsia="en-US"/>
              </w:rPr>
              <w:t>gás</w:t>
            </w:r>
            <w:r w:rsidR="00E57D67">
              <w:rPr>
                <w:rFonts w:eastAsiaTheme="minorHAnsi"/>
                <w:color w:val="auto"/>
                <w:sz w:val="22"/>
                <w:lang w:val="pt-PT" w:eastAsia="en-US"/>
              </w:rPr>
              <w:t>.</w:t>
            </w:r>
          </w:p>
          <w:p w:rsidR="007D57F8" w:rsidRPr="00C76BA6" w:rsidRDefault="00CA52DA" w:rsidP="007A16D3">
            <w:pPr>
              <w:pStyle w:val="Default"/>
              <w:numPr>
                <w:ilvl w:val="0"/>
                <w:numId w:val="17"/>
              </w:numPr>
              <w:ind w:left="924" w:hanging="357"/>
              <w:jc w:val="both"/>
              <w:rPr>
                <w:color w:val="auto"/>
              </w:rPr>
            </w:pPr>
            <w:r>
              <w:rPr>
                <w:rFonts w:eastAsiaTheme="minorHAnsi"/>
                <w:color w:val="auto"/>
                <w:sz w:val="22"/>
                <w:lang w:val="pt-PT" w:eastAsia="en-US"/>
              </w:rPr>
              <w:t xml:space="preserve">Focado em resultado, </w:t>
            </w:r>
            <w:r w:rsidR="00D15D70">
              <w:rPr>
                <w:rFonts w:eastAsiaTheme="minorHAnsi"/>
                <w:color w:val="auto"/>
                <w:sz w:val="22"/>
                <w:lang w:val="pt-PT" w:eastAsia="en-US"/>
              </w:rPr>
              <w:t>atendimento</w:t>
            </w:r>
            <w:r>
              <w:rPr>
                <w:rFonts w:eastAsiaTheme="minorHAnsi"/>
                <w:color w:val="auto"/>
                <w:sz w:val="22"/>
                <w:lang w:val="pt-PT" w:eastAsia="en-US"/>
              </w:rPr>
              <w:t xml:space="preserve"> ao cliente interno e externo.</w:t>
            </w:r>
          </w:p>
          <w:p w:rsidR="00C76BA6" w:rsidRPr="002361D1" w:rsidRDefault="00D15D70" w:rsidP="007A16D3">
            <w:pPr>
              <w:pStyle w:val="Default"/>
              <w:numPr>
                <w:ilvl w:val="0"/>
                <w:numId w:val="17"/>
              </w:numPr>
              <w:ind w:left="924" w:hanging="357"/>
              <w:jc w:val="both"/>
              <w:rPr>
                <w:color w:val="auto"/>
              </w:rPr>
            </w:pPr>
            <w:r>
              <w:rPr>
                <w:rFonts w:eastAsiaTheme="minorHAnsi"/>
                <w:color w:val="auto"/>
                <w:sz w:val="22"/>
                <w:lang w:val="pt-PT" w:eastAsia="en-US"/>
              </w:rPr>
              <w:t>Conhecimento</w:t>
            </w:r>
            <w:r w:rsidR="00C76BA6">
              <w:rPr>
                <w:rFonts w:eastAsiaTheme="minorHAnsi"/>
                <w:color w:val="auto"/>
                <w:sz w:val="22"/>
                <w:lang w:val="pt-PT" w:eastAsia="en-US"/>
              </w:rPr>
              <w:t xml:space="preserve"> no programa Vison </w:t>
            </w:r>
            <w:proofErr w:type="spellStart"/>
            <w:r w:rsidR="00C76BA6" w:rsidRPr="00466790">
              <w:rPr>
                <w:color w:val="auto"/>
              </w:rPr>
              <w:t>Production</w:t>
            </w:r>
            <w:proofErr w:type="spellEnd"/>
            <w:r w:rsidR="00C76BA6" w:rsidRPr="00466790">
              <w:rPr>
                <w:color w:val="auto"/>
              </w:rPr>
              <w:t xml:space="preserve"> </w:t>
            </w:r>
            <w:proofErr w:type="spellStart"/>
            <w:r w:rsidR="00C76BA6" w:rsidRPr="00466790">
              <w:rPr>
                <w:color w:val="auto"/>
              </w:rPr>
              <w:t>Adherence</w:t>
            </w:r>
            <w:proofErr w:type="spellEnd"/>
            <w:r w:rsidR="00C76BA6">
              <w:rPr>
                <w:color w:val="auto"/>
              </w:rPr>
              <w:t xml:space="preserve"> KPI</w:t>
            </w:r>
          </w:p>
        </w:tc>
      </w:tr>
    </w:tbl>
    <w:p w:rsidR="004E01EB" w:rsidRPr="002C4186" w:rsidRDefault="00062F9B" w:rsidP="004E01EB">
      <w:pPr>
        <w:pStyle w:val="Ttulo1"/>
        <w:rPr>
          <w:lang w:val="pt-BR"/>
        </w:rPr>
      </w:pPr>
      <w:sdt>
        <w:sdtPr>
          <w:rPr>
            <w:lang w:val="pt-BR"/>
          </w:rPr>
          <w:alias w:val="Experiência:"/>
          <w:tag w:val="Experiência:"/>
          <w:id w:val="-1983300934"/>
          <w:placeholder>
            <w:docPart w:val="F4F5A138F7644DECBB7F244E64199B38"/>
          </w:placeholder>
          <w:temporary/>
          <w:showingPlcHdr/>
          <w15:appearance w15:val="hidden"/>
        </w:sdtPr>
        <w:sdtEndPr/>
        <w:sdtContent>
          <w:r w:rsidR="004E01EB" w:rsidRPr="002C4186">
            <w:rPr>
              <w:lang w:val="pt-BR" w:bidi="pt-BR"/>
            </w:rPr>
            <w:t>Experiência</w:t>
          </w:r>
        </w:sdtContent>
      </w:sdt>
    </w:p>
    <w:tbl>
      <w:tblPr>
        <w:tblStyle w:val="Tabelacomgrade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ela de layout de experiência"/>
      </w:tblPr>
      <w:tblGrid>
        <w:gridCol w:w="8958"/>
      </w:tblGrid>
      <w:tr w:rsidR="00466790" w:rsidRPr="002C4186" w:rsidTr="00166D51">
        <w:trPr>
          <w:trHeight w:val="2411"/>
        </w:trPr>
        <w:tc>
          <w:tcPr>
            <w:tcW w:w="8958" w:type="dxa"/>
          </w:tcPr>
          <w:p w:rsidR="00466790" w:rsidRPr="00DB5E80" w:rsidRDefault="007A16D3" w:rsidP="00466790">
            <w:pPr>
              <w:pStyle w:val="Ttulo2"/>
              <w:contextualSpacing w:val="0"/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</w:pPr>
            <w:r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 xml:space="preserve">Assistente </w:t>
            </w:r>
            <w:r w:rsidR="00AE11A3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>contábil</w:t>
            </w:r>
            <w:r w:rsidR="00466790" w:rsidRPr="00DB5E80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 xml:space="preserve">, </w:t>
            </w:r>
            <w:proofErr w:type="spellStart"/>
            <w:r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>Intercement</w:t>
            </w:r>
            <w:proofErr w:type="spellEnd"/>
            <w:r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 xml:space="preserve"> Brasil SA</w:t>
            </w:r>
          </w:p>
          <w:p w:rsidR="00DB5E80" w:rsidRPr="00DB5E80" w:rsidRDefault="007A16D3" w:rsidP="00DB5E80">
            <w:pPr>
              <w:pStyle w:val="Ttulo3"/>
              <w:contextualSpacing w:val="0"/>
              <w:rPr>
                <w:rFonts w:ascii="Arial" w:eastAsiaTheme="minorHAnsi" w:hAnsi="Arial" w:cs="Arial"/>
                <w:b w:val="0"/>
                <w:caps w:val="0"/>
                <w:color w:val="auto"/>
              </w:rPr>
            </w:pPr>
            <w:r>
              <w:rPr>
                <w:rFonts w:ascii="Arial" w:eastAsiaTheme="minorHAnsi" w:hAnsi="Arial" w:cs="Arial"/>
                <w:b w:val="0"/>
                <w:caps w:val="0"/>
                <w:color w:val="auto"/>
              </w:rPr>
              <w:t>01/02/2022</w:t>
            </w:r>
            <w:r w:rsidR="00DB5E80" w:rsidRPr="00DB5E80">
              <w:rPr>
                <w:rFonts w:ascii="Arial" w:eastAsiaTheme="minorHAnsi" w:hAnsi="Arial" w:cs="Arial"/>
                <w:b w:val="0"/>
                <w:caps w:val="0"/>
                <w:color w:val="auto"/>
              </w:rPr>
              <w:t xml:space="preserve"> – </w:t>
            </w:r>
            <w:r w:rsidR="00C76BA6">
              <w:rPr>
                <w:rFonts w:ascii="Arial" w:eastAsiaTheme="minorHAnsi" w:hAnsi="Arial" w:cs="Arial"/>
                <w:b w:val="0"/>
                <w:caps w:val="0"/>
                <w:color w:val="auto"/>
              </w:rPr>
              <w:t>03</w:t>
            </w:r>
            <w:r>
              <w:rPr>
                <w:rFonts w:ascii="Arial" w:eastAsiaTheme="minorHAnsi" w:hAnsi="Arial" w:cs="Arial"/>
                <w:b w:val="0"/>
                <w:caps w:val="0"/>
                <w:color w:val="auto"/>
              </w:rPr>
              <w:t>/0</w:t>
            </w:r>
            <w:r w:rsidR="00C76BA6">
              <w:rPr>
                <w:rFonts w:ascii="Arial" w:eastAsiaTheme="minorHAnsi" w:hAnsi="Arial" w:cs="Arial"/>
                <w:b w:val="0"/>
                <w:caps w:val="0"/>
                <w:color w:val="auto"/>
              </w:rPr>
              <w:t>7</w:t>
            </w:r>
            <w:r>
              <w:rPr>
                <w:rFonts w:ascii="Arial" w:eastAsiaTheme="minorHAnsi" w:hAnsi="Arial" w:cs="Arial"/>
                <w:b w:val="0"/>
                <w:caps w:val="0"/>
                <w:color w:val="auto"/>
              </w:rPr>
              <w:t>/2023</w:t>
            </w:r>
          </w:p>
          <w:p w:rsidR="007A16D3" w:rsidRDefault="005B0662" w:rsidP="00466790">
            <w:pPr>
              <w:contextualSpacing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Conferência do</w:t>
            </w:r>
            <w:r w:rsidR="007A16D3" w:rsidRPr="007A16D3">
              <w:rPr>
                <w:rFonts w:ascii="Arial" w:hAnsi="Arial" w:cs="Arial"/>
                <w:color w:val="auto"/>
                <w:szCs w:val="24"/>
              </w:rPr>
              <w:t xml:space="preserve"> livro de entrada de registros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de matérias primas</w:t>
            </w:r>
            <w:r w:rsidR="007A16D3" w:rsidRPr="007A16D3">
              <w:rPr>
                <w:rFonts w:ascii="Arial" w:hAnsi="Arial" w:cs="Arial"/>
                <w:color w:val="auto"/>
                <w:szCs w:val="24"/>
              </w:rPr>
              <w:t>, entrada de notas fiscais de materiais, conhecimento de transporte</w:t>
            </w:r>
            <w:r w:rsidR="007A16D3">
              <w:rPr>
                <w:rFonts w:ascii="Arial" w:hAnsi="Arial" w:cs="Arial"/>
                <w:color w:val="auto"/>
                <w:szCs w:val="24"/>
              </w:rPr>
              <w:t xml:space="preserve">, </w:t>
            </w:r>
            <w:r w:rsidR="0076395B">
              <w:rPr>
                <w:rFonts w:ascii="Arial" w:hAnsi="Arial" w:cs="Arial"/>
                <w:color w:val="auto"/>
                <w:szCs w:val="24"/>
              </w:rPr>
              <w:t xml:space="preserve">tickets </w:t>
            </w:r>
            <w:r w:rsidR="007A16D3" w:rsidRPr="007A16D3">
              <w:rPr>
                <w:rFonts w:ascii="Arial" w:hAnsi="Arial" w:cs="Arial"/>
                <w:color w:val="auto"/>
                <w:szCs w:val="24"/>
              </w:rPr>
              <w:t xml:space="preserve">e notas de serviços, </w:t>
            </w:r>
            <w:r w:rsidR="00AE11A3">
              <w:rPr>
                <w:rFonts w:ascii="Arial" w:hAnsi="Arial" w:cs="Arial"/>
                <w:color w:val="auto"/>
                <w:szCs w:val="24"/>
              </w:rPr>
              <w:t xml:space="preserve">conferência </w:t>
            </w:r>
            <w:r w:rsidR="007A16D3" w:rsidRPr="007A16D3">
              <w:rPr>
                <w:rFonts w:ascii="Arial" w:hAnsi="Arial" w:cs="Arial"/>
                <w:color w:val="auto"/>
                <w:szCs w:val="24"/>
              </w:rPr>
              <w:t>de retenção de impostos, criação de requisição de compra,</w:t>
            </w:r>
            <w:r w:rsidR="00135F2A">
              <w:rPr>
                <w:rFonts w:ascii="Arial" w:hAnsi="Arial" w:cs="Arial"/>
                <w:color w:val="auto"/>
                <w:szCs w:val="24"/>
              </w:rPr>
              <w:t xml:space="preserve"> pedidos de pequenos valores e</w:t>
            </w:r>
            <w:r w:rsidR="007A16D3" w:rsidRPr="007A16D3">
              <w:rPr>
                <w:rFonts w:ascii="Arial" w:hAnsi="Arial" w:cs="Arial"/>
                <w:color w:val="auto"/>
                <w:szCs w:val="24"/>
              </w:rPr>
              <w:t xml:space="preserve"> FRS (folha de registro) SAP, controle de saldos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dos prestadores de serviços</w:t>
            </w:r>
            <w:r w:rsidR="007A16D3" w:rsidRPr="007A16D3">
              <w:rPr>
                <w:rFonts w:ascii="Arial" w:hAnsi="Arial" w:cs="Arial"/>
                <w:color w:val="auto"/>
                <w:szCs w:val="24"/>
              </w:rPr>
              <w:t>, contato com fornecedores, compras de materiais de escritório, consulta de pagamentos e emissão de comprovantes pagamentos. Fechamento de m</w:t>
            </w:r>
            <w:r w:rsidR="0076395B">
              <w:rPr>
                <w:rFonts w:ascii="Arial" w:hAnsi="Arial" w:cs="Arial"/>
                <w:color w:val="auto"/>
                <w:szCs w:val="24"/>
              </w:rPr>
              <w:t>a</w:t>
            </w:r>
            <w:r w:rsidR="007A16D3" w:rsidRPr="007A16D3">
              <w:rPr>
                <w:rFonts w:ascii="Arial" w:hAnsi="Arial" w:cs="Arial"/>
                <w:color w:val="auto"/>
                <w:szCs w:val="24"/>
              </w:rPr>
              <w:t>lotes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e </w:t>
            </w:r>
            <w:r w:rsidR="00B23BD7">
              <w:rPr>
                <w:rFonts w:ascii="Arial" w:hAnsi="Arial" w:cs="Arial"/>
                <w:color w:val="auto"/>
                <w:szCs w:val="24"/>
              </w:rPr>
              <w:t>agendamentos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de </w:t>
            </w:r>
            <w:r w:rsidR="00B23BD7">
              <w:rPr>
                <w:rFonts w:ascii="Arial" w:hAnsi="Arial" w:cs="Arial"/>
                <w:color w:val="auto"/>
                <w:szCs w:val="24"/>
              </w:rPr>
              <w:t>táxi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para colaboradores</w:t>
            </w:r>
            <w:r w:rsidR="007A16D3">
              <w:rPr>
                <w:rFonts w:ascii="Arial" w:hAnsi="Arial" w:cs="Arial"/>
                <w:color w:val="auto"/>
                <w:szCs w:val="24"/>
              </w:rPr>
              <w:t>.</w:t>
            </w:r>
          </w:p>
          <w:p w:rsidR="007A16D3" w:rsidRPr="005B0662" w:rsidRDefault="007A16D3" w:rsidP="00466790">
            <w:pPr>
              <w:contextualSpacing w:val="0"/>
              <w:jc w:val="both"/>
              <w:rPr>
                <w:rFonts w:ascii="Arial" w:hAnsi="Arial" w:cs="Arial"/>
                <w:color w:val="auto"/>
                <w:sz w:val="20"/>
                <w:szCs w:val="16"/>
              </w:rPr>
            </w:pPr>
          </w:p>
          <w:p w:rsidR="007A16D3" w:rsidRPr="00DB5E80" w:rsidRDefault="007A16D3" w:rsidP="007A16D3">
            <w:pPr>
              <w:pStyle w:val="Ttulo2"/>
              <w:contextualSpacing w:val="0"/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</w:pPr>
            <w:r w:rsidRPr="00DB5E80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 xml:space="preserve">Analista administrativo </w:t>
            </w:r>
            <w:r w:rsidR="00166D51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 xml:space="preserve">I, </w:t>
            </w:r>
            <w:proofErr w:type="spellStart"/>
            <w:r w:rsidR="00166D51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>Petroffacil</w:t>
            </w:r>
            <w:proofErr w:type="spellEnd"/>
            <w:r w:rsidR="00166D51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 xml:space="preserve"> </w:t>
            </w:r>
            <w:proofErr w:type="spellStart"/>
            <w:r w:rsidR="00166D51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>Combustiveis</w:t>
            </w:r>
            <w:proofErr w:type="spellEnd"/>
            <w:r w:rsidR="00166D51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 xml:space="preserve"> LTDA</w:t>
            </w:r>
          </w:p>
          <w:p w:rsidR="007A16D3" w:rsidRPr="00DB5E80" w:rsidRDefault="007A16D3" w:rsidP="007A16D3">
            <w:pPr>
              <w:pStyle w:val="Ttulo3"/>
              <w:contextualSpacing w:val="0"/>
              <w:rPr>
                <w:rFonts w:ascii="Arial" w:eastAsiaTheme="minorHAnsi" w:hAnsi="Arial" w:cs="Arial"/>
                <w:b w:val="0"/>
                <w:caps w:val="0"/>
                <w:color w:val="auto"/>
              </w:rPr>
            </w:pPr>
            <w:r>
              <w:rPr>
                <w:rFonts w:ascii="Arial" w:eastAsiaTheme="minorHAnsi" w:hAnsi="Arial" w:cs="Arial"/>
                <w:b w:val="0"/>
                <w:caps w:val="0"/>
                <w:color w:val="auto"/>
              </w:rPr>
              <w:t>01/07/2021 – 25/01/2022</w:t>
            </w:r>
          </w:p>
          <w:p w:rsidR="007A16D3" w:rsidRPr="00466790" w:rsidRDefault="007A16D3" w:rsidP="007A16D3">
            <w:pPr>
              <w:contextualSpacing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466790">
              <w:rPr>
                <w:rFonts w:ascii="Arial" w:hAnsi="Arial" w:cs="Arial"/>
                <w:color w:val="auto"/>
                <w:szCs w:val="24"/>
              </w:rPr>
              <w:t xml:space="preserve">Atualização de tabela de preços dos combustíveis, contatos com clientes. </w:t>
            </w:r>
            <w:proofErr w:type="spellStart"/>
            <w:r w:rsidRPr="00466790">
              <w:rPr>
                <w:rFonts w:ascii="Arial" w:hAnsi="Arial" w:cs="Arial"/>
                <w:color w:val="auto"/>
                <w:szCs w:val="24"/>
              </w:rPr>
              <w:t>Faturamento</w:t>
            </w:r>
            <w:proofErr w:type="spellEnd"/>
            <w:r w:rsidRPr="00466790">
              <w:rPr>
                <w:rFonts w:ascii="Arial" w:hAnsi="Arial" w:cs="Arial"/>
                <w:color w:val="auto"/>
                <w:szCs w:val="24"/>
              </w:rPr>
              <w:t xml:space="preserve"> de notas fiscais, geração de pedidos no sistema e organização de pagamentos de boletos para setor financeiro.</w:t>
            </w:r>
          </w:p>
          <w:p w:rsidR="007A16D3" w:rsidRPr="005B0662" w:rsidRDefault="007A16D3" w:rsidP="007A16D3">
            <w:pPr>
              <w:contextualSpacing w:val="0"/>
              <w:jc w:val="both"/>
              <w:rPr>
                <w:rFonts w:ascii="Arial" w:hAnsi="Arial" w:cs="Arial"/>
                <w:color w:val="auto"/>
                <w:sz w:val="20"/>
                <w:szCs w:val="16"/>
              </w:rPr>
            </w:pPr>
          </w:p>
          <w:p w:rsidR="00466790" w:rsidRPr="00166D51" w:rsidRDefault="00197844" w:rsidP="00466790">
            <w:pPr>
              <w:pStyle w:val="Ttulo2"/>
              <w:contextualSpacing w:val="0"/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</w:pPr>
            <w:r w:rsidRPr="00DB5E80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>Assistente administrativo</w:t>
            </w:r>
            <w:r w:rsidR="00466790" w:rsidRPr="00DB5E80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 xml:space="preserve">, </w:t>
            </w:r>
            <w:proofErr w:type="spellStart"/>
            <w:r w:rsidR="00166D51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>Quantiq</w:t>
            </w:r>
            <w:proofErr w:type="spellEnd"/>
            <w:r w:rsidR="00166D51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 xml:space="preserve"> Distribuidora LTDA</w:t>
            </w:r>
          </w:p>
          <w:p w:rsidR="00DB5E80" w:rsidRPr="00DB5E80" w:rsidRDefault="00DB5E80" w:rsidP="00DB5E80">
            <w:pPr>
              <w:pStyle w:val="Ttulo3"/>
              <w:contextualSpacing w:val="0"/>
              <w:rPr>
                <w:rFonts w:ascii="Arial" w:eastAsiaTheme="minorHAnsi" w:hAnsi="Arial" w:cs="Arial"/>
                <w:b w:val="0"/>
                <w:caps w:val="0"/>
                <w:color w:val="auto"/>
              </w:rPr>
            </w:pPr>
            <w:r w:rsidRPr="00DB5E80">
              <w:rPr>
                <w:rFonts w:ascii="Arial" w:eastAsiaTheme="minorHAnsi" w:hAnsi="Arial" w:cs="Arial"/>
                <w:b w:val="0"/>
                <w:caps w:val="0"/>
                <w:color w:val="auto"/>
              </w:rPr>
              <w:t>08/05/2019 – 25/06/2021</w:t>
            </w:r>
          </w:p>
          <w:p w:rsidR="00466790" w:rsidRDefault="00466790" w:rsidP="00466790">
            <w:pPr>
              <w:contextualSpacing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466790">
              <w:rPr>
                <w:rFonts w:ascii="Arial" w:hAnsi="Arial" w:cs="Arial"/>
                <w:color w:val="auto"/>
                <w:szCs w:val="24"/>
              </w:rPr>
              <w:t xml:space="preserve">Responsável pelas atividades de criação e fechamento de ordens de envase; colocação em estoque dos produtos envasados via SAP; Controle diário de estoque </w:t>
            </w:r>
            <w:r w:rsidR="00135F2A">
              <w:rPr>
                <w:rFonts w:ascii="Arial" w:hAnsi="Arial" w:cs="Arial"/>
                <w:color w:val="auto"/>
                <w:szCs w:val="24"/>
              </w:rPr>
              <w:t>granel e embalados; criação de r</w:t>
            </w:r>
            <w:r w:rsidRPr="00466790">
              <w:rPr>
                <w:rFonts w:ascii="Arial" w:hAnsi="Arial" w:cs="Arial"/>
                <w:color w:val="auto"/>
                <w:szCs w:val="24"/>
              </w:rPr>
              <w:t xml:space="preserve">equisições, </w:t>
            </w:r>
            <w:proofErr w:type="spellStart"/>
            <w:r w:rsidRPr="00466790">
              <w:rPr>
                <w:rFonts w:ascii="Arial" w:hAnsi="Arial" w:cs="Arial"/>
                <w:color w:val="auto"/>
                <w:szCs w:val="24"/>
              </w:rPr>
              <w:t>FRS’s</w:t>
            </w:r>
            <w:proofErr w:type="spellEnd"/>
            <w:r w:rsidRPr="00466790">
              <w:rPr>
                <w:rFonts w:ascii="Arial" w:hAnsi="Arial" w:cs="Arial"/>
                <w:color w:val="auto"/>
                <w:szCs w:val="24"/>
              </w:rPr>
              <w:t xml:space="preserve"> e pedidos de pequeno valor; transferência de produtos embalados entre filiais; Controle e reposição de estoque embalados (método </w:t>
            </w:r>
            <w:proofErr w:type="spellStart"/>
            <w:r w:rsidRPr="00466790">
              <w:rPr>
                <w:rFonts w:ascii="Arial" w:hAnsi="Arial" w:cs="Arial"/>
                <w:color w:val="auto"/>
                <w:szCs w:val="24"/>
              </w:rPr>
              <w:t>Kanban</w:t>
            </w:r>
            <w:proofErr w:type="spellEnd"/>
            <w:r w:rsidRPr="00466790">
              <w:rPr>
                <w:rFonts w:ascii="Arial" w:hAnsi="Arial" w:cs="Arial"/>
                <w:color w:val="auto"/>
                <w:szCs w:val="24"/>
              </w:rPr>
              <w:t xml:space="preserve">); Inventários granel e embalados do armazém; responsável pelo processo de industrialização de produtos em Rio Grande; Controle de </w:t>
            </w:r>
            <w:proofErr w:type="spellStart"/>
            <w:r w:rsidRPr="00466790">
              <w:rPr>
                <w:rFonts w:ascii="Arial" w:hAnsi="Arial" w:cs="Arial"/>
                <w:color w:val="auto"/>
                <w:szCs w:val="24"/>
              </w:rPr>
              <w:t>EPI’s</w:t>
            </w:r>
            <w:proofErr w:type="spellEnd"/>
            <w:r w:rsidRPr="00466790">
              <w:rPr>
                <w:rFonts w:ascii="Arial" w:hAnsi="Arial" w:cs="Arial"/>
                <w:color w:val="auto"/>
                <w:szCs w:val="24"/>
              </w:rPr>
              <w:t xml:space="preserve">; Compra de materiais para CD e armazém, Agendamentos das manutenções preventivas e corretivas das empilhadeiras; Lançamento de notas de materiais para pagamento no portal; Controle de contratos de fornecedores (controle de saldo, </w:t>
            </w:r>
            <w:proofErr w:type="spellStart"/>
            <w:r w:rsidRPr="00466790">
              <w:rPr>
                <w:rFonts w:ascii="Arial" w:hAnsi="Arial" w:cs="Arial"/>
                <w:color w:val="auto"/>
                <w:szCs w:val="24"/>
              </w:rPr>
              <w:t>etc</w:t>
            </w:r>
            <w:proofErr w:type="spellEnd"/>
            <w:r w:rsidRPr="00466790">
              <w:rPr>
                <w:rFonts w:ascii="Arial" w:hAnsi="Arial" w:cs="Arial"/>
                <w:color w:val="auto"/>
                <w:szCs w:val="24"/>
              </w:rPr>
              <w:t xml:space="preserve">); Atualização dos </w:t>
            </w:r>
            <w:proofErr w:type="spellStart"/>
            <w:r w:rsidRPr="00466790">
              <w:rPr>
                <w:rFonts w:ascii="Arial" w:hAnsi="Arial" w:cs="Arial"/>
                <w:color w:val="auto"/>
                <w:szCs w:val="24"/>
              </w:rPr>
              <w:t>KPI’s</w:t>
            </w:r>
            <w:proofErr w:type="spellEnd"/>
            <w:r w:rsidRPr="00466790">
              <w:rPr>
                <w:rFonts w:ascii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466790">
              <w:rPr>
                <w:rFonts w:ascii="Arial" w:hAnsi="Arial" w:cs="Arial"/>
                <w:color w:val="auto"/>
                <w:szCs w:val="24"/>
              </w:rPr>
              <w:t>Production</w:t>
            </w:r>
            <w:proofErr w:type="spellEnd"/>
            <w:r w:rsidRPr="00466790">
              <w:rPr>
                <w:rFonts w:ascii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466790">
              <w:rPr>
                <w:rFonts w:ascii="Arial" w:hAnsi="Arial" w:cs="Arial"/>
                <w:color w:val="auto"/>
                <w:szCs w:val="24"/>
              </w:rPr>
              <w:t>Adherence</w:t>
            </w:r>
            <w:proofErr w:type="spellEnd"/>
            <w:r w:rsidRPr="00466790">
              <w:rPr>
                <w:rFonts w:ascii="Arial" w:hAnsi="Arial" w:cs="Arial"/>
                <w:color w:val="auto"/>
                <w:szCs w:val="24"/>
              </w:rPr>
              <w:t xml:space="preserve"> e Ocupação de Armazém. </w:t>
            </w:r>
            <w:proofErr w:type="spellStart"/>
            <w:r w:rsidRPr="00466790">
              <w:rPr>
                <w:rFonts w:ascii="Arial" w:hAnsi="Arial" w:cs="Arial"/>
                <w:color w:val="auto"/>
                <w:szCs w:val="24"/>
              </w:rPr>
              <w:t>Faturamento</w:t>
            </w:r>
            <w:proofErr w:type="spellEnd"/>
            <w:r w:rsidRPr="00466790">
              <w:rPr>
                <w:rFonts w:ascii="Arial" w:hAnsi="Arial" w:cs="Arial"/>
                <w:color w:val="auto"/>
                <w:szCs w:val="24"/>
              </w:rPr>
              <w:t xml:space="preserve"> de notas fiscais de entrada e saídas de mercadorias, pesagem de veículos. Análise de notas fiscais de fornecedores</w:t>
            </w:r>
            <w:r>
              <w:rPr>
                <w:rFonts w:ascii="Arial" w:hAnsi="Arial" w:cs="Arial"/>
                <w:color w:val="auto"/>
                <w:szCs w:val="24"/>
              </w:rPr>
              <w:t>.</w:t>
            </w:r>
          </w:p>
          <w:p w:rsidR="00E57D67" w:rsidRPr="00364170" w:rsidRDefault="00E57D67" w:rsidP="00364170">
            <w:pPr>
              <w:pStyle w:val="Ttulo2"/>
              <w:contextualSpacing w:val="0"/>
              <w:rPr>
                <w:rFonts w:ascii="Arial" w:eastAsiaTheme="minorHAnsi" w:hAnsi="Arial" w:cs="Arial"/>
                <w:caps w:val="0"/>
                <w:smallCaps/>
                <w:color w:val="auto"/>
                <w:sz w:val="22"/>
                <w:szCs w:val="24"/>
              </w:rPr>
            </w:pPr>
          </w:p>
        </w:tc>
      </w:tr>
      <w:tr w:rsidR="00466790" w:rsidRPr="002C4186" w:rsidTr="00466790">
        <w:tc>
          <w:tcPr>
            <w:tcW w:w="8958" w:type="dxa"/>
            <w:tcMar>
              <w:top w:w="216" w:type="dxa"/>
            </w:tcMar>
          </w:tcPr>
          <w:p w:rsidR="00466790" w:rsidRPr="002C4186" w:rsidRDefault="00466790" w:rsidP="00197844">
            <w:pPr>
              <w:rPr>
                <w:lang w:val="pt-BR"/>
              </w:rPr>
            </w:pPr>
          </w:p>
        </w:tc>
      </w:tr>
    </w:tbl>
    <w:sdt>
      <w:sdtPr>
        <w:rPr>
          <w:lang w:val="pt-BR"/>
        </w:rPr>
        <w:alias w:val="Escolaridade:"/>
        <w:tag w:val="Escolaridade:"/>
        <w:id w:val="-1908763273"/>
        <w:placeholder>
          <w:docPart w:val="E8E4B7AEC1A64199B3EEFD5BBA2F35D3"/>
        </w:placeholder>
        <w:temporary/>
        <w:showingPlcHdr/>
        <w15:appearance w15:val="hidden"/>
      </w:sdtPr>
      <w:sdtEndPr/>
      <w:sdtContent>
        <w:p w:rsidR="00DA59AA" w:rsidRPr="002C4186" w:rsidRDefault="00DA59AA" w:rsidP="0097790C">
          <w:pPr>
            <w:pStyle w:val="Ttulo1"/>
            <w:rPr>
              <w:lang w:val="pt-BR"/>
            </w:rPr>
          </w:pPr>
          <w:r w:rsidRPr="002C4186">
            <w:rPr>
              <w:lang w:val="pt-BR" w:bidi="pt-BR"/>
            </w:rPr>
            <w:t>Educação</w:t>
          </w:r>
        </w:p>
      </w:sdtContent>
    </w:sdt>
    <w:tbl>
      <w:tblPr>
        <w:tblStyle w:val="Tabelacomgrade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ela de layout de educação"/>
      </w:tblPr>
      <w:tblGrid>
        <w:gridCol w:w="8958"/>
      </w:tblGrid>
      <w:tr w:rsidR="001D0BF1" w:rsidRPr="00076293" w:rsidTr="005B0662">
        <w:trPr>
          <w:trHeight w:val="454"/>
          <w:tblHeader/>
        </w:trPr>
        <w:tc>
          <w:tcPr>
            <w:tcW w:w="8958" w:type="dxa"/>
          </w:tcPr>
          <w:p w:rsidR="00076293" w:rsidRPr="005B0662" w:rsidRDefault="00076293" w:rsidP="00F6007D">
            <w:pPr>
              <w:pStyle w:val="Ttulo1"/>
              <w:tabs>
                <w:tab w:val="left" w:pos="700"/>
                <w:tab w:val="left" w:pos="2998"/>
              </w:tabs>
              <w:ind w:right="57"/>
              <w:jc w:val="both"/>
              <w:rPr>
                <w:rFonts w:ascii="Arial" w:eastAsiaTheme="minorHAnsi" w:hAnsi="Arial" w:cs="Arial"/>
                <w:b w:val="0"/>
                <w:caps w:val="0"/>
                <w:color w:val="auto"/>
                <w:sz w:val="14"/>
                <w:szCs w:val="16"/>
              </w:rPr>
            </w:pPr>
          </w:p>
          <w:p w:rsidR="00F6007D" w:rsidRPr="00076293" w:rsidRDefault="00076293" w:rsidP="00F6007D">
            <w:pPr>
              <w:pStyle w:val="Ttulo1"/>
              <w:tabs>
                <w:tab w:val="left" w:pos="700"/>
                <w:tab w:val="left" w:pos="2998"/>
              </w:tabs>
              <w:ind w:right="57"/>
              <w:jc w:val="both"/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</w:pPr>
            <w:r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>Graduação</w:t>
            </w:r>
            <w:r w:rsidR="00F6007D" w:rsidRPr="00076293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 xml:space="preserve"> em licenciatura em Matemática. Universidade La </w:t>
            </w:r>
            <w:proofErr w:type="spellStart"/>
            <w:r w:rsidR="00F6007D" w:rsidRPr="00076293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>Salle</w:t>
            </w:r>
            <w:proofErr w:type="spellEnd"/>
            <w:r w:rsidR="00F6007D" w:rsidRPr="00076293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 xml:space="preserve"> </w:t>
            </w:r>
          </w:p>
          <w:p w:rsidR="00076293" w:rsidRDefault="007A16D3" w:rsidP="00076293">
            <w:pPr>
              <w:pStyle w:val="Ttulo1"/>
              <w:tabs>
                <w:tab w:val="left" w:pos="700"/>
                <w:tab w:val="left" w:pos="2998"/>
              </w:tabs>
              <w:ind w:right="57"/>
              <w:jc w:val="both"/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</w:pPr>
            <w:r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  <w:t>Interrompido</w:t>
            </w:r>
            <w:r w:rsidR="00D0151A"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  <w:t xml:space="preserve"> em junho 2022</w:t>
            </w:r>
            <w:r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  <w:t xml:space="preserve"> – terceiro semestre – Polo Canoas</w:t>
            </w:r>
          </w:p>
          <w:p w:rsidR="00166D51" w:rsidRPr="005B0662" w:rsidRDefault="00166D51" w:rsidP="00076293">
            <w:pPr>
              <w:pStyle w:val="Ttulo1"/>
              <w:tabs>
                <w:tab w:val="left" w:pos="700"/>
                <w:tab w:val="left" w:pos="2998"/>
              </w:tabs>
              <w:ind w:right="57"/>
              <w:jc w:val="both"/>
              <w:rPr>
                <w:rFonts w:ascii="Arial" w:eastAsiaTheme="minorHAnsi" w:hAnsi="Arial" w:cs="Arial"/>
                <w:caps w:val="0"/>
                <w:color w:val="auto"/>
                <w:sz w:val="12"/>
                <w:szCs w:val="24"/>
              </w:rPr>
            </w:pPr>
          </w:p>
          <w:p w:rsidR="00076293" w:rsidRDefault="00076293" w:rsidP="00076293">
            <w:pPr>
              <w:pStyle w:val="Ttulo1"/>
              <w:tabs>
                <w:tab w:val="left" w:pos="700"/>
                <w:tab w:val="left" w:pos="2998"/>
              </w:tabs>
              <w:ind w:right="57"/>
              <w:jc w:val="both"/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</w:pPr>
            <w:r w:rsidRPr="00076293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>Pós-Graduação em Inteligência Financeira. Universidade Positivo</w:t>
            </w:r>
            <w:r w:rsidRPr="00076293"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  <w:t xml:space="preserve"> – Polo Canoas.</w:t>
            </w:r>
          </w:p>
          <w:p w:rsidR="00076293" w:rsidRPr="00076293" w:rsidRDefault="00076293" w:rsidP="00076293">
            <w:pPr>
              <w:pStyle w:val="Ttulo1"/>
              <w:tabs>
                <w:tab w:val="left" w:pos="700"/>
                <w:tab w:val="left" w:pos="2998"/>
              </w:tabs>
              <w:ind w:right="57"/>
              <w:jc w:val="both"/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</w:pPr>
            <w:r w:rsidRPr="00076293"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  <w:t>Concluído em maio 2019.</w:t>
            </w:r>
          </w:p>
          <w:p w:rsidR="00076293" w:rsidRPr="00076293" w:rsidRDefault="00076293" w:rsidP="00076293">
            <w:pPr>
              <w:contextualSpacing w:val="0"/>
              <w:rPr>
                <w:rFonts w:ascii="Arial" w:hAnsi="Arial" w:cs="Arial"/>
                <w:b/>
                <w:color w:val="auto"/>
                <w:szCs w:val="24"/>
              </w:rPr>
            </w:pPr>
            <w:r w:rsidRPr="00076293">
              <w:rPr>
                <w:rFonts w:ascii="Arial" w:hAnsi="Arial" w:cs="Arial"/>
                <w:b/>
                <w:color w:val="auto"/>
                <w:szCs w:val="24"/>
              </w:rPr>
              <w:t>Pós-Graduação em Gestão Empresarial. IBGEN – Instituto Brasileiro de Gestão de Negócios</w:t>
            </w:r>
          </w:p>
          <w:p w:rsidR="00076293" w:rsidRDefault="00076293" w:rsidP="00076293">
            <w:pPr>
              <w:contextualSpacing w:val="0"/>
              <w:rPr>
                <w:rFonts w:ascii="Arial" w:hAnsi="Arial" w:cs="Arial"/>
                <w:color w:val="auto"/>
                <w:szCs w:val="24"/>
              </w:rPr>
            </w:pPr>
            <w:r w:rsidRPr="00076293">
              <w:rPr>
                <w:rFonts w:ascii="Arial" w:hAnsi="Arial" w:cs="Arial"/>
                <w:color w:val="auto"/>
                <w:szCs w:val="24"/>
              </w:rPr>
              <w:t>Concluído em outubro de 2014</w:t>
            </w:r>
            <w:r>
              <w:rPr>
                <w:rFonts w:ascii="Arial" w:hAnsi="Arial" w:cs="Arial"/>
                <w:color w:val="auto"/>
                <w:szCs w:val="24"/>
              </w:rPr>
              <w:t>.</w:t>
            </w:r>
            <w:r w:rsidRPr="00076293">
              <w:rPr>
                <w:rFonts w:ascii="Arial" w:hAnsi="Arial" w:cs="Arial"/>
                <w:color w:val="auto"/>
                <w:szCs w:val="24"/>
              </w:rPr>
              <w:t xml:space="preserve"> </w:t>
            </w:r>
          </w:p>
          <w:p w:rsidR="005B0662" w:rsidRPr="00AF654F" w:rsidRDefault="005B0662" w:rsidP="00076293">
            <w:pPr>
              <w:contextualSpacing w:val="0"/>
              <w:rPr>
                <w:rFonts w:ascii="Arial" w:hAnsi="Arial" w:cs="Arial"/>
                <w:color w:val="auto"/>
                <w:sz w:val="12"/>
                <w:szCs w:val="24"/>
              </w:rPr>
            </w:pPr>
          </w:p>
          <w:p w:rsidR="005B0662" w:rsidRPr="00AF654F" w:rsidRDefault="005B0662" w:rsidP="00076293">
            <w:pPr>
              <w:contextualSpacing w:val="0"/>
              <w:rPr>
                <w:rFonts w:ascii="Arial" w:hAnsi="Arial" w:cs="Arial"/>
                <w:b/>
                <w:color w:val="auto"/>
                <w:szCs w:val="24"/>
              </w:rPr>
            </w:pPr>
            <w:r w:rsidRPr="00AF654F">
              <w:rPr>
                <w:rFonts w:ascii="Arial" w:hAnsi="Arial" w:cs="Arial"/>
                <w:b/>
                <w:color w:val="auto"/>
                <w:szCs w:val="24"/>
              </w:rPr>
              <w:t>Graduado em Administração</w:t>
            </w:r>
            <w:r w:rsidR="00AF654F" w:rsidRPr="00AF654F">
              <w:rPr>
                <w:rFonts w:ascii="Arial" w:hAnsi="Arial" w:cs="Arial"/>
                <w:b/>
                <w:color w:val="auto"/>
                <w:szCs w:val="24"/>
              </w:rPr>
              <w:t>. IBGEN – Instituto Brasileiro de Gestão de Negócios</w:t>
            </w:r>
          </w:p>
          <w:p w:rsidR="00076293" w:rsidRPr="00076293" w:rsidRDefault="00AF654F" w:rsidP="00AF654F">
            <w:pPr>
              <w:contextualSpacing w:val="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Concluído em dezembro de 2011.</w:t>
            </w:r>
          </w:p>
        </w:tc>
      </w:tr>
    </w:tbl>
    <w:sdt>
      <w:sdtPr>
        <w:rPr>
          <w:lang w:val="pt-BR"/>
        </w:rPr>
        <w:alias w:val="Atividades:"/>
        <w:tag w:val="Atividades:"/>
        <w:id w:val="1223332893"/>
        <w:placeholder>
          <w:docPart w:val="D33E286AFAC745C7BBC8280C008A045D"/>
        </w:placeholder>
        <w:temporary/>
        <w:showingPlcHdr/>
        <w15:appearance w15:val="hidden"/>
      </w:sdtPr>
      <w:sdtEndPr/>
      <w:sdtContent>
        <w:p w:rsidR="00AD782D" w:rsidRPr="002C4186" w:rsidRDefault="0062312F" w:rsidP="0062312F">
          <w:pPr>
            <w:pStyle w:val="Ttulo1"/>
            <w:rPr>
              <w:lang w:val="pt-BR"/>
            </w:rPr>
          </w:pPr>
          <w:r w:rsidRPr="002C4186">
            <w:rPr>
              <w:lang w:val="pt-BR" w:bidi="pt-BR"/>
            </w:rPr>
            <w:t>Atividades</w:t>
          </w:r>
        </w:p>
      </w:sdtContent>
    </w:sdt>
    <w:p w:rsidR="00CA52DA" w:rsidRDefault="00CA52DA" w:rsidP="00CA52DA">
      <w:pPr>
        <w:numPr>
          <w:ilvl w:val="0"/>
          <w:numId w:val="18"/>
        </w:numPr>
        <w:tabs>
          <w:tab w:val="left" w:pos="993"/>
        </w:tabs>
        <w:suppressAutoHyphens/>
        <w:ind w:left="567" w:right="57" w:firstLine="142"/>
        <w:jc w:val="both"/>
        <w:rPr>
          <w:rFonts w:ascii="Arial" w:hAnsi="Arial" w:cs="Arial"/>
          <w:color w:val="auto"/>
          <w:szCs w:val="24"/>
        </w:rPr>
      </w:pPr>
      <w:r w:rsidRPr="00CA52DA">
        <w:rPr>
          <w:rFonts w:ascii="Arial" w:hAnsi="Arial" w:cs="Arial"/>
          <w:color w:val="auto"/>
          <w:szCs w:val="24"/>
        </w:rPr>
        <w:t xml:space="preserve">Empresa </w:t>
      </w:r>
      <w:proofErr w:type="spellStart"/>
      <w:r w:rsidRPr="00CA52DA">
        <w:rPr>
          <w:rFonts w:ascii="Arial" w:hAnsi="Arial" w:cs="Arial"/>
          <w:color w:val="auto"/>
          <w:szCs w:val="24"/>
        </w:rPr>
        <w:t>Intercement</w:t>
      </w:r>
      <w:proofErr w:type="spellEnd"/>
      <w:r w:rsidRPr="00CA52DA">
        <w:rPr>
          <w:rFonts w:ascii="Arial" w:hAnsi="Arial" w:cs="Arial"/>
          <w:color w:val="auto"/>
          <w:szCs w:val="24"/>
        </w:rPr>
        <w:t xml:space="preserve"> - </w:t>
      </w:r>
      <w:r w:rsidR="007A16D3" w:rsidRPr="00CA52DA">
        <w:rPr>
          <w:rFonts w:ascii="Arial" w:hAnsi="Arial" w:cs="Arial"/>
          <w:color w:val="auto"/>
          <w:szCs w:val="24"/>
        </w:rPr>
        <w:t xml:space="preserve">Participação </w:t>
      </w:r>
      <w:r w:rsidR="0062583B" w:rsidRPr="00CA52DA">
        <w:rPr>
          <w:rFonts w:ascii="Arial" w:hAnsi="Arial" w:cs="Arial"/>
          <w:color w:val="auto"/>
          <w:szCs w:val="24"/>
        </w:rPr>
        <w:t xml:space="preserve">como membro </w:t>
      </w:r>
      <w:r w:rsidR="007A16D3" w:rsidRPr="00CA52DA">
        <w:rPr>
          <w:rFonts w:ascii="Arial" w:hAnsi="Arial" w:cs="Arial"/>
          <w:color w:val="auto"/>
          <w:szCs w:val="24"/>
        </w:rPr>
        <w:t>na CIPA</w:t>
      </w:r>
      <w:r w:rsidR="00C50EAE" w:rsidRPr="00CA52DA">
        <w:rPr>
          <w:rFonts w:ascii="Arial" w:hAnsi="Arial" w:cs="Arial"/>
          <w:color w:val="auto"/>
          <w:szCs w:val="24"/>
        </w:rPr>
        <w:t xml:space="preserve"> </w:t>
      </w:r>
      <w:r w:rsidR="007A16D3" w:rsidRPr="00CA52DA">
        <w:rPr>
          <w:rFonts w:ascii="Arial" w:hAnsi="Arial" w:cs="Arial"/>
          <w:color w:val="auto"/>
          <w:szCs w:val="24"/>
        </w:rPr>
        <w:t>convid</w:t>
      </w:r>
      <w:r w:rsidR="00C50EAE" w:rsidRPr="00CA52DA">
        <w:rPr>
          <w:rFonts w:ascii="Arial" w:hAnsi="Arial" w:cs="Arial"/>
          <w:color w:val="auto"/>
          <w:szCs w:val="24"/>
        </w:rPr>
        <w:t>a</w:t>
      </w:r>
      <w:r w:rsidR="007A16D3" w:rsidRPr="00CA52DA">
        <w:rPr>
          <w:rFonts w:ascii="Arial" w:hAnsi="Arial" w:cs="Arial"/>
          <w:color w:val="auto"/>
          <w:szCs w:val="24"/>
        </w:rPr>
        <w:t>d</w:t>
      </w:r>
      <w:r w:rsidR="00C50EAE" w:rsidRPr="00CA52DA">
        <w:rPr>
          <w:rFonts w:ascii="Arial" w:hAnsi="Arial" w:cs="Arial"/>
          <w:color w:val="auto"/>
          <w:szCs w:val="24"/>
        </w:rPr>
        <w:t>o</w:t>
      </w:r>
      <w:r w:rsidR="007A16D3" w:rsidRPr="00CA52DA">
        <w:rPr>
          <w:rFonts w:ascii="Arial" w:hAnsi="Arial" w:cs="Arial"/>
          <w:color w:val="auto"/>
          <w:szCs w:val="24"/>
        </w:rPr>
        <w:t xml:space="preserve"> pela empresa no ano de 2023</w:t>
      </w:r>
      <w:r w:rsidRPr="00CA52DA">
        <w:rPr>
          <w:rFonts w:ascii="Arial" w:hAnsi="Arial" w:cs="Arial"/>
          <w:color w:val="auto"/>
          <w:szCs w:val="24"/>
        </w:rPr>
        <w:t xml:space="preserve"> e de </w:t>
      </w:r>
      <w:r w:rsidR="007A16D3" w:rsidRPr="00CA52DA">
        <w:rPr>
          <w:rFonts w:ascii="Arial" w:hAnsi="Arial" w:cs="Arial"/>
          <w:color w:val="auto"/>
          <w:szCs w:val="24"/>
        </w:rPr>
        <w:t xml:space="preserve">trabalhos </w:t>
      </w:r>
      <w:r w:rsidR="0062583B" w:rsidRPr="00CA52DA">
        <w:rPr>
          <w:rFonts w:ascii="Arial" w:hAnsi="Arial" w:cs="Arial"/>
          <w:color w:val="auto"/>
          <w:szCs w:val="24"/>
        </w:rPr>
        <w:t xml:space="preserve">voluntários </w:t>
      </w:r>
      <w:r w:rsidR="007A16D3" w:rsidRPr="00CA52DA">
        <w:rPr>
          <w:rFonts w:ascii="Arial" w:hAnsi="Arial" w:cs="Arial"/>
          <w:color w:val="auto"/>
          <w:szCs w:val="24"/>
        </w:rPr>
        <w:t xml:space="preserve">como </w:t>
      </w:r>
      <w:r w:rsidR="00136C09" w:rsidRPr="00CA52DA">
        <w:rPr>
          <w:rFonts w:ascii="Arial" w:hAnsi="Arial" w:cs="Arial"/>
          <w:color w:val="auto"/>
          <w:szCs w:val="24"/>
        </w:rPr>
        <w:t xml:space="preserve">nas campanhas de </w:t>
      </w:r>
      <w:r w:rsidR="007A16D3" w:rsidRPr="00CA52DA">
        <w:rPr>
          <w:rFonts w:ascii="Arial" w:hAnsi="Arial" w:cs="Arial"/>
          <w:color w:val="auto"/>
          <w:szCs w:val="24"/>
        </w:rPr>
        <w:t xml:space="preserve">limpeza do rio do </w:t>
      </w:r>
      <w:r w:rsidR="004E7E68" w:rsidRPr="00CA52DA">
        <w:rPr>
          <w:rFonts w:ascii="Arial" w:hAnsi="Arial" w:cs="Arial"/>
          <w:color w:val="auto"/>
          <w:szCs w:val="24"/>
        </w:rPr>
        <w:t>Jacuí</w:t>
      </w:r>
      <w:r w:rsidR="007A16D3" w:rsidRPr="00CA52DA">
        <w:rPr>
          <w:rFonts w:ascii="Arial" w:hAnsi="Arial" w:cs="Arial"/>
          <w:color w:val="auto"/>
          <w:szCs w:val="24"/>
        </w:rPr>
        <w:t xml:space="preserve">, </w:t>
      </w:r>
      <w:r w:rsidR="00136C09" w:rsidRPr="00CA52DA">
        <w:rPr>
          <w:rFonts w:ascii="Arial" w:hAnsi="Arial" w:cs="Arial"/>
          <w:color w:val="auto"/>
          <w:szCs w:val="24"/>
        </w:rPr>
        <w:t>S</w:t>
      </w:r>
      <w:r w:rsidR="007A16D3" w:rsidRPr="00CA52DA">
        <w:rPr>
          <w:rFonts w:ascii="Arial" w:hAnsi="Arial" w:cs="Arial"/>
          <w:color w:val="auto"/>
          <w:szCs w:val="24"/>
        </w:rPr>
        <w:t xml:space="preserve">emana do </w:t>
      </w:r>
      <w:r w:rsidR="00136C09" w:rsidRPr="00CA52DA">
        <w:rPr>
          <w:rFonts w:ascii="Arial" w:hAnsi="Arial" w:cs="Arial"/>
          <w:color w:val="auto"/>
          <w:szCs w:val="24"/>
        </w:rPr>
        <w:t xml:space="preserve">bebê  e dia do Bem fazer </w:t>
      </w:r>
      <w:r w:rsidR="007A16D3" w:rsidRPr="00CA52DA">
        <w:rPr>
          <w:rFonts w:ascii="Arial" w:hAnsi="Arial" w:cs="Arial"/>
          <w:color w:val="auto"/>
          <w:szCs w:val="24"/>
        </w:rPr>
        <w:t xml:space="preserve">no </w:t>
      </w:r>
      <w:proofErr w:type="spellStart"/>
      <w:r w:rsidR="007A16D3" w:rsidRPr="00CA52DA">
        <w:rPr>
          <w:rFonts w:ascii="Arial" w:hAnsi="Arial" w:cs="Arial"/>
          <w:color w:val="auto"/>
          <w:szCs w:val="24"/>
        </w:rPr>
        <w:t>municipio</w:t>
      </w:r>
      <w:proofErr w:type="spellEnd"/>
      <w:r w:rsidR="007A16D3" w:rsidRPr="00CA52DA">
        <w:rPr>
          <w:rFonts w:ascii="Arial" w:hAnsi="Arial" w:cs="Arial"/>
          <w:color w:val="auto"/>
          <w:szCs w:val="24"/>
        </w:rPr>
        <w:t xml:space="preserve"> de Nova Santa Rita</w:t>
      </w:r>
      <w:r>
        <w:rPr>
          <w:rFonts w:ascii="Arial" w:hAnsi="Arial" w:cs="Arial"/>
          <w:color w:val="auto"/>
          <w:szCs w:val="24"/>
        </w:rPr>
        <w:t>, controle na redução</w:t>
      </w:r>
      <w:r w:rsidR="00C76BA6">
        <w:rPr>
          <w:rFonts w:ascii="Arial" w:hAnsi="Arial" w:cs="Arial"/>
          <w:color w:val="auto"/>
          <w:szCs w:val="24"/>
        </w:rPr>
        <w:t xml:space="preserve"> de custos do setor administrativo </w:t>
      </w:r>
      <w:r w:rsidR="00166D51">
        <w:rPr>
          <w:rFonts w:ascii="Arial" w:hAnsi="Arial" w:cs="Arial"/>
          <w:color w:val="auto"/>
          <w:szCs w:val="24"/>
        </w:rPr>
        <w:t>de acordo com p</w:t>
      </w:r>
      <w:r w:rsidR="00C76BA6">
        <w:rPr>
          <w:rFonts w:ascii="Arial" w:hAnsi="Arial" w:cs="Arial"/>
          <w:color w:val="auto"/>
          <w:szCs w:val="24"/>
        </w:rPr>
        <w:t>l</w:t>
      </w:r>
      <w:r w:rsidR="00166D51">
        <w:rPr>
          <w:rFonts w:ascii="Arial" w:hAnsi="Arial" w:cs="Arial"/>
          <w:color w:val="auto"/>
          <w:szCs w:val="24"/>
        </w:rPr>
        <w:t>a</w:t>
      </w:r>
      <w:r w:rsidR="00C76BA6">
        <w:rPr>
          <w:rFonts w:ascii="Arial" w:hAnsi="Arial" w:cs="Arial"/>
          <w:color w:val="auto"/>
          <w:szCs w:val="24"/>
        </w:rPr>
        <w:t xml:space="preserve">nejamento </w:t>
      </w:r>
      <w:r w:rsidR="004E7E68">
        <w:rPr>
          <w:rFonts w:ascii="Arial" w:hAnsi="Arial" w:cs="Arial"/>
          <w:color w:val="auto"/>
          <w:szCs w:val="24"/>
        </w:rPr>
        <w:t>orçamentário</w:t>
      </w:r>
      <w:r w:rsidR="00166D51">
        <w:rPr>
          <w:rFonts w:ascii="Arial" w:hAnsi="Arial" w:cs="Arial"/>
          <w:color w:val="auto"/>
          <w:szCs w:val="24"/>
        </w:rPr>
        <w:t>, controle do saldos dos contratos de terceiros</w:t>
      </w:r>
      <w:r w:rsidR="00C76BA6">
        <w:rPr>
          <w:rFonts w:ascii="Arial" w:hAnsi="Arial" w:cs="Arial"/>
          <w:color w:val="auto"/>
          <w:szCs w:val="24"/>
        </w:rPr>
        <w:t>.</w:t>
      </w:r>
    </w:p>
    <w:p w:rsidR="00C76BA6" w:rsidRPr="00C76BA6" w:rsidRDefault="00C76BA6" w:rsidP="00C76BA6">
      <w:pPr>
        <w:numPr>
          <w:ilvl w:val="0"/>
          <w:numId w:val="18"/>
        </w:numPr>
        <w:tabs>
          <w:tab w:val="left" w:pos="993"/>
        </w:tabs>
        <w:suppressAutoHyphens/>
        <w:ind w:left="567" w:right="57" w:firstLine="142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Empresa </w:t>
      </w:r>
      <w:proofErr w:type="spellStart"/>
      <w:r>
        <w:rPr>
          <w:rFonts w:ascii="Arial" w:hAnsi="Arial" w:cs="Arial"/>
          <w:color w:val="auto"/>
          <w:szCs w:val="24"/>
        </w:rPr>
        <w:t>Quantiq</w:t>
      </w:r>
      <w:proofErr w:type="spellEnd"/>
      <w:r>
        <w:rPr>
          <w:rFonts w:ascii="Arial" w:hAnsi="Arial" w:cs="Arial"/>
          <w:color w:val="auto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Cs w:val="24"/>
        </w:rPr>
        <w:t>D</w:t>
      </w:r>
      <w:r w:rsidR="00135F2A">
        <w:rPr>
          <w:rFonts w:ascii="Arial" w:hAnsi="Arial" w:cs="Arial"/>
          <w:color w:val="auto"/>
          <w:szCs w:val="24"/>
        </w:rPr>
        <w:t>istribuidoria</w:t>
      </w:r>
      <w:proofErr w:type="spellEnd"/>
      <w:r w:rsidR="00135F2A">
        <w:rPr>
          <w:rFonts w:ascii="Arial" w:hAnsi="Arial" w:cs="Arial"/>
          <w:color w:val="auto"/>
          <w:szCs w:val="24"/>
        </w:rPr>
        <w:t xml:space="preserve"> ramo quí</w:t>
      </w:r>
      <w:r>
        <w:rPr>
          <w:rFonts w:ascii="Arial" w:hAnsi="Arial" w:cs="Arial"/>
          <w:color w:val="auto"/>
          <w:szCs w:val="24"/>
        </w:rPr>
        <w:t xml:space="preserve">mico – redução </w:t>
      </w:r>
      <w:r w:rsidR="00135F2A">
        <w:rPr>
          <w:rFonts w:ascii="Arial" w:hAnsi="Arial" w:cs="Arial"/>
          <w:color w:val="auto"/>
          <w:szCs w:val="24"/>
        </w:rPr>
        <w:t>de valores através de análises de contratos e inventá</w:t>
      </w:r>
      <w:r>
        <w:rPr>
          <w:rFonts w:ascii="Arial" w:hAnsi="Arial" w:cs="Arial"/>
          <w:color w:val="auto"/>
          <w:szCs w:val="24"/>
        </w:rPr>
        <w:t>rios realizados.</w:t>
      </w:r>
    </w:p>
    <w:p w:rsidR="00076293" w:rsidRPr="00076293" w:rsidRDefault="00076293" w:rsidP="00076293">
      <w:pPr>
        <w:numPr>
          <w:ilvl w:val="0"/>
          <w:numId w:val="18"/>
        </w:numPr>
        <w:tabs>
          <w:tab w:val="left" w:pos="993"/>
        </w:tabs>
        <w:suppressAutoHyphens/>
        <w:ind w:left="567" w:right="57" w:firstLine="142"/>
        <w:jc w:val="both"/>
        <w:rPr>
          <w:rFonts w:ascii="Arial" w:hAnsi="Arial" w:cs="Arial"/>
          <w:color w:val="auto"/>
          <w:szCs w:val="24"/>
        </w:rPr>
      </w:pPr>
      <w:r w:rsidRPr="00076293">
        <w:rPr>
          <w:rFonts w:ascii="Arial" w:hAnsi="Arial" w:cs="Arial"/>
          <w:color w:val="auto"/>
          <w:szCs w:val="24"/>
        </w:rPr>
        <w:t xml:space="preserve">Empresa </w:t>
      </w:r>
      <w:proofErr w:type="spellStart"/>
      <w:r w:rsidRPr="00076293">
        <w:rPr>
          <w:rFonts w:ascii="Arial" w:hAnsi="Arial" w:cs="Arial"/>
          <w:color w:val="auto"/>
          <w:szCs w:val="24"/>
        </w:rPr>
        <w:t>Rodofama</w:t>
      </w:r>
      <w:proofErr w:type="spellEnd"/>
      <w:r w:rsidR="00135F2A">
        <w:rPr>
          <w:rFonts w:ascii="Arial" w:hAnsi="Arial" w:cs="Arial"/>
          <w:color w:val="auto"/>
          <w:szCs w:val="24"/>
        </w:rPr>
        <w:t xml:space="preserve"> empresa de transporte quí</w:t>
      </w:r>
      <w:r w:rsidR="00CA52DA">
        <w:rPr>
          <w:rFonts w:ascii="Arial" w:hAnsi="Arial" w:cs="Arial"/>
          <w:color w:val="auto"/>
          <w:szCs w:val="24"/>
        </w:rPr>
        <w:t>mico -</w:t>
      </w:r>
      <w:r w:rsidRPr="00076293">
        <w:rPr>
          <w:rFonts w:ascii="Arial" w:hAnsi="Arial" w:cs="Arial"/>
          <w:color w:val="auto"/>
          <w:szCs w:val="24"/>
        </w:rPr>
        <w:t xml:space="preserve"> </w:t>
      </w:r>
      <w:r w:rsidR="00135F2A">
        <w:rPr>
          <w:rFonts w:ascii="Arial" w:hAnsi="Arial" w:cs="Arial"/>
          <w:color w:val="auto"/>
          <w:szCs w:val="24"/>
        </w:rPr>
        <w:t xml:space="preserve">participação e colaboração no </w:t>
      </w:r>
      <w:r w:rsidRPr="00076293">
        <w:rPr>
          <w:rFonts w:ascii="Arial" w:hAnsi="Arial" w:cs="Arial"/>
          <w:color w:val="auto"/>
          <w:szCs w:val="24"/>
        </w:rPr>
        <w:t>desenvolvimento de planilhas de cont</w:t>
      </w:r>
      <w:r w:rsidR="00135F2A">
        <w:rPr>
          <w:rFonts w:ascii="Arial" w:hAnsi="Arial" w:cs="Arial"/>
          <w:color w:val="auto"/>
          <w:szCs w:val="24"/>
        </w:rPr>
        <w:t>role de fluxo de caixa e</w:t>
      </w:r>
      <w:r w:rsidRPr="00076293">
        <w:rPr>
          <w:rFonts w:ascii="Arial" w:hAnsi="Arial" w:cs="Arial"/>
          <w:color w:val="auto"/>
          <w:szCs w:val="24"/>
        </w:rPr>
        <w:t xml:space="preserve"> de indicadores para aprimoramento do sistema </w:t>
      </w:r>
      <w:proofErr w:type="spellStart"/>
      <w:r w:rsidRPr="00076293">
        <w:rPr>
          <w:rFonts w:ascii="Arial" w:hAnsi="Arial" w:cs="Arial"/>
          <w:color w:val="auto"/>
          <w:szCs w:val="24"/>
        </w:rPr>
        <w:t>Avacorp</w:t>
      </w:r>
      <w:proofErr w:type="spellEnd"/>
      <w:r w:rsidRPr="00076293">
        <w:rPr>
          <w:rFonts w:ascii="Arial" w:hAnsi="Arial" w:cs="Arial"/>
          <w:color w:val="auto"/>
          <w:szCs w:val="24"/>
        </w:rPr>
        <w:t>-i</w:t>
      </w:r>
      <w:r w:rsidR="00135F2A">
        <w:rPr>
          <w:rFonts w:ascii="Arial" w:hAnsi="Arial" w:cs="Arial"/>
          <w:color w:val="auto"/>
          <w:szCs w:val="24"/>
        </w:rPr>
        <w:t xml:space="preserve"> utilizado pela empresa. Organização e aná</w:t>
      </w:r>
      <w:r w:rsidRPr="00076293">
        <w:rPr>
          <w:rFonts w:ascii="Arial" w:hAnsi="Arial" w:cs="Arial"/>
          <w:color w:val="auto"/>
          <w:szCs w:val="24"/>
        </w:rPr>
        <w:t>lises de contratos de agregados, sendo elaborados e padronizados novos contratos par</w:t>
      </w:r>
      <w:r w:rsidR="00135F2A">
        <w:rPr>
          <w:rFonts w:ascii="Arial" w:hAnsi="Arial" w:cs="Arial"/>
          <w:color w:val="auto"/>
          <w:szCs w:val="24"/>
        </w:rPr>
        <w:t>a os mesmos n</w:t>
      </w:r>
      <w:r w:rsidRPr="00076293">
        <w:rPr>
          <w:rFonts w:ascii="Arial" w:hAnsi="Arial" w:cs="Arial"/>
          <w:color w:val="auto"/>
          <w:szCs w:val="24"/>
        </w:rPr>
        <w:t>a empresa. Desenvolvimento de planilhas de fluxo de caixa</w:t>
      </w:r>
      <w:r w:rsidR="00135F2A">
        <w:rPr>
          <w:rFonts w:ascii="Arial" w:hAnsi="Arial" w:cs="Arial"/>
          <w:color w:val="auto"/>
          <w:szCs w:val="24"/>
        </w:rPr>
        <w:t xml:space="preserve"> e</w:t>
      </w:r>
      <w:r w:rsidRPr="00076293">
        <w:rPr>
          <w:rFonts w:ascii="Arial" w:hAnsi="Arial" w:cs="Arial"/>
          <w:color w:val="auto"/>
          <w:szCs w:val="24"/>
        </w:rPr>
        <w:t xml:space="preserve"> controles financeiros. Criação de indicadores de controle de pneus, melhorias no processo e organização do seto</w:t>
      </w:r>
      <w:r w:rsidR="00135F2A">
        <w:rPr>
          <w:rFonts w:ascii="Arial" w:hAnsi="Arial" w:cs="Arial"/>
          <w:color w:val="auto"/>
          <w:szCs w:val="24"/>
        </w:rPr>
        <w:t>r de pneus da empresa e</w:t>
      </w:r>
      <w:r w:rsidRPr="00076293">
        <w:rPr>
          <w:rFonts w:ascii="Arial" w:hAnsi="Arial" w:cs="Arial"/>
          <w:color w:val="auto"/>
          <w:szCs w:val="24"/>
        </w:rPr>
        <w:t xml:space="preserve"> na</w:t>
      </w:r>
      <w:r w:rsidR="00135F2A">
        <w:rPr>
          <w:rFonts w:ascii="Arial" w:hAnsi="Arial" w:cs="Arial"/>
          <w:color w:val="auto"/>
          <w:szCs w:val="24"/>
        </w:rPr>
        <w:t>s ordens</w:t>
      </w:r>
      <w:r w:rsidRPr="00076293">
        <w:rPr>
          <w:rFonts w:ascii="Arial" w:hAnsi="Arial" w:cs="Arial"/>
          <w:color w:val="auto"/>
          <w:szCs w:val="24"/>
        </w:rPr>
        <w:t xml:space="preserve"> de compras, atendimento a motoristas com apresentação e treinamento sobre cuidados com pneus.</w:t>
      </w:r>
    </w:p>
    <w:p w:rsidR="00076293" w:rsidRPr="00076293" w:rsidRDefault="00076293" w:rsidP="00076293">
      <w:pPr>
        <w:numPr>
          <w:ilvl w:val="0"/>
          <w:numId w:val="18"/>
        </w:numPr>
        <w:tabs>
          <w:tab w:val="left" w:pos="993"/>
        </w:tabs>
        <w:suppressAutoHyphens/>
        <w:ind w:left="567" w:right="57" w:firstLine="142"/>
        <w:jc w:val="both"/>
        <w:rPr>
          <w:rFonts w:ascii="Arial" w:hAnsi="Arial" w:cs="Arial"/>
          <w:color w:val="auto"/>
          <w:szCs w:val="24"/>
        </w:rPr>
      </w:pPr>
      <w:r w:rsidRPr="00076293">
        <w:rPr>
          <w:rFonts w:ascii="Arial" w:hAnsi="Arial" w:cs="Arial"/>
          <w:color w:val="auto"/>
          <w:szCs w:val="24"/>
        </w:rPr>
        <w:t xml:space="preserve">Na empresa </w:t>
      </w:r>
      <w:proofErr w:type="spellStart"/>
      <w:r w:rsidRPr="00076293">
        <w:rPr>
          <w:rFonts w:ascii="Arial" w:hAnsi="Arial" w:cs="Arial"/>
          <w:color w:val="auto"/>
          <w:szCs w:val="24"/>
        </w:rPr>
        <w:t>Innova</w:t>
      </w:r>
      <w:proofErr w:type="spellEnd"/>
      <w:r w:rsidRPr="00076293">
        <w:rPr>
          <w:rFonts w:ascii="Arial" w:hAnsi="Arial" w:cs="Arial"/>
          <w:color w:val="auto"/>
          <w:szCs w:val="24"/>
        </w:rPr>
        <w:t xml:space="preserve"> S.A</w:t>
      </w:r>
      <w:r w:rsidR="00135F2A">
        <w:rPr>
          <w:rFonts w:ascii="Arial" w:hAnsi="Arial" w:cs="Arial"/>
          <w:color w:val="auto"/>
          <w:szCs w:val="24"/>
        </w:rPr>
        <w:t xml:space="preserve"> empresa petroquí</w:t>
      </w:r>
      <w:r w:rsidR="00CA52DA">
        <w:rPr>
          <w:rFonts w:ascii="Arial" w:hAnsi="Arial" w:cs="Arial"/>
          <w:color w:val="auto"/>
          <w:szCs w:val="24"/>
        </w:rPr>
        <w:t>mica -</w:t>
      </w:r>
      <w:r w:rsidRPr="00076293">
        <w:rPr>
          <w:rFonts w:ascii="Arial" w:hAnsi="Arial" w:cs="Arial"/>
          <w:color w:val="auto"/>
          <w:szCs w:val="24"/>
        </w:rPr>
        <w:t xml:space="preserve"> desenvolvimento de planilha de controle de custos de fornecedores reduzindo retrabalho e aumentando o controle dos documentos financeiros</w:t>
      </w:r>
      <w:r w:rsidR="00135F2A">
        <w:rPr>
          <w:rFonts w:ascii="Arial" w:hAnsi="Arial" w:cs="Arial"/>
          <w:color w:val="auto"/>
          <w:szCs w:val="24"/>
        </w:rPr>
        <w:t>,</w:t>
      </w:r>
      <w:r w:rsidRPr="00076293">
        <w:rPr>
          <w:rFonts w:ascii="Arial" w:hAnsi="Arial" w:cs="Arial"/>
          <w:color w:val="auto"/>
          <w:szCs w:val="24"/>
        </w:rPr>
        <w:t xml:space="preserve"> evitando extravios e erros de valores de fretes, participação e desenvol</w:t>
      </w:r>
      <w:r w:rsidR="00135F2A">
        <w:rPr>
          <w:rFonts w:ascii="Arial" w:hAnsi="Arial" w:cs="Arial"/>
          <w:color w:val="auto"/>
          <w:szCs w:val="24"/>
        </w:rPr>
        <w:t>vimento do projeto de redução nos</w:t>
      </w:r>
      <w:r w:rsidRPr="00076293">
        <w:rPr>
          <w:rFonts w:ascii="Arial" w:hAnsi="Arial" w:cs="Arial"/>
          <w:color w:val="auto"/>
          <w:szCs w:val="24"/>
        </w:rPr>
        <w:t xml:space="preserve"> custos de fretes, criação de indicadores e do projeto de controle de instalação de telemetria na frota de veículos dos prestadores de serviços de transporte, para </w:t>
      </w:r>
      <w:r w:rsidR="00135F2A">
        <w:rPr>
          <w:rFonts w:ascii="Arial" w:hAnsi="Arial" w:cs="Arial"/>
          <w:color w:val="auto"/>
          <w:szCs w:val="24"/>
        </w:rPr>
        <w:t xml:space="preserve">obter </w:t>
      </w:r>
      <w:r w:rsidRPr="00076293">
        <w:rPr>
          <w:rFonts w:ascii="Arial" w:hAnsi="Arial" w:cs="Arial"/>
          <w:color w:val="auto"/>
          <w:szCs w:val="24"/>
        </w:rPr>
        <w:t xml:space="preserve">maior segurança dos colaboradores </w:t>
      </w:r>
      <w:r w:rsidR="00135F2A">
        <w:rPr>
          <w:rFonts w:ascii="Arial" w:hAnsi="Arial" w:cs="Arial"/>
          <w:color w:val="auto"/>
          <w:szCs w:val="24"/>
        </w:rPr>
        <w:t xml:space="preserve">de transporte </w:t>
      </w:r>
      <w:r w:rsidRPr="00076293">
        <w:rPr>
          <w:rFonts w:ascii="Arial" w:hAnsi="Arial" w:cs="Arial"/>
          <w:color w:val="auto"/>
          <w:szCs w:val="24"/>
        </w:rPr>
        <w:t>e mercadoria dos clientes. Aprimoramento de planilhas e desenvolvimento de projetos com</w:t>
      </w:r>
      <w:r w:rsidR="00135F2A">
        <w:rPr>
          <w:rFonts w:ascii="Arial" w:hAnsi="Arial" w:cs="Arial"/>
          <w:color w:val="auto"/>
          <w:szCs w:val="24"/>
        </w:rPr>
        <w:t xml:space="preserve"> a</w:t>
      </w:r>
      <w:r w:rsidRPr="00076293">
        <w:rPr>
          <w:rFonts w:ascii="Arial" w:hAnsi="Arial" w:cs="Arial"/>
          <w:color w:val="auto"/>
          <w:szCs w:val="24"/>
        </w:rPr>
        <w:t xml:space="preserve"> seguradora de risco para melhorias de processos de gestão da frota. Participação no projeto de licitação e elaboração de contratos dos prestadores de serviços de transporte.</w:t>
      </w:r>
    </w:p>
    <w:sectPr w:rsidR="00076293" w:rsidRPr="00076293" w:rsidSect="00900931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7178" w:rsidRDefault="004A7178" w:rsidP="0068194B">
      <w:r>
        <w:separator/>
      </w:r>
    </w:p>
    <w:p w:rsidR="004A7178" w:rsidRDefault="004A7178"/>
    <w:p w:rsidR="004A7178" w:rsidRDefault="004A7178"/>
  </w:endnote>
  <w:endnote w:type="continuationSeparator" w:id="0">
    <w:p w:rsidR="004A7178" w:rsidRDefault="004A7178" w:rsidP="0068194B">
      <w:r>
        <w:continuationSeparator/>
      </w:r>
    </w:p>
    <w:p w:rsidR="004A7178" w:rsidRDefault="004A7178"/>
    <w:p w:rsidR="004A7178" w:rsidRDefault="004A71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pt-BR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2C4186" w:rsidRDefault="002B2958">
        <w:pPr>
          <w:pStyle w:val="Rodap"/>
          <w:rPr>
            <w:lang w:val="pt-BR"/>
          </w:rPr>
        </w:pPr>
        <w:r w:rsidRPr="002C4186">
          <w:rPr>
            <w:lang w:val="pt-BR" w:bidi="pt-BR"/>
          </w:rPr>
          <w:fldChar w:fldCharType="begin"/>
        </w:r>
        <w:r w:rsidRPr="002C4186">
          <w:rPr>
            <w:lang w:val="pt-BR" w:bidi="pt-BR"/>
          </w:rPr>
          <w:instrText xml:space="preserve"> PAGE   \* MERGEFORMAT </w:instrText>
        </w:r>
        <w:r w:rsidRPr="002C4186">
          <w:rPr>
            <w:lang w:val="pt-BR" w:bidi="pt-BR"/>
          </w:rPr>
          <w:fldChar w:fldCharType="separate"/>
        </w:r>
        <w:r w:rsidR="00AF654F">
          <w:rPr>
            <w:noProof/>
            <w:lang w:val="pt-BR" w:bidi="pt-BR"/>
          </w:rPr>
          <w:t>2</w:t>
        </w:r>
        <w:r w:rsidRPr="002C4186"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7178" w:rsidRDefault="004A7178" w:rsidP="0068194B">
      <w:r>
        <w:separator/>
      </w:r>
    </w:p>
    <w:p w:rsidR="004A7178" w:rsidRDefault="004A7178"/>
    <w:p w:rsidR="004A7178" w:rsidRDefault="004A7178"/>
  </w:footnote>
  <w:footnote w:type="continuationSeparator" w:id="0">
    <w:p w:rsidR="004A7178" w:rsidRDefault="004A7178" w:rsidP="0068194B">
      <w:r>
        <w:continuationSeparator/>
      </w:r>
    </w:p>
    <w:p w:rsidR="004A7178" w:rsidRDefault="004A7178"/>
    <w:p w:rsidR="004A7178" w:rsidRDefault="004A71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D54" w:rsidRPr="004E01EB" w:rsidRDefault="00F476C4" w:rsidP="005A1B10">
    <w:pPr>
      <w:pStyle w:val="Cabealho"/>
    </w:pPr>
    <w:r w:rsidRPr="004E01E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59EA84" wp14:editId="55868B1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ector reto 5" descr="Linha divisória de cabeçalh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D1E7D26" id="Conector reto 5" o:spid="_x0000_s1026" alt="Linha divisória de cabeçalho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60F50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835C0D"/>
    <w:multiLevelType w:val="hybridMultilevel"/>
    <w:tmpl w:val="5950A7C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97539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D81CBF"/>
    <w:multiLevelType w:val="hybridMultilevel"/>
    <w:tmpl w:val="1F9AB7C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Numerada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698155B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93C73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8866302">
    <w:abstractNumId w:val="9"/>
  </w:num>
  <w:num w:numId="2" w16cid:durableId="747536020">
    <w:abstractNumId w:val="8"/>
  </w:num>
  <w:num w:numId="3" w16cid:durableId="2033220083">
    <w:abstractNumId w:val="7"/>
  </w:num>
  <w:num w:numId="4" w16cid:durableId="1404333111">
    <w:abstractNumId w:val="6"/>
  </w:num>
  <w:num w:numId="5" w16cid:durableId="491918157">
    <w:abstractNumId w:val="11"/>
  </w:num>
  <w:num w:numId="6" w16cid:durableId="560482888">
    <w:abstractNumId w:val="3"/>
  </w:num>
  <w:num w:numId="7" w16cid:durableId="465010472">
    <w:abstractNumId w:val="14"/>
  </w:num>
  <w:num w:numId="8" w16cid:durableId="1482965104">
    <w:abstractNumId w:val="2"/>
  </w:num>
  <w:num w:numId="9" w16cid:durableId="2029716661">
    <w:abstractNumId w:val="16"/>
  </w:num>
  <w:num w:numId="10" w16cid:durableId="146871920">
    <w:abstractNumId w:val="5"/>
  </w:num>
  <w:num w:numId="11" w16cid:durableId="2129084253">
    <w:abstractNumId w:val="4"/>
  </w:num>
  <w:num w:numId="12" w16cid:durableId="1189414707">
    <w:abstractNumId w:val="1"/>
  </w:num>
  <w:num w:numId="13" w16cid:durableId="972901692">
    <w:abstractNumId w:val="0"/>
  </w:num>
  <w:num w:numId="14" w16cid:durableId="89933347">
    <w:abstractNumId w:val="17"/>
  </w:num>
  <w:num w:numId="15" w16cid:durableId="1324700110">
    <w:abstractNumId w:val="12"/>
  </w:num>
  <w:num w:numId="16" w16cid:durableId="468741924">
    <w:abstractNumId w:val="15"/>
  </w:num>
  <w:num w:numId="17" w16cid:durableId="256837550">
    <w:abstractNumId w:val="10"/>
  </w:num>
  <w:num w:numId="18" w16cid:durableId="15273275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movePersonalInformation/>
  <w:removeDateAndTime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998"/>
    <w:rsid w:val="000001EF"/>
    <w:rsid w:val="00007322"/>
    <w:rsid w:val="00007728"/>
    <w:rsid w:val="00024584"/>
    <w:rsid w:val="00024730"/>
    <w:rsid w:val="00055E95"/>
    <w:rsid w:val="0007021F"/>
    <w:rsid w:val="00076293"/>
    <w:rsid w:val="000B2BA5"/>
    <w:rsid w:val="000F2F8C"/>
    <w:rsid w:val="0010006E"/>
    <w:rsid w:val="001045A8"/>
    <w:rsid w:val="00114A91"/>
    <w:rsid w:val="00135F2A"/>
    <w:rsid w:val="00136C09"/>
    <w:rsid w:val="001427E1"/>
    <w:rsid w:val="001436E3"/>
    <w:rsid w:val="00163668"/>
    <w:rsid w:val="00165B5D"/>
    <w:rsid w:val="00166D51"/>
    <w:rsid w:val="00171566"/>
    <w:rsid w:val="00174676"/>
    <w:rsid w:val="001755A8"/>
    <w:rsid w:val="00184014"/>
    <w:rsid w:val="00192008"/>
    <w:rsid w:val="00197844"/>
    <w:rsid w:val="001B5F65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1D1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C4186"/>
    <w:rsid w:val="002D23C5"/>
    <w:rsid w:val="002D6137"/>
    <w:rsid w:val="002E7E61"/>
    <w:rsid w:val="002F05E5"/>
    <w:rsid w:val="002F254D"/>
    <w:rsid w:val="002F30E4"/>
    <w:rsid w:val="00302FD9"/>
    <w:rsid w:val="00307140"/>
    <w:rsid w:val="00316DFF"/>
    <w:rsid w:val="00325B57"/>
    <w:rsid w:val="00336056"/>
    <w:rsid w:val="003544E1"/>
    <w:rsid w:val="00364170"/>
    <w:rsid w:val="00366398"/>
    <w:rsid w:val="00395473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6877"/>
    <w:rsid w:val="00437E8C"/>
    <w:rsid w:val="00440225"/>
    <w:rsid w:val="00466790"/>
    <w:rsid w:val="004726BC"/>
    <w:rsid w:val="00474105"/>
    <w:rsid w:val="00480E6E"/>
    <w:rsid w:val="00486277"/>
    <w:rsid w:val="00494CF6"/>
    <w:rsid w:val="00495F8D"/>
    <w:rsid w:val="004A1FAE"/>
    <w:rsid w:val="004A32FF"/>
    <w:rsid w:val="004A664E"/>
    <w:rsid w:val="004A7178"/>
    <w:rsid w:val="004B06EB"/>
    <w:rsid w:val="004B6AD0"/>
    <w:rsid w:val="004C2D5D"/>
    <w:rsid w:val="004C33E1"/>
    <w:rsid w:val="004E01EB"/>
    <w:rsid w:val="004E2794"/>
    <w:rsid w:val="004E7E68"/>
    <w:rsid w:val="00510392"/>
    <w:rsid w:val="00513E2A"/>
    <w:rsid w:val="00566A35"/>
    <w:rsid w:val="0056701E"/>
    <w:rsid w:val="005740D7"/>
    <w:rsid w:val="00590700"/>
    <w:rsid w:val="005A0F26"/>
    <w:rsid w:val="005A1B10"/>
    <w:rsid w:val="005A6850"/>
    <w:rsid w:val="005B0662"/>
    <w:rsid w:val="005B1B1B"/>
    <w:rsid w:val="005C5932"/>
    <w:rsid w:val="005D3CA7"/>
    <w:rsid w:val="005D4CC1"/>
    <w:rsid w:val="005E56D5"/>
    <w:rsid w:val="005F4B91"/>
    <w:rsid w:val="005F55D2"/>
    <w:rsid w:val="0062312F"/>
    <w:rsid w:val="0062583B"/>
    <w:rsid w:val="00625F2C"/>
    <w:rsid w:val="006618E9"/>
    <w:rsid w:val="0068194B"/>
    <w:rsid w:val="00686BF6"/>
    <w:rsid w:val="00692703"/>
    <w:rsid w:val="006A1962"/>
    <w:rsid w:val="006B3D8E"/>
    <w:rsid w:val="006B5D48"/>
    <w:rsid w:val="006B7D7B"/>
    <w:rsid w:val="006C1A5E"/>
    <w:rsid w:val="006D3DB0"/>
    <w:rsid w:val="006E1507"/>
    <w:rsid w:val="00712D8B"/>
    <w:rsid w:val="007273B7"/>
    <w:rsid w:val="00733E0A"/>
    <w:rsid w:val="0074403D"/>
    <w:rsid w:val="00746D44"/>
    <w:rsid w:val="007538DC"/>
    <w:rsid w:val="00757803"/>
    <w:rsid w:val="0076395B"/>
    <w:rsid w:val="0079206B"/>
    <w:rsid w:val="00796076"/>
    <w:rsid w:val="007A16D3"/>
    <w:rsid w:val="007C0566"/>
    <w:rsid w:val="007C606B"/>
    <w:rsid w:val="007D57F8"/>
    <w:rsid w:val="007E6A61"/>
    <w:rsid w:val="00801140"/>
    <w:rsid w:val="00803404"/>
    <w:rsid w:val="00834955"/>
    <w:rsid w:val="00837FBF"/>
    <w:rsid w:val="00855B59"/>
    <w:rsid w:val="00860461"/>
    <w:rsid w:val="0086487C"/>
    <w:rsid w:val="00865998"/>
    <w:rsid w:val="00870B20"/>
    <w:rsid w:val="008829F8"/>
    <w:rsid w:val="00885897"/>
    <w:rsid w:val="008A6538"/>
    <w:rsid w:val="008C7056"/>
    <w:rsid w:val="008E518A"/>
    <w:rsid w:val="008F3B14"/>
    <w:rsid w:val="00900931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C699D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94662"/>
    <w:rsid w:val="00AB32F8"/>
    <w:rsid w:val="00AB610B"/>
    <w:rsid w:val="00AD360E"/>
    <w:rsid w:val="00AD40FB"/>
    <w:rsid w:val="00AD782D"/>
    <w:rsid w:val="00AE11A3"/>
    <w:rsid w:val="00AE7650"/>
    <w:rsid w:val="00AF3E31"/>
    <w:rsid w:val="00AF654F"/>
    <w:rsid w:val="00B10EBE"/>
    <w:rsid w:val="00B236F1"/>
    <w:rsid w:val="00B23BD7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E651A"/>
    <w:rsid w:val="00BF11A8"/>
    <w:rsid w:val="00BF61AC"/>
    <w:rsid w:val="00C30D45"/>
    <w:rsid w:val="00C47FA6"/>
    <w:rsid w:val="00C50EAE"/>
    <w:rsid w:val="00C57FC6"/>
    <w:rsid w:val="00C66A7D"/>
    <w:rsid w:val="00C74367"/>
    <w:rsid w:val="00C76BA6"/>
    <w:rsid w:val="00C779DA"/>
    <w:rsid w:val="00C814F7"/>
    <w:rsid w:val="00C96D19"/>
    <w:rsid w:val="00CA4B4D"/>
    <w:rsid w:val="00CA52DA"/>
    <w:rsid w:val="00CB35C3"/>
    <w:rsid w:val="00CD323D"/>
    <w:rsid w:val="00CE4030"/>
    <w:rsid w:val="00CE64B3"/>
    <w:rsid w:val="00CF1A49"/>
    <w:rsid w:val="00D0151A"/>
    <w:rsid w:val="00D0630C"/>
    <w:rsid w:val="00D15D70"/>
    <w:rsid w:val="00D243A9"/>
    <w:rsid w:val="00D305E5"/>
    <w:rsid w:val="00D37CD3"/>
    <w:rsid w:val="00D50D51"/>
    <w:rsid w:val="00D66A52"/>
    <w:rsid w:val="00D66EFA"/>
    <w:rsid w:val="00D72A2D"/>
    <w:rsid w:val="00D9521A"/>
    <w:rsid w:val="00DA29BE"/>
    <w:rsid w:val="00DA3914"/>
    <w:rsid w:val="00DA59AA"/>
    <w:rsid w:val="00DA5E6B"/>
    <w:rsid w:val="00DB5E80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57D67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267BF"/>
    <w:rsid w:val="00F476C4"/>
    <w:rsid w:val="00F6007D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9AB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86"/>
    <w:rPr>
      <w:rFonts w:ascii="Calibri" w:hAnsi="Calibri" w:cs="Calibri"/>
    </w:rPr>
  </w:style>
  <w:style w:type="paragraph" w:styleId="Ttulo1">
    <w:name w:val="heading 1"/>
    <w:basedOn w:val="Normal"/>
    <w:link w:val="Ttulo1Char"/>
    <w:uiPriority w:val="9"/>
    <w:qFormat/>
    <w:rsid w:val="002C4186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2C4186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2C4186"/>
    <w:pPr>
      <w:outlineLvl w:val="2"/>
    </w:pPr>
    <w:rPr>
      <w:rFonts w:eastAsiaTheme="majorEastAsia"/>
      <w:b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4186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4186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4186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4186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4186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4186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C41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C4186"/>
    <w:rPr>
      <w:rFonts w:ascii="Consolas" w:hAnsi="Consolas" w:cs="Calibri"/>
      <w:b/>
      <w:color w:val="0E4125" w:themeColor="accent1" w:themeShade="80"/>
      <w:szCs w:val="20"/>
    </w:rPr>
  </w:style>
  <w:style w:type="paragraph" w:styleId="Ttulo">
    <w:name w:val="Title"/>
    <w:basedOn w:val="Normal"/>
    <w:link w:val="TtuloChar"/>
    <w:uiPriority w:val="1"/>
    <w:qFormat/>
    <w:rsid w:val="002C4186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2C4186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2C4186"/>
  </w:style>
  <w:style w:type="character" w:customStyle="1" w:styleId="CabealhoChar">
    <w:name w:val="Cabeçalho Char"/>
    <w:basedOn w:val="Fontepargpadro"/>
    <w:link w:val="Cabealho"/>
    <w:uiPriority w:val="99"/>
    <w:rsid w:val="002C4186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2C4186"/>
    <w:pPr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2C418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2C4186"/>
    <w:rPr>
      <w:rFonts w:ascii="Calibri" w:hAnsi="Calibri" w:cs="Calibri"/>
      <w:color w:val="595959" w:themeColor="text1" w:themeTint="A6"/>
    </w:rPr>
  </w:style>
  <w:style w:type="paragraph" w:customStyle="1" w:styleId="Informaesdecontato">
    <w:name w:val="Informações de contato"/>
    <w:basedOn w:val="Normal"/>
    <w:uiPriority w:val="3"/>
    <w:qFormat/>
    <w:rsid w:val="002C4186"/>
    <w:pPr>
      <w:jc w:val="center"/>
    </w:pPr>
  </w:style>
  <w:style w:type="character" w:customStyle="1" w:styleId="Ttulo1Char">
    <w:name w:val="Título 1 Char"/>
    <w:basedOn w:val="Fontepargpadro"/>
    <w:link w:val="Ttulo1"/>
    <w:uiPriority w:val="9"/>
    <w:rsid w:val="002C4186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C4186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C4186"/>
    <w:rPr>
      <w:rFonts w:ascii="Calibri" w:eastAsiaTheme="majorEastAsia" w:hAnsi="Calibri" w:cs="Calibri"/>
      <w:b/>
      <w:caps/>
      <w:szCs w:val="24"/>
    </w:rPr>
  </w:style>
  <w:style w:type="table" w:styleId="Tabelacomgrade">
    <w:name w:val="Table Grid"/>
    <w:basedOn w:val="Tabelanormal"/>
    <w:uiPriority w:val="39"/>
    <w:rsid w:val="002C4186"/>
    <w:pPr>
      <w:contextualSpacing/>
    </w:pPr>
    <w:tblPr/>
  </w:style>
  <w:style w:type="character" w:styleId="RefernciaSutil">
    <w:name w:val="Subtle Reference"/>
    <w:basedOn w:val="Fontepargpadro"/>
    <w:uiPriority w:val="10"/>
    <w:qFormat/>
    <w:rsid w:val="002C4186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Commarcadores">
    <w:name w:val="List Bullet"/>
    <w:basedOn w:val="Normal"/>
    <w:uiPriority w:val="11"/>
    <w:qFormat/>
    <w:rsid w:val="002C4186"/>
    <w:pPr>
      <w:numPr>
        <w:numId w:val="5"/>
      </w:numPr>
    </w:pPr>
  </w:style>
  <w:style w:type="paragraph" w:styleId="Numerada">
    <w:name w:val="List Number"/>
    <w:basedOn w:val="Normal"/>
    <w:uiPriority w:val="13"/>
    <w:qFormat/>
    <w:rsid w:val="002C4186"/>
    <w:pPr>
      <w:numPr>
        <w:numId w:val="7"/>
      </w:numPr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2C4186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4186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4186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C4186"/>
    <w:pPr>
      <w:spacing w:after="200"/>
    </w:pPr>
    <w:rPr>
      <w:i/>
      <w:iCs/>
      <w:color w:val="161616" w:themeColor="text2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C4186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2C4186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2C4186"/>
    <w:rPr>
      <w:rFonts w:ascii="Calibri" w:hAnsi="Calibri" w:cs="Calibri"/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2C4186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C4186"/>
    <w:rPr>
      <w:rFonts w:ascii="Calibri" w:hAnsi="Calibri" w:cs="Calibri"/>
      <w:i/>
      <w:iCs/>
      <w:color w:val="1D824C" w:themeColor="accent1"/>
    </w:rPr>
  </w:style>
  <w:style w:type="character" w:styleId="TtulodoLivro">
    <w:name w:val="Book Title"/>
    <w:basedOn w:val="Fontepargpadro"/>
    <w:uiPriority w:val="33"/>
    <w:semiHidden/>
    <w:unhideWhenUsed/>
    <w:rsid w:val="002C4186"/>
    <w:rPr>
      <w:rFonts w:ascii="Calibri" w:hAnsi="Calibri" w:cs="Calibri"/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rsid w:val="002C4186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2C4186"/>
    <w:rPr>
      <w:rFonts w:ascii="Calibri" w:eastAsiaTheme="minorEastAsia" w:hAnsi="Calibri" w:cs="Calibri"/>
      <w:color w:val="5A5A5A" w:themeColor="text1" w:themeTint="A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186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186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C4186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C4186"/>
    <w:rPr>
      <w:rFonts w:ascii="Calibri" w:hAnsi="Calibri" w:cs="Calibri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C4186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C4186"/>
    <w:rPr>
      <w:rFonts w:ascii="Calibri" w:hAnsi="Calibri" w:cs="Calibri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C4186"/>
    <w:rPr>
      <w:rFonts w:ascii="Calibri" w:hAnsi="Calibri" w:cs="Calibri"/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4186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4186"/>
    <w:rPr>
      <w:rFonts w:ascii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41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4186"/>
    <w:rPr>
      <w:rFonts w:ascii="Calibri" w:hAnsi="Calibri" w:cs="Calibri"/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C4186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C4186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C4186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C4186"/>
    <w:rPr>
      <w:rFonts w:ascii="Calibri" w:hAnsi="Calibri" w:cs="Calibri"/>
      <w:szCs w:val="20"/>
    </w:rPr>
  </w:style>
  <w:style w:type="paragraph" w:styleId="Remetente">
    <w:name w:val="envelope return"/>
    <w:basedOn w:val="Normal"/>
    <w:uiPriority w:val="99"/>
    <w:semiHidden/>
    <w:unhideWhenUsed/>
    <w:rsid w:val="002C4186"/>
    <w:rPr>
      <w:rFonts w:ascii="Georgia" w:eastAsiaTheme="majorEastAsia" w:hAnsi="Georgia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4186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4186"/>
    <w:rPr>
      <w:rFonts w:ascii="Calibri" w:hAnsi="Calibri" w:cs="Calibri"/>
      <w:szCs w:val="20"/>
    </w:rPr>
  </w:style>
  <w:style w:type="character" w:styleId="CdigoHTML">
    <w:name w:val="HTML Code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C4186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C4186"/>
    <w:rPr>
      <w:rFonts w:ascii="Consolas" w:hAnsi="Consolas" w:cs="Calibri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C4186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C4186"/>
    <w:rPr>
      <w:rFonts w:ascii="Consolas" w:hAnsi="Consolas" w:cs="Calibri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4186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fia">
    <w:name w:val="Bibliography"/>
    <w:basedOn w:val="Normal"/>
    <w:next w:val="Normal"/>
    <w:uiPriority w:val="37"/>
    <w:semiHidden/>
    <w:unhideWhenUsed/>
    <w:rsid w:val="002C4186"/>
  </w:style>
  <w:style w:type="paragraph" w:styleId="Textoembloco">
    <w:name w:val="Block Text"/>
    <w:basedOn w:val="Normal"/>
    <w:uiPriority w:val="99"/>
    <w:semiHidden/>
    <w:unhideWhenUsed/>
    <w:rsid w:val="002C4186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C41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C4186"/>
    <w:rPr>
      <w:rFonts w:ascii="Calibri" w:hAnsi="Calibri" w:cs="Calibri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1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186"/>
    <w:rPr>
      <w:rFonts w:ascii="Calibri" w:hAnsi="Calibri" w:cs="Calibri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C4186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C4186"/>
    <w:rPr>
      <w:rFonts w:ascii="Calibri" w:hAnsi="Calibri" w:cs="Calibri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C4186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C4186"/>
    <w:rPr>
      <w:rFonts w:ascii="Calibri" w:hAnsi="Calibri" w:cs="Calibri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C4186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2C4186"/>
    <w:rPr>
      <w:rFonts w:ascii="Calibri" w:hAnsi="Calibri" w:cs="Calibri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C4186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C4186"/>
    <w:rPr>
      <w:rFonts w:ascii="Calibri" w:hAnsi="Calibri" w:cs="Calibri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2C4186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2C4186"/>
    <w:rPr>
      <w:rFonts w:ascii="Calibri" w:hAnsi="Calibri" w:cs="Calibri"/>
    </w:rPr>
  </w:style>
  <w:style w:type="table" w:styleId="GradeColorida">
    <w:name w:val="Colorful Grid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C4186"/>
  </w:style>
  <w:style w:type="character" w:customStyle="1" w:styleId="DataChar">
    <w:name w:val="Data Char"/>
    <w:basedOn w:val="Fontepargpadro"/>
    <w:link w:val="Data"/>
    <w:uiPriority w:val="99"/>
    <w:semiHidden/>
    <w:rsid w:val="002C4186"/>
    <w:rPr>
      <w:rFonts w:ascii="Calibri" w:hAnsi="Calibri" w:cs="Calibri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C4186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2C4186"/>
    <w:rPr>
      <w:rFonts w:ascii="Calibri" w:hAnsi="Calibri" w:cs="Calibri"/>
    </w:rPr>
  </w:style>
  <w:style w:type="character" w:styleId="Refdenotadefim">
    <w:name w:val="endnote reference"/>
    <w:basedOn w:val="Fontepargpadro"/>
    <w:uiPriority w:val="99"/>
    <w:semiHidden/>
    <w:unhideWhenUsed/>
    <w:rsid w:val="002C4186"/>
    <w:rPr>
      <w:rFonts w:ascii="Calibri" w:hAnsi="Calibri" w:cs="Calibri"/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2C4186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C4186"/>
    <w:rPr>
      <w:rFonts w:ascii="Calibri" w:hAnsi="Calibri" w:cs="Calibri"/>
      <w:color w:val="BF4A27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C4186"/>
    <w:rPr>
      <w:rFonts w:ascii="Calibri" w:hAnsi="Calibri" w:cs="Calibri"/>
      <w:vertAlign w:val="superscript"/>
    </w:rPr>
  </w:style>
  <w:style w:type="table" w:styleId="TabeladeGrade1Clara">
    <w:name w:val="Grid Table 1 Light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3">
    <w:name w:val="Grid Table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2C418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2C418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2C4186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4186"/>
    <w:rPr>
      <w:rFonts w:ascii="Georgia" w:eastAsiaTheme="majorEastAsia" w:hAnsi="Georgia" w:cstheme="majorBidi"/>
      <w:color w:val="0E402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2C4186"/>
    <w:rPr>
      <w:rFonts w:ascii="Calibri" w:hAnsi="Calibri" w:cs="Calibri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2C4186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C4186"/>
    <w:rPr>
      <w:rFonts w:ascii="Calibri" w:hAnsi="Calibri" w:cs="Calibri"/>
      <w:i/>
      <w:iCs/>
    </w:rPr>
  </w:style>
  <w:style w:type="character" w:styleId="CitaoHTML">
    <w:name w:val="HTML Cite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2C4186"/>
    <w:rPr>
      <w:rFonts w:ascii="Consolas" w:hAnsi="Consolas" w:cs="Calibri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Hyperlink">
    <w:name w:val="Hyperlink"/>
    <w:basedOn w:val="Fontepargpadro"/>
    <w:uiPriority w:val="99"/>
    <w:semiHidden/>
    <w:unhideWhenUsed/>
    <w:rsid w:val="002C4186"/>
    <w:rPr>
      <w:rFonts w:ascii="Calibri" w:hAnsi="Calibri" w:cs="Calibri"/>
      <w:color w:val="2C5C8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C4186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C4186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C4186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C4186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C4186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C4186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C4186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C4186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C4186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C4186"/>
    <w:rPr>
      <w:rFonts w:ascii="Georgia" w:eastAsiaTheme="majorEastAsia" w:hAnsi="Georgia" w:cstheme="majorBidi"/>
      <w:b/>
      <w:bCs/>
    </w:rPr>
  </w:style>
  <w:style w:type="character" w:styleId="nfaseIntensa">
    <w:name w:val="Intense Emphasis"/>
    <w:basedOn w:val="Fontepargpadro"/>
    <w:uiPriority w:val="2"/>
    <w:rsid w:val="002C4186"/>
    <w:rPr>
      <w:rFonts w:ascii="Georgia" w:hAnsi="Georgia" w:cs="Calibri"/>
      <w:b/>
      <w:iCs/>
      <w:color w:val="262626" w:themeColor="text1" w:themeTint="D9"/>
      <w:sz w:val="70"/>
    </w:rPr>
  </w:style>
  <w:style w:type="table" w:styleId="GradeClara">
    <w:name w:val="Light Grid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C418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C4186"/>
    <w:rPr>
      <w:rFonts w:ascii="Calibri" w:hAnsi="Calibri" w:cs="Calibri"/>
    </w:rPr>
  </w:style>
  <w:style w:type="paragraph" w:styleId="Lista">
    <w:name w:val="List"/>
    <w:basedOn w:val="Normal"/>
    <w:uiPriority w:val="99"/>
    <w:semiHidden/>
    <w:unhideWhenUsed/>
    <w:rsid w:val="002C418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C418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C418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C418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C4186"/>
    <w:pPr>
      <w:ind w:left="1800" w:hanging="360"/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C4186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C4186"/>
    <w:pPr>
      <w:numPr>
        <w:numId w:val="10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C4186"/>
    <w:pPr>
      <w:numPr>
        <w:numId w:val="11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C4186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C4186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C4186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C4186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C4186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2C4186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C4186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C4186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C4186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rsid w:val="002C4186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2">
    <w:name w:val="List Table 2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3">
    <w:name w:val="List Table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2C418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2C418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2C4186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2C4186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2C4186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2C4186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2C4186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2C4186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2C41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2C4186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2C4186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2C4186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2C4186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C4186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2C4186"/>
    <w:rPr>
      <w:rFonts w:ascii="Calibri" w:hAnsi="Calibri" w:cs="Calibri"/>
    </w:rPr>
  </w:style>
  <w:style w:type="character" w:styleId="Nmerodepgina">
    <w:name w:val="page number"/>
    <w:basedOn w:val="Fontepargpadro"/>
    <w:uiPriority w:val="99"/>
    <w:semiHidden/>
    <w:unhideWhenUsed/>
    <w:rsid w:val="002C4186"/>
    <w:rPr>
      <w:rFonts w:ascii="Calibri" w:hAnsi="Calibri" w:cs="Calibri"/>
    </w:rPr>
  </w:style>
  <w:style w:type="table" w:styleId="SimplesTabela1">
    <w:name w:val="Plain Table 1"/>
    <w:basedOn w:val="Tabelanormal"/>
    <w:uiPriority w:val="41"/>
    <w:rsid w:val="002C41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2C41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2C41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2C41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2C41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C4186"/>
  </w:style>
  <w:style w:type="character" w:customStyle="1" w:styleId="SaudaoChar">
    <w:name w:val="Saudação Char"/>
    <w:basedOn w:val="Fontepargpadro"/>
    <w:link w:val="Saudao"/>
    <w:uiPriority w:val="99"/>
    <w:semiHidden/>
    <w:rsid w:val="002C4186"/>
    <w:rPr>
      <w:rFonts w:ascii="Calibri" w:hAnsi="Calibri" w:cs="Calibri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2C4186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2C4186"/>
    <w:rPr>
      <w:rFonts w:ascii="Calibri" w:hAnsi="Calibri" w:cs="Calibri"/>
    </w:rPr>
  </w:style>
  <w:style w:type="character" w:styleId="nfaseSutil">
    <w:name w:val="Subtle Emphasis"/>
    <w:basedOn w:val="Fontepargpadro"/>
    <w:uiPriority w:val="19"/>
    <w:semiHidden/>
    <w:unhideWhenUsed/>
    <w:rsid w:val="002C4186"/>
    <w:rPr>
      <w:rFonts w:ascii="Calibri" w:hAnsi="Calibri" w:cs="Calibri"/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2C4186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C4186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C4186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C41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C41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C4186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C4186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C4186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C4186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C41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C4186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C4186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C4186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C4186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2C41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2C41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C41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C4186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C41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C41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C4186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C4186"/>
  </w:style>
  <w:style w:type="table" w:styleId="Tabelaprofissional">
    <w:name w:val="Table Professional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2C41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C41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C41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C4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2C4186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C4186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C4186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2C4186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C4186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C418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C4186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C4186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C4186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C4186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C4186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C4186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C4186"/>
    <w:pPr>
      <w:spacing w:after="100"/>
      <w:ind w:left="1760"/>
    </w:pPr>
  </w:style>
  <w:style w:type="paragraph" w:customStyle="1" w:styleId="nfasedasinformaesdecontato">
    <w:name w:val="Ênfase das informações de contato"/>
    <w:basedOn w:val="Normal"/>
    <w:uiPriority w:val="4"/>
    <w:qFormat/>
    <w:rsid w:val="002C4186"/>
    <w:pPr>
      <w:jc w:val="center"/>
    </w:pPr>
    <w:rPr>
      <w:b/>
      <w:color w:val="1D824C" w:themeColor="accent1"/>
    </w:rPr>
  </w:style>
  <w:style w:type="character" w:customStyle="1" w:styleId="Meno1">
    <w:name w:val="Menção1"/>
    <w:basedOn w:val="Fontepargpadro"/>
    <w:uiPriority w:val="99"/>
    <w:semiHidden/>
    <w:unhideWhenUsed/>
    <w:rsid w:val="002C4186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2C4186"/>
    <w:pPr>
      <w:numPr>
        <w:numId w:val="14"/>
      </w:numPr>
    </w:pPr>
  </w:style>
  <w:style w:type="numbering" w:styleId="1ai">
    <w:name w:val="Outline List 1"/>
    <w:basedOn w:val="Semlista"/>
    <w:uiPriority w:val="99"/>
    <w:semiHidden/>
    <w:unhideWhenUsed/>
    <w:rsid w:val="002C4186"/>
    <w:pPr>
      <w:numPr>
        <w:numId w:val="15"/>
      </w:numPr>
    </w:pPr>
  </w:style>
  <w:style w:type="character" w:customStyle="1" w:styleId="Hashtag1">
    <w:name w:val="Hashtag1"/>
    <w:basedOn w:val="Fontepargpadro"/>
    <w:uiPriority w:val="99"/>
    <w:semiHidden/>
    <w:unhideWhenUsed/>
    <w:rsid w:val="002C4186"/>
    <w:rPr>
      <w:rFonts w:ascii="Calibri" w:hAnsi="Calibri" w:cs="Calibri"/>
      <w:color w:val="2B579A"/>
      <w:shd w:val="clear" w:color="auto" w:fill="E1DFDD"/>
    </w:rPr>
  </w:style>
  <w:style w:type="paragraph" w:styleId="Commarcadores2">
    <w:name w:val="List Bullet 2"/>
    <w:basedOn w:val="Normal"/>
    <w:uiPriority w:val="99"/>
    <w:semiHidden/>
    <w:unhideWhenUsed/>
    <w:rsid w:val="002C4186"/>
    <w:pPr>
      <w:numPr>
        <w:numId w:val="3"/>
      </w:numPr>
      <w:contextualSpacing/>
    </w:pPr>
  </w:style>
  <w:style w:type="character" w:styleId="nfase">
    <w:name w:val="Emphasis"/>
    <w:basedOn w:val="Fontepargpadro"/>
    <w:uiPriority w:val="20"/>
    <w:semiHidden/>
    <w:unhideWhenUsed/>
    <w:rsid w:val="002C4186"/>
    <w:rPr>
      <w:rFonts w:ascii="Calibri" w:hAnsi="Calibri" w:cs="Calibri"/>
      <w:i/>
      <w:iCs/>
    </w:rPr>
  </w:style>
  <w:style w:type="numbering" w:styleId="Artigoseo">
    <w:name w:val="Outline List 3"/>
    <w:basedOn w:val="Semlista"/>
    <w:uiPriority w:val="99"/>
    <w:semiHidden/>
    <w:unhideWhenUsed/>
    <w:rsid w:val="002C4186"/>
    <w:pPr>
      <w:numPr>
        <w:numId w:val="16"/>
      </w:numPr>
    </w:pPr>
  </w:style>
  <w:style w:type="character" w:styleId="RefernciaIntensa">
    <w:name w:val="Intense Reference"/>
    <w:basedOn w:val="Fontepargpadro"/>
    <w:uiPriority w:val="32"/>
    <w:semiHidden/>
    <w:unhideWhenUsed/>
    <w:rsid w:val="002C4186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Hiperlinkinteligente1">
    <w:name w:val="Hiperlink inteligente1"/>
    <w:basedOn w:val="Fontepargpadro"/>
    <w:uiPriority w:val="99"/>
    <w:semiHidden/>
    <w:unhideWhenUsed/>
    <w:rsid w:val="002C4186"/>
    <w:rPr>
      <w:rFonts w:ascii="Calibri" w:hAnsi="Calibri" w:cs="Calibri"/>
      <w:u w:val="dotte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4186"/>
    <w:rPr>
      <w:rFonts w:ascii="Calibri" w:hAnsi="Calibri" w:cs="Calibri"/>
      <w:color w:val="605E5C"/>
      <w:shd w:val="clear" w:color="auto" w:fill="E1DFDD"/>
    </w:rPr>
  </w:style>
  <w:style w:type="character" w:styleId="Forte">
    <w:name w:val="Strong"/>
    <w:basedOn w:val="Fontepargpadro"/>
    <w:uiPriority w:val="22"/>
    <w:semiHidden/>
    <w:unhideWhenUsed/>
    <w:qFormat/>
    <w:rsid w:val="002C4186"/>
    <w:rPr>
      <w:rFonts w:ascii="Calibri" w:hAnsi="Calibri" w:cs="Calibri"/>
      <w:b/>
      <w:bCs/>
    </w:rPr>
  </w:style>
  <w:style w:type="paragraph" w:customStyle="1" w:styleId="Default">
    <w:name w:val="Default"/>
    <w:rsid w:val="002361D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R5\AppData\Roaming\Microsoft\Templates\Curr&#237;culo%20cronol&#243;gico%20moderno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E7136FF38C43B8A1EE1D45B58FC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1FE1EB-4F0A-4B26-BF3F-AD9561A4BB2E}"/>
      </w:docPartPr>
      <w:docPartBody>
        <w:p w:rsidR="001A40E7" w:rsidRDefault="004B280D">
          <w:pPr>
            <w:pStyle w:val="EEE7136FF38C43B8A1EE1D45B58FC92F"/>
          </w:pPr>
          <w:r w:rsidRPr="002C4186">
            <w:rPr>
              <w:lang w:bidi="pt-BR"/>
            </w:rPr>
            <w:t>·</w:t>
          </w:r>
        </w:p>
      </w:docPartBody>
    </w:docPart>
    <w:docPart>
      <w:docPartPr>
        <w:name w:val="F4F5A138F7644DECBB7F244E64199B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314A7A-54CC-49A1-8B85-A12CF5E6E0CE}"/>
      </w:docPartPr>
      <w:docPartBody>
        <w:p w:rsidR="001A40E7" w:rsidRDefault="004B280D">
          <w:pPr>
            <w:pStyle w:val="F4F5A138F7644DECBB7F244E64199B38"/>
          </w:pPr>
          <w:r w:rsidRPr="002C4186">
            <w:rPr>
              <w:lang w:bidi="pt-BR"/>
            </w:rPr>
            <w:t>Experiência</w:t>
          </w:r>
        </w:p>
      </w:docPartBody>
    </w:docPart>
    <w:docPart>
      <w:docPartPr>
        <w:name w:val="E8E4B7AEC1A64199B3EEFD5BBA2F35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288C2D-2D2A-4087-8427-9CCC373309C1}"/>
      </w:docPartPr>
      <w:docPartBody>
        <w:p w:rsidR="001A40E7" w:rsidRDefault="004B280D">
          <w:pPr>
            <w:pStyle w:val="E8E4B7AEC1A64199B3EEFD5BBA2F35D3"/>
          </w:pPr>
          <w:r w:rsidRPr="002C4186">
            <w:rPr>
              <w:lang w:bidi="pt-BR"/>
            </w:rPr>
            <w:t>Educação</w:t>
          </w:r>
        </w:p>
      </w:docPartBody>
    </w:docPart>
    <w:docPart>
      <w:docPartPr>
        <w:name w:val="D33E286AFAC745C7BBC8280C008A04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7C7495-89BB-49C0-98AE-71D7ED65D10E}"/>
      </w:docPartPr>
      <w:docPartBody>
        <w:p w:rsidR="001A40E7" w:rsidRDefault="004B280D">
          <w:pPr>
            <w:pStyle w:val="D33E286AFAC745C7BBC8280C008A045D"/>
          </w:pPr>
          <w:r w:rsidRPr="002C4186">
            <w:rPr>
              <w:lang w:bidi="pt-BR"/>
            </w:rPr>
            <w:t>Atividades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E2"/>
    <w:rsid w:val="001A40E7"/>
    <w:rsid w:val="00426D2E"/>
    <w:rsid w:val="004B280D"/>
    <w:rsid w:val="006D355F"/>
    <w:rsid w:val="00943703"/>
    <w:rsid w:val="00E1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EEE7136FF38C43B8A1EE1D45B58FC92F">
    <w:name w:val="EEE7136FF38C43B8A1EE1D45B58FC92F"/>
  </w:style>
  <w:style w:type="paragraph" w:customStyle="1" w:styleId="F4F5A138F7644DECBB7F244E64199B38">
    <w:name w:val="F4F5A138F7644DECBB7F244E64199B38"/>
  </w:style>
  <w:style w:type="character" w:styleId="RefernciaSutil">
    <w:name w:val="Subtle Reference"/>
    <w:basedOn w:val="Fontepargpadro"/>
    <w:uiPriority w:val="10"/>
    <w:qFormat/>
    <w:rsid w:val="00E11FE2"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E8E4B7AEC1A64199B3EEFD5BBA2F35D3">
    <w:name w:val="E8E4B7AEC1A64199B3EEFD5BBA2F35D3"/>
  </w:style>
  <w:style w:type="paragraph" w:customStyle="1" w:styleId="D33E286AFAC745C7BBC8280C008A045D">
    <w:name w:val="D33E286AFAC745C7BBC8280C008A0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Currículo%20cronológico%20moderno.dotx</Template>
  <TotalTime>0</TotalTime>
  <Pages>1</Pages>
  <Words>769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2023-08-07T20:49:00Z</dcterms:created>
  <dcterms:modified xsi:type="dcterms:W3CDTF">2023-08-07T20:49:00Z</dcterms:modified>
  <cp:category/>
</cp:coreProperties>
</file>