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6C9" w:rsidRDefault="000E56CB">
      <w:pPr>
        <w:spacing w:after="200" w:line="276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 xml:space="preserve">                                                          Marcelo Botelho da Luz                                 </w:t>
      </w:r>
      <w:r>
        <w:object w:dxaOrig="1032" w:dyaOrig="1032">
          <v:rect id="rectole0000000000" o:spid="_x0000_i1025" style="width:51.75pt;height:51.75pt" o:ole="" o:preferrelative="t" stroked="f">
            <v:imagedata r:id="rId4" o:title=""/>
          </v:rect>
          <o:OLEObject Type="Embed" ProgID="StaticMetafile" ShapeID="rectole0000000000" DrawAspect="Content" ObjectID="_1714497220" r:id="rId5"/>
        </w:objec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Nascimento: 20/05/1978 Idade 43 Anos Estado Civil: Casado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Quantidade de Filhos 01 (Idade 11 Anos)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Endereço: Estrada do Elenco 4286  Bloco: D Apto: 52 ( CEP: 07152-755 )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Jardim: Munira Cid: Guarulhos-SP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Res: (11) 2229-4277 Cel: (11) 98803-4517 ( ATIVO CFT )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 xml:space="preserve">E-mail: </w:t>
      </w:r>
      <w:hyperlink r:id="rId6">
        <w:r>
          <w:rPr>
            <w:rFonts w:ascii="Calibri" w:eastAsia="Calibri" w:hAnsi="Calibri" w:cs="Calibri"/>
            <w:b/>
            <w:color w:val="FF0000"/>
            <w:sz w:val="18"/>
            <w:u w:val="single"/>
          </w:rPr>
          <w:t>M</w:t>
        </w:r>
      </w:hyperlink>
      <w:r>
        <w:rPr>
          <w:rFonts w:ascii="Calibri" w:eastAsia="Calibri" w:hAnsi="Calibri" w:cs="Calibri"/>
          <w:b/>
          <w:color w:val="FF0000"/>
          <w:sz w:val="18"/>
        </w:rPr>
        <w:t>ARCELO.BOTELHOLUZ@BOL.COM.BR</w:t>
      </w:r>
    </w:p>
    <w:p w:rsidR="00E166C9" w:rsidRDefault="00B102A3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Pretensão salarial R$ 3.8</w:t>
      </w:r>
      <w:bookmarkStart w:id="0" w:name="_GoBack"/>
      <w:bookmarkEnd w:id="0"/>
      <w:r w:rsidR="000E56CB">
        <w:rPr>
          <w:rFonts w:ascii="Calibri" w:eastAsia="Calibri" w:hAnsi="Calibri" w:cs="Calibri"/>
          <w:b/>
          <w:sz w:val="20"/>
        </w:rPr>
        <w:t xml:space="preserve">00,00 </w:t>
      </w:r>
    </w:p>
    <w:p w:rsidR="00E166C9" w:rsidRDefault="00E166C9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Objetivo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Técnico Mecânico Indústrial / Mecânico Indústrial</w:t>
      </w:r>
    </w:p>
    <w:p w:rsidR="00E166C9" w:rsidRDefault="00E166C9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Nível Escolar: Técnico Mecânico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Cursos: Técnico Mecânico Indústrial, Soldagem de Manutenção, Eletricista Instalador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Desenho Técnico Mecânico, Informática e NR10, NR35 Atualizado e ATIVO CFT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 xml:space="preserve"> 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Experiência Profissional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Empresa: Flexomarine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color w:val="00000A"/>
          <w:sz w:val="20"/>
        </w:rPr>
      </w:pPr>
      <w:r>
        <w:rPr>
          <w:rFonts w:ascii="Calibri" w:eastAsia="Calibri" w:hAnsi="Calibri" w:cs="Calibri"/>
          <w:b/>
          <w:color w:val="00000A"/>
          <w:sz w:val="20"/>
        </w:rPr>
        <w:t>Cargo: Mecânico de Manutenção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Ramo: Borrachas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Endereço: Dias da Silva 17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Bairro: Vila Maria SP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Data: 06/10/2020 à 02/05/2022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Resumo de Atuações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Realizando a manutenção mecânica preventiva e corretiva nas máquinas bambury, laminadoras, cabine de jateamento, guilhotinas, motores  elétricos, compressores, trocas de rolamentos, correias  e pequenos serviços em solda elétrica.</w:t>
      </w:r>
    </w:p>
    <w:p w:rsidR="00E166C9" w:rsidRDefault="00E166C9">
      <w:pPr>
        <w:spacing w:after="0" w:line="240" w:lineRule="auto"/>
        <w:rPr>
          <w:rFonts w:ascii="Calibri" w:eastAsia="Calibri" w:hAnsi="Calibri" w:cs="Calibri"/>
          <w:sz w:val="20"/>
        </w:rPr>
      </w:pP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Empresa: Top Service 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Cargo: Mecânico de Manutenção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 xml:space="preserve">Ramo: Borrachas </w:t>
      </w:r>
    </w:p>
    <w:p w:rsidR="00E166C9" w:rsidRDefault="000E56CB">
      <w:pPr>
        <w:spacing w:after="0" w:line="240" w:lineRule="auto"/>
        <w:rPr>
          <w:rFonts w:ascii="Helvetica" w:eastAsia="Helvetica" w:hAnsi="Helvetica" w:cs="Helvetica"/>
          <w:color w:val="333333"/>
          <w:sz w:val="1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18"/>
          <w:shd w:val="clear" w:color="auto" w:fill="FFFFFF"/>
        </w:rPr>
        <w:t>Endereço: Av Miguel Frias e Vasconcelos 1205</w:t>
      </w:r>
    </w:p>
    <w:p w:rsidR="00E166C9" w:rsidRDefault="000E56CB">
      <w:pPr>
        <w:spacing w:after="0" w:line="240" w:lineRule="auto"/>
        <w:rPr>
          <w:rFonts w:ascii="Helvetica" w:eastAsia="Helvetica" w:hAnsi="Helvetica" w:cs="Helvetica"/>
          <w:color w:val="333333"/>
          <w:sz w:val="1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18"/>
          <w:shd w:val="clear" w:color="auto" w:fill="FFFFFF"/>
        </w:rPr>
        <w:t>Bairro: Jaguaré SP</w:t>
      </w:r>
    </w:p>
    <w:p w:rsidR="00E166C9" w:rsidRDefault="000E56CB">
      <w:pPr>
        <w:spacing w:after="0" w:line="240" w:lineRule="auto"/>
        <w:rPr>
          <w:rFonts w:ascii="Helvetica" w:eastAsia="Helvetica" w:hAnsi="Helvetica" w:cs="Helvetica"/>
          <w:color w:val="333333"/>
          <w:sz w:val="18"/>
          <w:shd w:val="clear" w:color="auto" w:fill="FFFFFF"/>
        </w:rPr>
      </w:pPr>
      <w:r>
        <w:rPr>
          <w:rFonts w:ascii="Helvetica" w:eastAsia="Helvetica" w:hAnsi="Helvetica" w:cs="Helvetica"/>
          <w:color w:val="333333"/>
          <w:sz w:val="18"/>
          <w:shd w:val="clear" w:color="auto" w:fill="FFFFFF"/>
        </w:rPr>
        <w:t>Data: 23/09/2019 á 05/10/2020</w:t>
      </w:r>
    </w:p>
    <w:p w:rsidR="00E166C9" w:rsidRDefault="00E166C9">
      <w:pPr>
        <w:spacing w:after="0" w:line="240" w:lineRule="auto"/>
        <w:rPr>
          <w:rFonts w:ascii="Helvetica" w:eastAsia="Helvetica" w:hAnsi="Helvetica" w:cs="Helvetica"/>
          <w:color w:val="333333"/>
          <w:sz w:val="18"/>
          <w:shd w:val="clear" w:color="auto" w:fill="FFFFFF"/>
        </w:rPr>
      </w:pP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Resumo de Atuação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Preparação de máquinas: realizando as trocas de peças  conforme no pedido na ( OS ) tipo ajustando as com precisão em mm ou pol, também  fazendo a manutenção das máquinas se houver a necessidade na troca de peças rolamentos correias desgastes de parafusos .</w:t>
      </w:r>
    </w:p>
    <w:p w:rsidR="00E166C9" w:rsidRDefault="00E166C9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Trail Infraestrutura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b/>
          <w:color w:val="00000A"/>
          <w:sz w:val="18"/>
        </w:rPr>
      </w:pPr>
      <w:r>
        <w:rPr>
          <w:rFonts w:ascii="Calibri" w:eastAsia="Calibri" w:hAnsi="Calibri" w:cs="Calibri"/>
          <w:b/>
          <w:color w:val="00000A"/>
          <w:sz w:val="18"/>
        </w:rPr>
        <w:t>Cargo: Técnico Mecânico l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Ramo: Ferrovia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Rua: O Northmann 2º Andar nº 712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Centro: São Paulo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color w:val="00000A"/>
          <w:sz w:val="18"/>
        </w:rPr>
      </w:pPr>
      <w:r>
        <w:rPr>
          <w:rFonts w:ascii="Calibri" w:eastAsia="Calibri" w:hAnsi="Calibri" w:cs="Calibri"/>
          <w:color w:val="00000A"/>
          <w:sz w:val="18"/>
        </w:rPr>
        <w:t>Período: 01/10/2013 á 06/11/2018</w:t>
      </w:r>
    </w:p>
    <w:p w:rsidR="00E166C9" w:rsidRDefault="000E56CB">
      <w:pPr>
        <w:spacing w:after="0" w:line="240" w:lineRule="auto"/>
        <w:jc w:val="center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Resumo de Atuações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Trail ( CPTM) Empresa de grande porte no segmento ferroviários.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Cargo: Técnico Mecânico Junior.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Técnico Responsável por manutenção corretiva de rápida soluções e procedimentos para trens em linhas e plataformas com avarias.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Normalização de sistema por CLP, eletrônica, elétrico, eletro-hidráulica, eletro-pneumáutica e mecatrônica embarcado procedimento com usuários em áreas de atuação (3000 usuários).</w:t>
      </w:r>
    </w:p>
    <w:p w:rsidR="00E166C9" w:rsidRDefault="000E56CB">
      <w:pPr>
        <w:spacing w:after="0" w:line="240" w:lineRule="auto"/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Ordem de serviço via rádio.</w:t>
      </w:r>
    </w:p>
    <w:p w:rsidR="00E166C9" w:rsidRDefault="00E166C9">
      <w:pPr>
        <w:spacing w:after="0" w:line="240" w:lineRule="auto"/>
        <w:rPr>
          <w:rFonts w:ascii="Calibri" w:eastAsia="Calibri" w:hAnsi="Calibri" w:cs="Calibri"/>
          <w:sz w:val="18"/>
        </w:rPr>
      </w:pPr>
    </w:p>
    <w:p w:rsidR="00E166C9" w:rsidRDefault="000E56CB" w:rsidP="000E56CB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Disponibilidade para Viagens</w:t>
      </w:r>
    </w:p>
    <w:sectPr w:rsidR="00E16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66C9"/>
    <w:rsid w:val="000E56CB"/>
    <w:rsid w:val="00B102A3"/>
    <w:rsid w:val="00E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5233"/>
  <w15:docId w15:val="{6DE1DBEC-5C5D-495D-94AD-7F528132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elobotelholuz@uol.com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</cp:lastModifiedBy>
  <cp:revision>5</cp:revision>
  <dcterms:created xsi:type="dcterms:W3CDTF">2022-05-19T20:24:00Z</dcterms:created>
  <dcterms:modified xsi:type="dcterms:W3CDTF">2022-05-19T23:27:00Z</dcterms:modified>
</cp:coreProperties>
</file>