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keepNext w:val="0"/>
        <w:keepLines w:val="0"/>
        <w:pBdr>
          <w:top w:space="0" w:sz="0" w:val="nil"/>
          <w:left w:space="0" w:sz="0" w:val="nil"/>
          <w:bottom w:space="0" w:sz="0" w:val="nil"/>
          <w:right w:space="0" w:sz="0" w:val="nil"/>
          <w:between w:space="0" w:sz="0" w:val="nil"/>
        </w:pBdr>
        <w:spacing w:before="0" w:line="276" w:lineRule="auto"/>
        <w:ind w:hanging="15"/>
        <w:rPr/>
      </w:pPr>
      <w:bookmarkStart w:colFirst="0" w:colLast="0" w:name="_nihfeqh0b295" w:id="0"/>
      <w:bookmarkEnd w:id="0"/>
      <w:r w:rsidDel="00000000" w:rsidR="00000000" w:rsidRPr="00000000">
        <w:rPr/>
        <w:drawing>
          <wp:inline distB="114300" distT="114300" distL="114300" distR="114300">
            <wp:extent cx="695325" cy="971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5325"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hanging="15"/>
        <w:rPr/>
      </w:pPr>
      <w:r w:rsidDel="00000000" w:rsidR="00000000" w:rsidRPr="00000000">
        <w:rPr>
          <w:rtl w:val="0"/>
        </w:rPr>
      </w:r>
    </w:p>
    <w:p w:rsidR="00000000" w:rsidDel="00000000" w:rsidP="00000000" w:rsidRDefault="00000000" w:rsidRPr="00000000" w14:paraId="00000003">
      <w:pPr>
        <w:pStyle w:val="Subtitle"/>
        <w:keepNext w:val="0"/>
        <w:keepLines w:val="0"/>
        <w:pBdr>
          <w:top w:space="0" w:sz="0" w:val="nil"/>
          <w:left w:space="0" w:sz="0" w:val="nil"/>
          <w:bottom w:space="0" w:sz="0" w:val="nil"/>
          <w:right w:space="0" w:sz="0" w:val="nil"/>
          <w:between w:space="0" w:sz="0" w:val="nil"/>
        </w:pBdr>
        <w:spacing w:before="0" w:line="276" w:lineRule="auto"/>
        <w:ind w:hanging="15"/>
        <w:rPr>
          <w:color w:val="000000"/>
        </w:rPr>
      </w:pPr>
      <w:r w:rsidDel="00000000" w:rsidR="00000000" w:rsidRPr="00000000">
        <w:rPr>
          <w:color w:val="000000"/>
          <w:rtl w:val="0"/>
        </w:rPr>
        <w:t xml:space="preserve">Brasileiro, Solteiro – Nascido em 25/10/1983</w:t>
      </w:r>
    </w:p>
    <w:p w:rsidR="00000000" w:rsidDel="00000000" w:rsidP="00000000" w:rsidRDefault="00000000" w:rsidRPr="00000000" w14:paraId="00000004">
      <w:pPr>
        <w:pStyle w:val="Subtitle"/>
        <w:keepNext w:val="0"/>
        <w:keepLines w:val="0"/>
        <w:pBdr>
          <w:top w:space="0" w:sz="0" w:val="nil"/>
          <w:left w:space="0" w:sz="0" w:val="nil"/>
          <w:bottom w:space="0" w:sz="0" w:val="nil"/>
          <w:right w:space="0" w:sz="0" w:val="nil"/>
          <w:between w:space="0" w:sz="0" w:val="nil"/>
        </w:pBdr>
        <w:spacing w:before="0" w:line="276" w:lineRule="auto"/>
        <w:ind w:hanging="15"/>
        <w:rPr>
          <w:color w:val="000000"/>
        </w:rPr>
      </w:pPr>
      <w:r w:rsidDel="00000000" w:rsidR="00000000" w:rsidRPr="00000000">
        <w:rPr>
          <w:color w:val="000000"/>
          <w:rtl w:val="0"/>
        </w:rPr>
        <w:t xml:space="preserve">RUA, CAPITÃO NEY TAVARES, 150. BAIRRO SANTA RITA</w:t>
      </w:r>
    </w:p>
    <w:p w:rsidR="00000000" w:rsidDel="00000000" w:rsidP="00000000" w:rsidRDefault="00000000" w:rsidRPr="00000000" w14:paraId="00000005">
      <w:pPr>
        <w:pStyle w:val="Subtitle"/>
        <w:keepNext w:val="0"/>
        <w:keepLines w:val="0"/>
        <w:pBdr>
          <w:top w:space="0" w:sz="0" w:val="nil"/>
          <w:left w:space="0" w:sz="0" w:val="nil"/>
          <w:bottom w:space="0" w:sz="0" w:val="nil"/>
          <w:right w:space="0" w:sz="0" w:val="nil"/>
          <w:between w:space="0" w:sz="0" w:val="nil"/>
        </w:pBdr>
        <w:spacing w:before="0" w:line="276" w:lineRule="auto"/>
        <w:ind w:hanging="15"/>
        <w:rPr>
          <w:color w:val="000000"/>
        </w:rPr>
      </w:pPr>
      <w:bookmarkStart w:colFirst="0" w:colLast="0" w:name="_d31m4wgbfuem" w:id="1"/>
      <w:bookmarkEnd w:id="1"/>
      <w:r w:rsidDel="00000000" w:rsidR="00000000" w:rsidRPr="00000000">
        <w:rPr>
          <w:color w:val="000000"/>
          <w:rtl w:val="0"/>
        </w:rPr>
        <w:t xml:space="preserve">CIDADE MONTENEGRO, RS, CEP 95780-000</w:t>
      </w:r>
    </w:p>
    <w:p w:rsidR="00000000" w:rsidDel="00000000" w:rsidP="00000000" w:rsidRDefault="00000000" w:rsidRPr="00000000" w14:paraId="00000006">
      <w:pPr>
        <w:pStyle w:val="Subtitle"/>
        <w:keepNext w:val="0"/>
        <w:keepLines w:val="0"/>
        <w:pBdr>
          <w:top w:space="0" w:sz="0" w:val="nil"/>
          <w:left w:space="0" w:sz="0" w:val="nil"/>
          <w:bottom w:space="0" w:sz="0" w:val="nil"/>
          <w:right w:space="0" w:sz="0" w:val="nil"/>
          <w:between w:space="0" w:sz="0" w:val="nil"/>
        </w:pBdr>
        <w:spacing w:before="0" w:line="276" w:lineRule="auto"/>
        <w:ind w:hanging="15"/>
        <w:rPr>
          <w:color w:val="000000"/>
        </w:rPr>
      </w:pPr>
      <w:bookmarkStart w:colFirst="0" w:colLast="0" w:name="_2wtb1ozffhr3" w:id="2"/>
      <w:bookmarkEnd w:id="2"/>
      <w:r w:rsidDel="00000000" w:rsidR="00000000" w:rsidRPr="00000000">
        <w:rPr>
          <w:color w:val="000000"/>
          <w:rtl w:val="0"/>
        </w:rPr>
        <w:t xml:space="preserve">(51) 996349259</w:t>
      </w:r>
    </w:p>
    <w:p w:rsidR="00000000" w:rsidDel="00000000" w:rsidP="00000000" w:rsidRDefault="00000000" w:rsidRPr="00000000" w14:paraId="00000007">
      <w:pPr>
        <w:pStyle w:val="Subtitle"/>
        <w:keepNext w:val="0"/>
        <w:keepLines w:val="0"/>
        <w:pBdr>
          <w:top w:space="0" w:sz="0" w:val="nil"/>
          <w:left w:space="0" w:sz="0" w:val="nil"/>
          <w:bottom w:space="0" w:sz="0" w:val="nil"/>
          <w:right w:space="0" w:sz="0" w:val="nil"/>
          <w:between w:space="0" w:sz="0" w:val="nil"/>
        </w:pBdr>
        <w:spacing w:before="0" w:line="276" w:lineRule="auto"/>
        <w:ind w:hanging="15"/>
        <w:rPr>
          <w:color w:val="000000"/>
        </w:rPr>
      </w:pPr>
      <w:bookmarkStart w:colFirst="0" w:colLast="0" w:name="_ga1qowcpxqm5" w:id="3"/>
      <w:bookmarkEnd w:id="3"/>
      <w:r w:rsidDel="00000000" w:rsidR="00000000" w:rsidRPr="00000000">
        <w:rPr>
          <w:color w:val="000000"/>
          <w:rtl w:val="0"/>
        </w:rPr>
        <w:t xml:space="preserve">ebersonferreiraderamos2@gmail.com</w:t>
      </w:r>
    </w:p>
    <w:p w:rsidR="00000000" w:rsidDel="00000000" w:rsidP="00000000" w:rsidRDefault="00000000" w:rsidRPr="00000000" w14:paraId="00000008">
      <w:pPr>
        <w:pStyle w:val="Title"/>
        <w:keepNext w:val="0"/>
        <w:widowControl w:val="0"/>
        <w:pBdr>
          <w:top w:space="0" w:sz="0" w:val="nil"/>
          <w:left w:space="0" w:sz="0" w:val="nil"/>
          <w:bottom w:space="0" w:sz="0" w:val="nil"/>
          <w:right w:space="0" w:sz="0" w:val="nil"/>
          <w:between w:space="0" w:sz="0" w:val="nil"/>
        </w:pBdr>
        <w:spacing w:before="0" w:lineRule="auto"/>
        <w:ind w:left="-17" w:firstLine="0"/>
        <w:rPr>
          <w:rFonts w:ascii="PT Mono" w:cs="PT Mono" w:eastAsia="PT Mono" w:hAnsi="PT Mono"/>
          <w:color w:val="000000"/>
          <w:sz w:val="18"/>
          <w:szCs w:val="18"/>
        </w:rPr>
      </w:pPr>
      <w:bookmarkStart w:colFirst="0" w:colLast="0" w:name="_kluldj305xcr" w:id="4"/>
      <w:bookmarkEnd w:id="4"/>
      <w:r w:rsidDel="00000000" w:rsidR="00000000" w:rsidRPr="00000000">
        <w:rPr>
          <w:color w:val="000000"/>
          <w:rtl w:val="0"/>
        </w:rPr>
        <w:t xml:space="preserve">Eberson Ferreira de Ramos</w:t>
      </w:r>
      <w:r w:rsidDel="00000000" w:rsidR="00000000" w:rsidRPr="00000000">
        <w:rPr>
          <w:rFonts w:ascii="PT Mono" w:cs="PT Mono" w:eastAsia="PT Mono" w:hAnsi="PT Mono"/>
          <w:color w:val="000000"/>
          <w:sz w:val="18"/>
          <w:szCs w:val="18"/>
        </w:rPr>
        <w:drawing>
          <wp:inline distB="114300" distT="114300" distL="114300" distR="114300">
            <wp:extent cx="5486400" cy="38100"/>
            <wp:effectExtent b="0" l="0" r="0" t="0"/>
            <wp:docPr descr="Um retângulo longo e fino para dividir as seções do documento" id="2" name="image2.png"/>
            <a:graphic>
              <a:graphicData uri="http://schemas.openxmlformats.org/drawingml/2006/picture">
                <pic:pic>
                  <pic:nvPicPr>
                    <pic:cNvPr descr="Um retângulo longo e fino para dividir as seções do documento" id="0" name="image2.png"/>
                    <pic:cNvPicPr preferRelativeResize="0"/>
                  </pic:nvPicPr>
                  <pic:blipFill>
                    <a:blip r:embed="rId7"/>
                    <a:srcRect b="0" l="0" r="0" t="0"/>
                    <a:stretch>
                      <a:fillRect/>
                    </a:stretch>
                  </pic:blipFill>
                  <pic:spPr>
                    <a:xfrm>
                      <a:off x="0" y="0"/>
                      <a:ext cx="5486400" cy="38100"/>
                    </a:xfrm>
                    <a:prstGeom prst="rect"/>
                    <a:ln/>
                  </pic:spPr>
                </pic:pic>
              </a:graphicData>
            </a:graphic>
          </wp:inline>
        </w:drawing>
      </w:r>
      <w:r w:rsidDel="00000000" w:rsidR="00000000" w:rsidRPr="00000000">
        <w:rPr>
          <w:rFonts w:ascii="Source Code Pro" w:cs="Source Code Pro" w:eastAsia="Source Code Pro" w:hAnsi="Source Code Pro"/>
          <w:color w:val="000000"/>
          <w:sz w:val="18"/>
          <w:szCs w:val="18"/>
          <w:rtl w:val="0"/>
        </w:rPr>
        <w:t xml:space="preserve"> </w:t>
      </w:r>
      <w:r w:rsidDel="00000000" w:rsidR="00000000" w:rsidRPr="00000000">
        <w:rPr>
          <w:rtl w:val="0"/>
        </w:rPr>
      </w:r>
    </w:p>
    <w:p w:rsidR="00000000" w:rsidDel="00000000" w:rsidP="00000000" w:rsidRDefault="00000000" w:rsidRPr="00000000" w14:paraId="00000009">
      <w:pPr>
        <w:pStyle w:val="Heading1"/>
        <w:widowControl w:val="0"/>
        <w:pBdr>
          <w:top w:space="0" w:sz="0" w:val="nil"/>
          <w:left w:space="0" w:sz="0" w:val="nil"/>
          <w:bottom w:space="0" w:sz="0" w:val="nil"/>
          <w:right w:space="0" w:sz="0" w:val="nil"/>
          <w:between w:space="0" w:sz="0" w:val="nil"/>
        </w:pBdr>
        <w:spacing w:line="240" w:lineRule="auto"/>
        <w:ind w:hanging="15"/>
        <w:rPr>
          <w:color w:val="000000"/>
        </w:rPr>
      </w:pPr>
      <w:bookmarkStart w:colFirst="0" w:colLast="0" w:name="_bro2q31p99ci" w:id="5"/>
      <w:bookmarkEnd w:id="5"/>
      <w:r w:rsidDel="00000000" w:rsidR="00000000" w:rsidRPr="00000000">
        <w:rPr>
          <w:color w:val="000000"/>
          <w:rtl w:val="0"/>
        </w:rPr>
        <w:t xml:space="preserve">EXPERIÊNCIA</w:t>
      </w:r>
    </w:p>
    <w:p w:rsidR="00000000" w:rsidDel="00000000" w:rsidP="00000000" w:rsidRDefault="00000000" w:rsidRPr="00000000" w14:paraId="0000000A">
      <w:pPr>
        <w:pStyle w:val="Heading1"/>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                Doux Frangosul S/A, Jbs Frangosul</w:t>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15"/>
        <w:rPr>
          <w:color w:val="000000"/>
        </w:rPr>
      </w:pPr>
      <w:r w:rsidDel="00000000" w:rsidR="00000000" w:rsidRPr="00000000">
        <w:rPr>
          <w:color w:val="000000"/>
          <w:rtl w:val="0"/>
        </w:rPr>
        <w:t xml:space="preserve">          </w:t>
      </w:r>
      <w:r w:rsidDel="00000000" w:rsidR="00000000" w:rsidRPr="00000000">
        <w:rPr>
          <w:color w:val="000000"/>
          <w:u w:val="single"/>
          <w:rtl w:val="0"/>
        </w:rPr>
        <w:t xml:space="preserve">19/03/2002 à 07/10/2021</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hanging="15"/>
        <w:rPr>
          <w:color w:val="000000"/>
        </w:rPr>
      </w:pPr>
      <w:r w:rsidDel="00000000" w:rsidR="00000000" w:rsidRPr="00000000">
        <w:rPr>
          <w:color w:val="000000"/>
          <w:rtl w:val="0"/>
        </w:rPr>
        <w:t xml:space="preserve">          Almoxarife              </w:t>
      </w:r>
    </w:p>
    <w:p w:rsidR="00000000" w:rsidDel="00000000" w:rsidP="00000000" w:rsidRDefault="00000000" w:rsidRPr="00000000" w14:paraId="0000000D">
      <w:pPr>
        <w:ind w:hanging="15"/>
        <w:rPr>
          <w:rFonts w:ascii="Oswald" w:cs="Oswald" w:eastAsia="Oswald" w:hAnsi="Oswald"/>
          <w:color w:val="000000"/>
          <w:sz w:val="24"/>
          <w:szCs w:val="24"/>
        </w:rPr>
      </w:pPr>
      <w:r w:rsidDel="00000000" w:rsidR="00000000" w:rsidRPr="00000000">
        <w:rPr>
          <w:rFonts w:ascii="Oswald" w:cs="Oswald" w:eastAsia="Oswald" w:hAnsi="Oswald"/>
          <w:color w:val="000000"/>
          <w:sz w:val="24"/>
          <w:szCs w:val="24"/>
          <w:rtl w:val="0"/>
        </w:rPr>
        <w:t xml:space="preserve">                </w:t>
      </w:r>
    </w:p>
    <w:p w:rsidR="00000000" w:rsidDel="00000000" w:rsidP="00000000" w:rsidRDefault="00000000" w:rsidRPr="00000000" w14:paraId="0000000E">
      <w:pPr>
        <w:ind w:hanging="15"/>
        <w:rPr>
          <w:rFonts w:ascii="Oswald" w:cs="Oswald" w:eastAsia="Oswald" w:hAnsi="Oswald"/>
          <w:color w:val="000000"/>
          <w:sz w:val="24"/>
          <w:szCs w:val="24"/>
        </w:rPr>
      </w:pPr>
      <w:r w:rsidDel="00000000" w:rsidR="00000000" w:rsidRPr="00000000">
        <w:rPr>
          <w:rFonts w:ascii="Oswald" w:cs="Oswald" w:eastAsia="Oswald" w:hAnsi="Oswald"/>
          <w:color w:val="000000"/>
          <w:sz w:val="24"/>
          <w:szCs w:val="24"/>
          <w:rtl w:val="0"/>
        </w:rPr>
        <w:t xml:space="preserve">                Mineração Vera Cruz Ltda</w:t>
      </w:r>
    </w:p>
    <w:p w:rsidR="00000000" w:rsidDel="00000000" w:rsidP="00000000" w:rsidRDefault="00000000" w:rsidRPr="00000000" w14:paraId="0000000F">
      <w:pPr>
        <w:ind w:hanging="15"/>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15/06/2022 à 28/09/2022 </w:t>
      </w:r>
    </w:p>
    <w:p w:rsidR="00000000" w:rsidDel="00000000" w:rsidP="00000000" w:rsidRDefault="00000000" w:rsidRPr="00000000" w14:paraId="00000010">
      <w:pPr>
        <w:ind w:hanging="15"/>
        <w:rPr>
          <w:color w:val="000000"/>
        </w:rPr>
      </w:pPr>
      <w:r w:rsidDel="00000000" w:rsidR="00000000" w:rsidRPr="00000000">
        <w:rPr>
          <w:color w:val="000000"/>
          <w:rtl w:val="0"/>
        </w:rPr>
        <w:t xml:space="preserve">          Motorista operador de máquinas de construção civil e mineração</w:t>
      </w:r>
    </w:p>
    <w:p w:rsidR="00000000" w:rsidDel="00000000" w:rsidP="00000000" w:rsidRDefault="00000000" w:rsidRPr="00000000" w14:paraId="00000011">
      <w:pPr>
        <w:ind w:hanging="15"/>
        <w:rPr>
          <w:rFonts w:ascii="Oswald" w:cs="Oswald" w:eastAsia="Oswald" w:hAnsi="Oswald"/>
          <w:color w:val="000000"/>
          <w:sz w:val="24"/>
          <w:szCs w:val="24"/>
        </w:rPr>
      </w:pPr>
      <w:r w:rsidDel="00000000" w:rsidR="00000000" w:rsidRPr="00000000">
        <w:rPr>
          <w:rFonts w:ascii="Oswald" w:cs="Oswald" w:eastAsia="Oswald" w:hAnsi="Oswald"/>
          <w:color w:val="000000"/>
          <w:sz w:val="24"/>
          <w:szCs w:val="24"/>
          <w:rtl w:val="0"/>
        </w:rPr>
        <w:t xml:space="preserve">                 </w:t>
      </w:r>
    </w:p>
    <w:p w:rsidR="00000000" w:rsidDel="00000000" w:rsidP="00000000" w:rsidRDefault="00000000" w:rsidRPr="00000000" w14:paraId="00000012">
      <w:pPr>
        <w:ind w:hanging="15"/>
        <w:rPr>
          <w:rFonts w:ascii="Oswald" w:cs="Oswald" w:eastAsia="Oswald" w:hAnsi="Oswald"/>
          <w:color w:val="000000"/>
          <w:sz w:val="24"/>
          <w:szCs w:val="24"/>
        </w:rPr>
      </w:pPr>
      <w:r w:rsidDel="00000000" w:rsidR="00000000" w:rsidRPr="00000000">
        <w:rPr>
          <w:rFonts w:ascii="Oswald" w:cs="Oswald" w:eastAsia="Oswald" w:hAnsi="Oswald"/>
          <w:color w:val="000000"/>
          <w:sz w:val="24"/>
          <w:szCs w:val="24"/>
          <w:rtl w:val="0"/>
        </w:rPr>
        <w:t xml:space="preserve">                John Deere Brasil Ltda</w:t>
      </w:r>
    </w:p>
    <w:p w:rsidR="00000000" w:rsidDel="00000000" w:rsidP="00000000" w:rsidRDefault="00000000" w:rsidRPr="00000000" w14:paraId="00000013">
      <w:pPr>
        <w:ind w:hanging="15"/>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10/10/2022 à 09/10/2023</w:t>
      </w:r>
    </w:p>
    <w:p w:rsidR="00000000" w:rsidDel="00000000" w:rsidP="00000000" w:rsidRDefault="00000000" w:rsidRPr="00000000" w14:paraId="00000014">
      <w:pPr>
        <w:ind w:hanging="15"/>
        <w:rPr>
          <w:color w:val="000000"/>
        </w:rPr>
      </w:pPr>
      <w:r w:rsidDel="00000000" w:rsidR="00000000" w:rsidRPr="00000000">
        <w:rPr>
          <w:color w:val="000000"/>
          <w:rtl w:val="0"/>
        </w:rPr>
        <w:t xml:space="preserve">         Almoxarife</w:t>
      </w:r>
    </w:p>
    <w:p w:rsidR="00000000" w:rsidDel="00000000" w:rsidP="00000000" w:rsidRDefault="00000000" w:rsidRPr="00000000" w14:paraId="00000015">
      <w:pPr>
        <w:ind w:hanging="15"/>
        <w:rPr>
          <w:color w:val="000000"/>
          <w:u w:val="single"/>
        </w:rPr>
      </w:pPr>
      <w:r w:rsidDel="00000000" w:rsidR="00000000" w:rsidRPr="00000000">
        <w:rPr>
          <w:color w:val="000000"/>
          <w:u w:val="single"/>
          <w:rtl w:val="0"/>
        </w:rPr>
        <w:t xml:space="preserve">        </w:t>
      </w:r>
    </w:p>
    <w:p w:rsidR="00000000" w:rsidDel="00000000" w:rsidP="00000000" w:rsidRDefault="00000000" w:rsidRPr="00000000" w14:paraId="00000016">
      <w:pPr>
        <w:ind w:hanging="15"/>
        <w:rPr>
          <w:rFonts w:ascii="Oswald" w:cs="Oswald" w:eastAsia="Oswald" w:hAnsi="Oswald"/>
          <w:color w:val="000000"/>
          <w:sz w:val="24"/>
          <w:szCs w:val="24"/>
        </w:rPr>
      </w:pPr>
      <w:r w:rsidDel="00000000" w:rsidR="00000000" w:rsidRPr="00000000">
        <w:rPr>
          <w:color w:val="000000"/>
          <w:rtl w:val="0"/>
        </w:rPr>
        <w:t xml:space="preserve">        </w:t>
      </w:r>
      <w:r w:rsidDel="00000000" w:rsidR="00000000" w:rsidRPr="00000000">
        <w:rPr>
          <w:rFonts w:ascii="Oswald" w:cs="Oswald" w:eastAsia="Oswald" w:hAnsi="Oswald"/>
          <w:color w:val="000000"/>
          <w:sz w:val="24"/>
          <w:szCs w:val="24"/>
          <w:rtl w:val="0"/>
        </w:rPr>
        <w:t xml:space="preserve">JE  transportes ltda</w:t>
      </w:r>
    </w:p>
    <w:p w:rsidR="00000000" w:rsidDel="00000000" w:rsidP="00000000" w:rsidRDefault="00000000" w:rsidRPr="00000000" w14:paraId="00000017">
      <w:pPr>
        <w:ind w:hanging="15"/>
        <w:rPr>
          <w:color w:val="000000"/>
          <w:u w:val="single"/>
        </w:rPr>
      </w:pPr>
      <w:r w:rsidDel="00000000" w:rsidR="00000000" w:rsidRPr="00000000">
        <w:rPr>
          <w:rFonts w:ascii="Oswald" w:cs="Oswald" w:eastAsia="Oswald" w:hAnsi="Oswald"/>
          <w:color w:val="000000"/>
          <w:sz w:val="24"/>
          <w:szCs w:val="24"/>
          <w:rtl w:val="0"/>
        </w:rPr>
        <w:t xml:space="preserve">               </w:t>
      </w:r>
      <w:r w:rsidDel="00000000" w:rsidR="00000000" w:rsidRPr="00000000">
        <w:rPr>
          <w:color w:val="000000"/>
          <w:u w:val="single"/>
          <w:rtl w:val="0"/>
        </w:rPr>
        <w:t xml:space="preserve">10/05/2024 à 01/04/2025 </w:t>
      </w:r>
    </w:p>
    <w:p w:rsidR="00000000" w:rsidDel="00000000" w:rsidP="00000000" w:rsidRDefault="00000000" w:rsidRPr="00000000" w14:paraId="00000018">
      <w:pPr>
        <w:ind w:hanging="15"/>
        <w:rPr>
          <w:color w:val="000000"/>
        </w:rPr>
      </w:pPr>
      <w:r w:rsidDel="00000000" w:rsidR="00000000" w:rsidRPr="00000000">
        <w:rPr>
          <w:color w:val="000000"/>
          <w:rtl w:val="0"/>
        </w:rPr>
        <w:t xml:space="preserve">        Motorista caminhão truck (casamba e poli)</w:t>
      </w:r>
    </w:p>
    <w:p w:rsidR="00000000" w:rsidDel="00000000" w:rsidP="00000000" w:rsidRDefault="00000000" w:rsidRPr="00000000" w14:paraId="00000019">
      <w:pPr>
        <w:ind w:hanging="15"/>
        <w:rPr>
          <w:rFonts w:ascii="Oswald" w:cs="Oswald" w:eastAsia="Oswald" w:hAnsi="Oswald"/>
          <w:b w:val="1"/>
          <w:color w:val="000000"/>
          <w:sz w:val="24"/>
          <w:szCs w:val="24"/>
        </w:rPr>
      </w:pPr>
      <w:r w:rsidDel="00000000" w:rsidR="00000000" w:rsidRPr="00000000">
        <w:rPr>
          <w:rFonts w:ascii="Oswald" w:cs="Oswald" w:eastAsia="Oswald" w:hAnsi="Oswald"/>
          <w:color w:val="000000"/>
          <w:sz w:val="24"/>
          <w:szCs w:val="24"/>
          <w:rtl w:val="0"/>
        </w:rPr>
        <w:t xml:space="preserve">              </w:t>
      </w:r>
      <w:r w:rsidDel="00000000" w:rsidR="00000000" w:rsidRPr="00000000">
        <w:rPr>
          <w:rtl w:val="0"/>
        </w:rPr>
      </w:r>
    </w:p>
    <w:p w:rsidR="00000000" w:rsidDel="00000000" w:rsidP="00000000" w:rsidRDefault="00000000" w:rsidRPr="00000000" w14:paraId="0000001A">
      <w:pPr>
        <w:pStyle w:val="Heading1"/>
        <w:widowControl w:val="0"/>
        <w:pBdr>
          <w:top w:space="0" w:sz="0" w:val="nil"/>
          <w:left w:space="0" w:sz="0" w:val="nil"/>
          <w:bottom w:space="0" w:sz="0" w:val="nil"/>
          <w:right w:space="0" w:sz="0" w:val="nil"/>
          <w:between w:space="0" w:sz="0" w:val="nil"/>
        </w:pBdr>
        <w:ind w:left="0" w:firstLine="0"/>
        <w:rPr>
          <w:color w:val="000000"/>
        </w:rPr>
      </w:pPr>
      <w:bookmarkStart w:colFirst="0" w:colLast="0" w:name="_pcu8rr9npja7" w:id="6"/>
      <w:bookmarkEnd w:id="6"/>
      <w:r w:rsidDel="00000000" w:rsidR="00000000" w:rsidRPr="00000000">
        <w:rPr>
          <w:color w:val="000000"/>
          <w:rtl w:val="0"/>
        </w:rPr>
        <w:t xml:space="preserve">FORMAÇÃO</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18"/>
          <w:szCs w:val="18"/>
          <w:u w:val="none"/>
          <w:shd w:fill="auto" w:val="clear"/>
          <w:vertAlign w:val="baseline"/>
        </w:rPr>
      </w:pPr>
      <w:bookmarkStart w:colFirst="0" w:colLast="0" w:name="_vz8nw1bbdgkz" w:id="7"/>
      <w:bookmarkEnd w:id="7"/>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Ensino Médio completo</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ESCOLA ESTADUAL POLY VALENTE, Local — MONTENEGRO, RS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Curso Técnico em alimentos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Escola técnica Sinodal Progresso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color w:val="000000"/>
        </w:rPr>
      </w:pPr>
      <w:r w:rsidDel="00000000" w:rsidR="00000000" w:rsidRPr="00000000">
        <w:rPr>
          <w:rtl w:val="0"/>
        </w:rPr>
      </w:r>
    </w:p>
    <w:p w:rsidR="00000000" w:rsidDel="00000000" w:rsidP="00000000" w:rsidRDefault="00000000" w:rsidRPr="00000000" w14:paraId="00000021">
      <w:pPr>
        <w:numPr>
          <w:ilvl w:val="0"/>
          <w:numId w:val="1"/>
        </w:numPr>
        <w:spacing w:before="0" w:line="360" w:lineRule="auto"/>
        <w:ind w:left="1080" w:hanging="360"/>
        <w:rPr>
          <w:color w:val="000000"/>
        </w:rPr>
      </w:pPr>
      <w:r w:rsidDel="00000000" w:rsidR="00000000" w:rsidRPr="00000000">
        <w:rPr>
          <w:color w:val="000000"/>
          <w:rtl w:val="0"/>
        </w:rPr>
        <w:t xml:space="preserve">Curso Técnico eletromecânica (cursando)</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hanging="15"/>
        <w:rPr>
          <w:color w:val="000000"/>
        </w:rPr>
      </w:pPr>
      <w:r w:rsidDel="00000000" w:rsidR="00000000" w:rsidRPr="00000000">
        <w:rPr>
          <w:rFonts w:ascii="Oswald" w:cs="Oswald" w:eastAsia="Oswald" w:hAnsi="Oswald"/>
          <w:color w:val="000000"/>
          <w:sz w:val="24"/>
          <w:szCs w:val="24"/>
          <w:rtl w:val="0"/>
        </w:rPr>
        <w:t xml:space="preserve">CURSOS COMPLEMENTARES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Carteira de motorista AD</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Curso de empilhadeira Gás e Elétrica</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Curso de paleteira elétrica</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Soldador (Tig e arame tubular)</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color w:val="000000"/>
          <w:u w:val="none"/>
        </w:rPr>
      </w:pPr>
      <w:r w:rsidDel="00000000" w:rsidR="00000000" w:rsidRPr="00000000">
        <w:rPr>
          <w:color w:val="000000"/>
          <w:rtl w:val="0"/>
        </w:rPr>
        <w:t xml:space="preserve">Curso de getsão empresarial e gestão da qualidade pela instituição Informática TI.</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color w:val="000000"/>
          <w:u w:val="non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360" w:lineRule="auto"/>
        <w:ind w:left="0" w:firstLine="0"/>
        <w:rPr>
          <w:color w:val="000000"/>
          <w:sz w:val="28"/>
          <w:szCs w:val="28"/>
        </w:rPr>
      </w:pPr>
      <w:r w:rsidDel="00000000" w:rsidR="00000000" w:rsidRPr="00000000">
        <w:rPr>
          <w:color w:val="000000"/>
          <w:sz w:val="28"/>
          <w:szCs w:val="28"/>
          <w:rtl w:val="0"/>
        </w:rPr>
        <w:t xml:space="preserve">OBJETIVO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40" w:lineRule="auto"/>
        <w:ind w:left="0" w:firstLine="0"/>
        <w:rPr>
          <w:color w:val="000000"/>
          <w:sz w:val="22"/>
          <w:szCs w:val="22"/>
        </w:rPr>
      </w:pPr>
      <w:r w:rsidDel="00000000" w:rsidR="00000000" w:rsidRPr="00000000">
        <w:rPr>
          <w:rFonts w:ascii="Open Sans" w:cs="Open Sans" w:eastAsia="Open Sans" w:hAnsi="Open Sans"/>
          <w:color w:val="333333"/>
          <w:highlight w:val="white"/>
          <w:rtl w:val="0"/>
        </w:rPr>
        <w:t xml:space="preserve">Colaborar em um ambiente de trabalho onde possa colocar em pratica meus conhecimentos adquiridos ao longo de 19 aos trabalhados na empresa JBS Aves ltda em favor da instituição na qual viso integrar, focando sempre o crescimento da organização e o crescimento profissional</w:t>
      </w:r>
      <w:r w:rsidDel="00000000" w:rsidR="00000000" w:rsidRPr="00000000">
        <w:rPr>
          <w:rtl w:val="0"/>
        </w:rPr>
      </w:r>
    </w:p>
    <w:sectPr>
      <w:footerReference r:id="rId8" w:type="default"/>
      <w:pgSz w:h="15840" w:w="12240" w:orient="portrait"/>
      <w:pgMar w:bottom="142" w:top="284"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ource Code Pro"/>
  <w:font w:name="Oswald"/>
  <w:font w:name="Trebuchet MS"/>
  <w:font w:name="Roboto Condensed"/>
  <w:font w:name="PT Mono"/>
  <w:font w:name="Open Sans"/>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ind w:hanging="15"/>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666666"/>
        <w:sz w:val="18"/>
        <w:szCs w:val="18"/>
        <w:lang w:val="pt-BR"/>
      </w:rPr>
    </w:rPrDefault>
    <w:pPrDefault>
      <w:pPr>
        <w:spacing w:before="120" w:line="288" w:lineRule="auto"/>
        <w:ind w:left="-1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Oswald" w:cs="Oswald" w:eastAsia="Oswald" w:hAnsi="Oswald"/>
      <w:color w:val="424242"/>
      <w:sz w:val="24"/>
      <w:szCs w:val="24"/>
    </w:rPr>
  </w:style>
  <w:style w:type="paragraph" w:styleId="Heading2">
    <w:name w:val="heading 2"/>
    <w:basedOn w:val="Normal"/>
    <w:next w:val="Normal"/>
    <w:pPr>
      <w:keepNext w:val="1"/>
      <w:keepLines w:val="1"/>
      <w:spacing w:before="280" w:line="240" w:lineRule="auto"/>
    </w:pPr>
    <w:rPr>
      <w:b w:val="1"/>
      <w:color w:val="e91d63"/>
      <w:sz w:val="22"/>
      <w:szCs w:val="22"/>
    </w:rPr>
  </w:style>
  <w:style w:type="paragraph" w:styleId="Heading3">
    <w:name w:val="heading 3"/>
    <w:basedOn w:val="Normal"/>
    <w:next w:val="Normal"/>
    <w:pPr>
      <w:keepNext w:val="1"/>
      <w:keepLines w:val="1"/>
      <w:spacing w:before="280" w:line="240" w:lineRule="auto"/>
    </w:pPr>
    <w:rPr>
      <w:b w:val="1"/>
      <w:color w:val="e91d63"/>
    </w:rPr>
  </w:style>
  <w:style w:type="paragraph" w:styleId="Heading4">
    <w:name w:val="heading 4"/>
    <w:basedOn w:val="Normal"/>
    <w:next w:val="Normal"/>
    <w:pPr>
      <w:keepNext w:val="1"/>
      <w:keepLines w:val="1"/>
      <w:spacing w:before="160" w:lineRule="auto"/>
    </w:pPr>
    <w:rPr>
      <w:rFonts w:ascii="Trebuchet MS" w:cs="Trebuchet MS" w:eastAsia="Trebuchet MS" w:hAnsi="Trebuchet MS"/>
      <w:sz w:val="22"/>
      <w:szCs w:val="22"/>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sz w:val="22"/>
      <w:szCs w:val="22"/>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sz w:val="22"/>
      <w:szCs w:val="22"/>
    </w:rPr>
  </w:style>
  <w:style w:type="paragraph" w:styleId="Title">
    <w:name w:val="Title"/>
    <w:basedOn w:val="Normal"/>
    <w:next w:val="Normal"/>
    <w:pPr>
      <w:keepNext w:val="1"/>
      <w:keepLines w:val="1"/>
      <w:spacing w:before="320" w:line="240" w:lineRule="auto"/>
    </w:pPr>
    <w:rPr>
      <w:rFonts w:ascii="Oswald" w:cs="Oswald" w:eastAsia="Oswald" w:hAnsi="Oswald"/>
      <w:color w:val="424242"/>
      <w:sz w:val="48"/>
      <w:szCs w:val="48"/>
    </w:rPr>
  </w:style>
  <w:style w:type="paragraph" w:styleId="Subtitle">
    <w:name w:val="Subtitle"/>
    <w:basedOn w:val="Normal"/>
    <w:next w:val="Normal"/>
    <w:pPr>
      <w:keepNext w:val="1"/>
      <w:keepLines w:val="1"/>
      <w:ind w:right="-30"/>
    </w:pPr>
    <w:rPr>
      <w:rFonts w:ascii="Roboto Condensed" w:cs="Roboto Condensed" w:eastAsia="Roboto Condensed" w:hAnsi="Roboto Condensed"/>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