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STÉPHANI AGOSTINHO VARGAS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    Rua Mato Grosso, 245, Santa Rita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    Montenegro, RS CEP 95780-000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    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stephaniagostinhovargas@gmail.com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   Telefone: (51) 99821-5464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Vaga no setor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QUALIFICAÇÃO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Curso Profissionalizante em Gestão Pessoal e Profissional,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60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Curso Profissionalizante em Atendente de farmácia, 48 horas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Curso Profissionalizante em Web Design e Administrativo, 190 horas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Curso Profissionalizante em Excel, Excel Avançado e Informática Básica, 60 horas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Curso Profissionalizante em Assistente em Serviços Administrativos, 360 horas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Gasil Comércio e Importação LTDA – Multisom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Montenegro – RS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06/05/2014 até o momento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Operadora de Caixa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Mercado e Açougue Panela Cheia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Montenegro – RS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02/01/2012 à 02/07/2013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Operadora de Caixa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Secretaria Municipal da Saúde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Montenegro – RS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07/12/2006 à 07/12/2007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Recepcionista (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8"/>
          <w:szCs w:val="28"/>
          <w:rtl w:val="0"/>
        </w:rPr>
        <w:t xml:space="preserve">estágio CIEE)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59" w:lineRule="auto"/>
        <w:ind w:left="-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80" w:top="0" w:left="1418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rsid w:val="00986636"/>
    <w:pPr>
      <w:tabs>
        <w:tab w:val="left" w:pos="708"/>
      </w:tabs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0D7E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D7E53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tephaniagostinh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