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</w:rPr>
        <w:drawing>
          <wp:inline distB="0" distT="0" distL="0" distR="0">
            <wp:extent cx="761649" cy="1023298"/>
            <wp:effectExtent b="0" l="0" r="0" t="0"/>
            <wp:docPr descr="vagggg.jpg" id="2" name="image1.jpg"/>
            <a:graphic>
              <a:graphicData uri="http://schemas.openxmlformats.org/drawingml/2006/picture">
                <pic:pic>
                  <pic:nvPicPr>
                    <pic:cNvPr descr="vagggg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649" cy="10232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 VAGNER MACHADO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Rua Assis Brasil N°:2133 - Centro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CEP: 95780-000 - Montenegro - RS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Telefone Celular: 51 9 82110809 / 51 9 96340445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Solteiro, 39 anos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CNH categoria “B”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E-mail: vagner3465@gmail.com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FORMAÇÃO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Ensino médio incompleto;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Instituição Escola Estadual Técnica São João Batista;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Cidade: Montenegro rs                                                          Experiência Profissional                                                       05/01/20 a 30/04/21                                                               Prestador de serviço pra Eletrônica Endres rede credenciada da Sky instalação e manutenção de antenas                                                                                Técnico                                                                                 Montenegro                                                                           .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mbria" w:cs="Cambria" w:eastAsia="Cambria" w:hAnsi="Cambria"/>
          <w:b w:val="1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c3c3c"/>
          <w:sz w:val="18"/>
          <w:szCs w:val="18"/>
          <w:rtl w:val="0"/>
        </w:rPr>
        <w:t xml:space="preserve">17/04/2019 a 05/12/2019.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mo" w:cs="Arimo" w:eastAsia="Arimo" w:hAnsi="Arimo"/>
          <w:b w:val="1"/>
          <w:color w:val="3c3c3c"/>
          <w:sz w:val="18"/>
          <w:szCs w:val="18"/>
        </w:rPr>
      </w:pPr>
      <w:r w:rsidDel="00000000" w:rsidR="00000000" w:rsidRPr="00000000">
        <w:rPr>
          <w:rFonts w:ascii="Arimo" w:cs="Arimo" w:eastAsia="Arimo" w:hAnsi="Arimo"/>
          <w:b w:val="1"/>
          <w:color w:val="3c3c3c"/>
          <w:sz w:val="18"/>
          <w:szCs w:val="18"/>
          <w:rtl w:val="0"/>
        </w:rPr>
        <w:t xml:space="preserve">Auxiliar de industria.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mo" w:cs="Arimo" w:eastAsia="Arimo" w:hAnsi="Arimo"/>
          <w:b w:val="1"/>
          <w:color w:val="3c3c3c"/>
          <w:sz w:val="18"/>
          <w:szCs w:val="18"/>
        </w:rPr>
      </w:pPr>
      <w:r w:rsidDel="00000000" w:rsidR="00000000" w:rsidRPr="00000000">
        <w:rPr>
          <w:rFonts w:ascii="Arimo" w:cs="Arimo" w:eastAsia="Arimo" w:hAnsi="Arimo"/>
          <w:b w:val="1"/>
          <w:color w:val="3c3c3c"/>
          <w:sz w:val="18"/>
          <w:szCs w:val="18"/>
          <w:rtl w:val="0"/>
        </w:rPr>
        <w:t xml:space="preserve">Empresa TANAC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mo" w:cs="Arimo" w:eastAsia="Arimo" w:hAnsi="Arimo"/>
          <w:b w:val="1"/>
          <w:color w:val="3c3c3c"/>
          <w:sz w:val="18"/>
          <w:szCs w:val="18"/>
        </w:rPr>
      </w:pPr>
      <w:r w:rsidDel="00000000" w:rsidR="00000000" w:rsidRPr="00000000">
        <w:rPr>
          <w:rFonts w:ascii="Arimo" w:cs="Arimo" w:eastAsia="Arimo" w:hAnsi="Arimo"/>
          <w:b w:val="1"/>
          <w:color w:val="3c3c3c"/>
          <w:sz w:val="18"/>
          <w:szCs w:val="18"/>
          <w:rtl w:val="0"/>
        </w:rPr>
        <w:t xml:space="preserve">Montenegro RS.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mo" w:cs="Arimo" w:eastAsia="Arimo" w:hAnsi="Arimo"/>
          <w:b w:val="1"/>
          <w:color w:val="3c3c3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b w:val="1"/>
          <w:color w:val="3c3c3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b w:val="1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c3c3c"/>
          <w:sz w:val="18"/>
          <w:szCs w:val="18"/>
          <w:rtl w:val="0"/>
        </w:rPr>
        <w:t xml:space="preserve">23/09/2014 à 13/09/2018- </w:t>
      </w: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Artefatos de concreto e cerâmica ROHR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Auxiliar Industriário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Cidade: Bom Princípio-RS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b w:val="1"/>
          <w:color w:val="3c3c3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b w:val="1"/>
          <w:color w:val="3c3c3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b w:val="1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c3c3c"/>
          <w:sz w:val="18"/>
          <w:szCs w:val="18"/>
          <w:rtl w:val="0"/>
        </w:rPr>
        <w:t xml:space="preserve">19/01/2004 à 08/08/2011- </w:t>
      </w: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BMZ Couros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Classificador de couros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Cidade: Montenegro-RS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b w:val="1"/>
          <w:color w:val="3c3c3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color w:val="3c3c3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b w:val="1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c3c3c"/>
          <w:sz w:val="18"/>
          <w:szCs w:val="18"/>
          <w:rtl w:val="0"/>
        </w:rPr>
        <w:t xml:space="preserve">01/04/2002 à 21/07/2003- </w:t>
      </w: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ZARAPLAST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Operador de máquinas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Cidade: Montenegro-RS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INFORMAÇÕES ADICIONAIS</w:t>
      </w:r>
    </w:p>
    <w:p w:rsidR="00000000" w:rsidDel="00000000" w:rsidP="00000000" w:rsidRDefault="00000000" w:rsidRPr="00000000" w14:paraId="0000002A">
      <w:pPr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Tenho disponibilidade de Horários possuo condução própria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12FEF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D30E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D30E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s3Ahg/OeOXt8vtfys3iUQE3anQ==">AMUW2mX52HI+Mua96iUx54a72tLAWWfHBm6yz0o+nWaO3ZuVJVmNbSP4GSJPKqTTtfDHOfAEKoJHVfc6M7E0L/D/r9jffw0EIk/BeeDL/APrsueFl2PgIL3kCNQLh4oHkzfMRcVVLtRD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2019-03-18T01:20:00Z</dcterms:created>
  <dc:creator>DIEGO OLIVEIRA FLORES</dc:creator>
</cp:coreProperties>
</file>