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CC" w:rsidRDefault="00A17FD4" w:rsidP="00921998">
      <w:pPr>
        <w:spacing w:line="280" w:lineRule="exact"/>
        <w:jc w:val="center"/>
        <w:rPr>
          <w:rFonts w:ascii="Arial" w:hAnsi="Arial" w:cs="Arial"/>
          <w:b/>
          <w:noProof/>
          <w:sz w:val="32"/>
          <w:szCs w:val="32"/>
        </w:rPr>
      </w:pPr>
      <w:r w:rsidRPr="00A17FD4">
        <w:rPr>
          <w:rFonts w:ascii="Arial" w:hAnsi="Arial" w:cs="Arial"/>
          <w:b/>
          <w:noProof/>
          <w:sz w:val="22"/>
          <w:szCs w:val="22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4711065</wp:posOffset>
            </wp:positionH>
            <wp:positionV relativeFrom="margin">
              <wp:posOffset>-245110</wp:posOffset>
            </wp:positionV>
            <wp:extent cx="819150" cy="1456055"/>
            <wp:effectExtent l="0" t="0" r="0" b="0"/>
            <wp:wrapSquare wrapText="bothSides"/>
            <wp:docPr id="3" name="Imagem 3" descr="C:\Users\Usuario\Desktop\WhatsApp Image 2018-06-05 at 09.55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WhatsApp Image 2018-06-05 at 09.55.4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503A">
        <w:rPr>
          <w:rFonts w:ascii="Arial" w:hAnsi="Arial" w:cs="Arial"/>
          <w:b/>
          <w:noProof/>
          <w:sz w:val="32"/>
          <w:szCs w:val="32"/>
        </w:rPr>
        <w:t>VERIDIANE FÁTIMA SCHMIDT</w:t>
      </w:r>
    </w:p>
    <w:p w:rsidR="00C5503A" w:rsidRPr="003911FD" w:rsidRDefault="00C5503A" w:rsidP="00921998">
      <w:pPr>
        <w:spacing w:line="280" w:lineRule="exact"/>
        <w:jc w:val="center"/>
        <w:rPr>
          <w:rFonts w:ascii="Arial" w:hAnsi="Arial" w:cs="Arial"/>
          <w:b/>
          <w:noProof/>
          <w:sz w:val="32"/>
          <w:szCs w:val="32"/>
        </w:rPr>
      </w:pPr>
    </w:p>
    <w:p w:rsidR="00C5503A" w:rsidRDefault="00284363" w:rsidP="00921998">
      <w:pPr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pt-BR"/>
        </w:rPr>
        <w:pict>
          <v:rect id="Retângulo 2" o:spid="_x0000_s1026" style="position:absolute;left:0;text-align:left;margin-left:0;margin-top:.8pt;width:282pt;height:3.6pt;z-index:-251657216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iP9QIAADMGAAAOAAAAZHJzL2Uyb0RvYy54bWysVNuO0zAQfUfiHyy/Z3Np0ly06arttghp&#10;gRUL4tlNnMQisYPtNl0QP8Ov8GOMnbbbAg8ISKTIE4+Pz5y5XN/suxbtqFRM8Bz7Vx5GlBeiZLzO&#10;8ft3ayfBSGnCS9IKTnP8SBW+mT1/dj30GQ1EI9qSSgQgXGVDn+NG6z5zXVU0tCPqSvSUw2YlZEc0&#10;mLJ2S0kGQO9aN/C8qTsIWfZSFFQp+Hs7buKZxa8qWug3VaWoRm2OgZu2X2m/G/N1Z9ckqyXpG1Yc&#10;aJC/YNERxuHSE9Qt0QRtJfsFqmOFFEpU+qoQnSuqihXUxgDR+N5P0Tw0pKc2FhBH9SeZ1P+DLV7v&#10;7iViZY4DjDjpIEVvqf7+jdfbVqDA6DP0KgO3h/5emghVfyeKjwpxsWwIr+lcSjE0lJTAyjf+7sUB&#10;Yyg4ijbDK1ECPNlqYaXaV7IzgCAC2tuMPJ4yQvcaFfBzEiV+6EHiCtgLo9hP7Q0kOx7updIvqOiQ&#10;WeRYQsItONndKW3IkOzoYsmLlpVr1rbWkPVm2Uq0I1Ac0dy8B3R17tZy48yFOTYijn+oLa/xGpIB&#10;Y1gaT8Pdpv5L6gehtwhSZz1NYidch5GTxl7ieH66SKdemIa366+Grh9mDStLyu8Yp8cy9MM/S/Oh&#10;IcYCsoWIhhxPJ5EV4iIUdR6xZ5/fRdwxDU3Zsi7HycmJZCbJK16CBiTThLXj2r1kbyUHCS6VmK8j&#10;Lw4niRPH0cQJJyvPWSTrpTNf+tNpvFosFyv/UomVVVf9uxiWyDFVxhBbiO6hKQdUMlMzkygNfAwG&#10;jIUgHuNFpK1hnhVaYiSF/sB0Y5vRFKjBuBAy8cx7EPKEPgrxdPGZTofYnqSCKj3Wj+0e0zBj421E&#10;+QjNAxxsh8CkhUUj5GeMBphaOVaftkRSjNqXHBow9cPQjDlrQL8EYMjznc35DuEFQOVYYzQul3oc&#10;jdtesrqBm3wbLRdzaNqK2YYyDT2yAv7GgMlkIzlMUTP6zm3r9TTrZz8AAAD//wMAUEsDBBQABgAI&#10;AAAAIQCc/v0o2AAAAAQBAAAPAAAAZHJzL2Rvd25yZXYueG1sTI/BTsMwEETvSPyDtUjcqBOgUZTG&#10;qVAlqOBG2w9w7W0S1V5Hsdukf89yguPsrGbe1OvZO3HFMfaBFOSLDASSCbanVsFh//5UgohJk9Uu&#10;ECq4YYR1c39X68qGib7xukut4BCKlVbQpTRUUkbToddxEQYk9k5h9DqxHFtpRz1xuHfyOcsK6XVP&#10;3NDpATcdmvPu4hXsjczb/NNuPuR5+nImf1mmuFXq8WF+W4FIOKe/Z/jFZ3RomOkYLmSjcAp4SOJr&#10;AYLNZfHK+qigLEE2tfwP3/wAAAD//wMAUEsBAi0AFAAGAAgAAAAhALaDOJL+AAAA4QEAABMAAAAA&#10;AAAAAAAAAAAAAAAAAFtDb250ZW50X1R5cGVzXS54bWxQSwECLQAUAAYACAAAACEAOP0h/9YAAACU&#10;AQAACwAAAAAAAAAAAAAAAAAvAQAAX3JlbHMvLnJlbHNQSwECLQAUAAYACAAAACEACcSYj/UCAAAz&#10;BgAADgAAAAAAAAAAAAAAAAAuAgAAZHJzL2Uyb0RvYy54bWxQSwECLQAUAAYACAAAACEAnP79KNgA&#10;AAAEAQAADwAAAAAAAAAAAAAAAABPBQAAZHJzL2Rvd25yZXYueG1sUEsFBgAAAAAEAAQA8wAAAFQG&#10;AAAAAA==&#10;" fillcolor="#5a5a5a" stroked="f" strokeweight=".05pt">
            <w10:wrap anchorx="margin"/>
          </v:rect>
        </w:pict>
      </w:r>
    </w:p>
    <w:p w:rsidR="00C5503A" w:rsidRDefault="00C5503A" w:rsidP="00C5503A">
      <w:pPr>
        <w:spacing w:line="120" w:lineRule="exact"/>
        <w:jc w:val="center"/>
        <w:rPr>
          <w:rFonts w:ascii="Arial" w:hAnsi="Arial" w:cs="Arial"/>
          <w:color w:val="000000"/>
          <w:sz w:val="21"/>
          <w:szCs w:val="21"/>
        </w:rPr>
      </w:pPr>
    </w:p>
    <w:p w:rsidR="00C5503A" w:rsidRPr="007A5C63" w:rsidRDefault="00C5503A" w:rsidP="00C5503A">
      <w:pPr>
        <w:spacing w:line="300" w:lineRule="exac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Rua Judith </w:t>
      </w:r>
      <w:r w:rsidR="006746A0">
        <w:rPr>
          <w:rFonts w:ascii="Arial" w:hAnsi="Arial" w:cs="Arial"/>
          <w:color w:val="000000"/>
          <w:sz w:val="21"/>
          <w:szCs w:val="21"/>
        </w:rPr>
        <w:t>Provim</w:t>
      </w:r>
      <w:r>
        <w:rPr>
          <w:rFonts w:ascii="Arial" w:hAnsi="Arial" w:cs="Arial"/>
          <w:color w:val="000000"/>
          <w:sz w:val="21"/>
          <w:szCs w:val="21"/>
        </w:rPr>
        <w:t xml:space="preserve"> da Motta</w:t>
      </w:r>
      <w:r w:rsidRPr="007A5C63">
        <w:rPr>
          <w:rFonts w:ascii="Arial" w:hAnsi="Arial" w:cs="Arial"/>
          <w:color w:val="000000"/>
          <w:sz w:val="21"/>
          <w:szCs w:val="21"/>
        </w:rPr>
        <w:t>, n°</w:t>
      </w:r>
      <w:r>
        <w:rPr>
          <w:rFonts w:ascii="Arial" w:hAnsi="Arial" w:cs="Arial"/>
          <w:color w:val="000000"/>
          <w:sz w:val="21"/>
          <w:szCs w:val="21"/>
        </w:rPr>
        <w:t>541</w:t>
      </w:r>
      <w:r w:rsidRPr="007A5C63">
        <w:rPr>
          <w:rFonts w:ascii="Arial" w:hAnsi="Arial" w:cs="Arial"/>
          <w:sz w:val="21"/>
          <w:szCs w:val="21"/>
        </w:rPr>
        <w:sym w:font="Wingdings" w:char="F0A0"/>
      </w:r>
      <w:r w:rsidRPr="007A5C63">
        <w:rPr>
          <w:rFonts w:ascii="Arial" w:hAnsi="Arial" w:cs="Arial"/>
          <w:color w:val="000000"/>
          <w:sz w:val="21"/>
          <w:szCs w:val="21"/>
        </w:rPr>
        <w:t xml:space="preserve"> Bairro</w:t>
      </w:r>
      <w:r>
        <w:rPr>
          <w:rFonts w:ascii="Arial" w:hAnsi="Arial" w:cs="Arial"/>
          <w:color w:val="000000"/>
          <w:sz w:val="21"/>
          <w:szCs w:val="21"/>
        </w:rPr>
        <w:t xml:space="preserve"> Aeroclube</w:t>
      </w:r>
    </w:p>
    <w:p w:rsidR="00C5503A" w:rsidRPr="007A5C63" w:rsidRDefault="00C5503A" w:rsidP="00C5503A">
      <w:pPr>
        <w:spacing w:line="300" w:lineRule="exac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95780-000</w:t>
      </w:r>
      <w:r w:rsidRPr="007A5C63">
        <w:rPr>
          <w:rFonts w:ascii="Arial" w:hAnsi="Arial" w:cs="Arial"/>
          <w:sz w:val="21"/>
          <w:szCs w:val="21"/>
        </w:rPr>
        <w:sym w:font="Wingdings" w:char="F0A0"/>
      </w:r>
      <w:r w:rsidRPr="007A5C63">
        <w:rPr>
          <w:rFonts w:ascii="Arial" w:hAnsi="Arial" w:cs="Arial"/>
          <w:color w:val="000000"/>
          <w:sz w:val="21"/>
          <w:szCs w:val="21"/>
        </w:rPr>
        <w:t xml:space="preserve"> Cidade</w:t>
      </w:r>
      <w:r>
        <w:rPr>
          <w:rFonts w:ascii="Arial" w:hAnsi="Arial" w:cs="Arial"/>
          <w:color w:val="000000"/>
          <w:sz w:val="21"/>
          <w:szCs w:val="21"/>
        </w:rPr>
        <w:t xml:space="preserve"> Montenegro</w:t>
      </w:r>
      <w:r w:rsidRPr="007A5C63">
        <w:rPr>
          <w:rFonts w:ascii="Arial" w:hAnsi="Arial" w:cs="Arial"/>
          <w:sz w:val="21"/>
          <w:szCs w:val="21"/>
        </w:rPr>
        <w:sym w:font="Wingdings" w:char="F0A0"/>
      </w:r>
      <w:r w:rsidRPr="007A5C63">
        <w:rPr>
          <w:rFonts w:ascii="Arial" w:hAnsi="Arial" w:cs="Arial"/>
          <w:color w:val="000000"/>
          <w:sz w:val="21"/>
          <w:szCs w:val="21"/>
        </w:rPr>
        <w:t xml:space="preserve"> Estado</w:t>
      </w:r>
      <w:r>
        <w:rPr>
          <w:rFonts w:ascii="Arial" w:hAnsi="Arial" w:cs="Arial"/>
          <w:color w:val="000000"/>
          <w:sz w:val="21"/>
          <w:szCs w:val="21"/>
        </w:rPr>
        <w:t xml:space="preserve"> RS</w:t>
      </w:r>
    </w:p>
    <w:p w:rsidR="00C5503A" w:rsidRPr="007A5C63" w:rsidRDefault="00C5503A" w:rsidP="00C5503A">
      <w:pPr>
        <w:spacing w:line="300" w:lineRule="exact"/>
        <w:jc w:val="center"/>
        <w:rPr>
          <w:rFonts w:ascii="Arial" w:hAnsi="Arial" w:cs="Arial"/>
          <w:color w:val="000000"/>
          <w:sz w:val="21"/>
          <w:szCs w:val="21"/>
        </w:rPr>
      </w:pPr>
      <w:r w:rsidRPr="007A5C63"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" w:hAnsi="Arial" w:cs="Arial"/>
          <w:color w:val="000000"/>
          <w:sz w:val="21"/>
          <w:szCs w:val="21"/>
        </w:rPr>
        <w:t>51</w:t>
      </w:r>
      <w:r w:rsidRPr="007A5C63">
        <w:rPr>
          <w:rFonts w:ascii="Arial" w:hAnsi="Arial" w:cs="Arial"/>
          <w:color w:val="000000"/>
          <w:sz w:val="21"/>
          <w:szCs w:val="21"/>
        </w:rPr>
        <w:t xml:space="preserve">) </w:t>
      </w:r>
      <w:r>
        <w:rPr>
          <w:rFonts w:ascii="Arial" w:hAnsi="Arial" w:cs="Arial"/>
          <w:color w:val="000000"/>
          <w:sz w:val="21"/>
          <w:szCs w:val="21"/>
        </w:rPr>
        <w:t>99667</w:t>
      </w:r>
      <w:r w:rsidR="00594FF3"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3432</w:t>
      </w:r>
    </w:p>
    <w:p w:rsidR="00C5503A" w:rsidRPr="007A5C63" w:rsidRDefault="00C5503A" w:rsidP="00C5503A">
      <w:pPr>
        <w:spacing w:line="300" w:lineRule="exac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Veri.schmidt</w:t>
      </w:r>
      <w:r w:rsidRPr="007A5C63">
        <w:rPr>
          <w:rFonts w:ascii="Arial" w:hAnsi="Arial" w:cs="Arial"/>
          <w:color w:val="000000"/>
          <w:sz w:val="21"/>
          <w:szCs w:val="21"/>
        </w:rPr>
        <w:t>@</w:t>
      </w:r>
      <w:r>
        <w:rPr>
          <w:rFonts w:ascii="Arial" w:hAnsi="Arial" w:cs="Arial"/>
          <w:color w:val="000000"/>
          <w:sz w:val="21"/>
          <w:szCs w:val="21"/>
        </w:rPr>
        <w:t>hotmail.</w:t>
      </w:r>
      <w:r w:rsidRPr="007A5C63">
        <w:rPr>
          <w:rFonts w:ascii="Arial" w:hAnsi="Arial" w:cs="Arial"/>
          <w:color w:val="000000"/>
          <w:sz w:val="21"/>
          <w:szCs w:val="21"/>
        </w:rPr>
        <w:t>co</w:t>
      </w:r>
      <w:r>
        <w:rPr>
          <w:rFonts w:ascii="Arial" w:hAnsi="Arial" w:cs="Arial"/>
          <w:color w:val="000000"/>
          <w:sz w:val="21"/>
          <w:szCs w:val="21"/>
        </w:rPr>
        <w:t>m</w:t>
      </w:r>
    </w:p>
    <w:p w:rsidR="00C5503A" w:rsidRDefault="00C5503A" w:rsidP="00C5503A">
      <w:pPr>
        <w:spacing w:line="300" w:lineRule="exac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30</w:t>
      </w:r>
      <w:r w:rsidRPr="007A5C63">
        <w:rPr>
          <w:rFonts w:ascii="Arial" w:hAnsi="Arial" w:cs="Arial"/>
          <w:color w:val="000000"/>
          <w:sz w:val="21"/>
          <w:szCs w:val="21"/>
        </w:rPr>
        <w:t xml:space="preserve"> anos </w:t>
      </w:r>
      <w:r w:rsidRPr="007A5C63">
        <w:rPr>
          <w:rFonts w:ascii="Arial" w:hAnsi="Arial" w:cs="Arial"/>
          <w:sz w:val="21"/>
          <w:szCs w:val="21"/>
        </w:rPr>
        <w:sym w:font="Wingdings" w:char="F0A0"/>
      </w:r>
      <w:r>
        <w:rPr>
          <w:rFonts w:ascii="Arial" w:hAnsi="Arial" w:cs="Arial"/>
          <w:color w:val="000000"/>
          <w:sz w:val="21"/>
          <w:szCs w:val="21"/>
        </w:rPr>
        <w:t xml:space="preserve"> Nacionalidade Três Passos</w:t>
      </w:r>
      <w:r w:rsidRPr="007A5C63">
        <w:rPr>
          <w:rFonts w:ascii="Arial" w:hAnsi="Arial" w:cs="Arial"/>
          <w:sz w:val="21"/>
          <w:szCs w:val="21"/>
        </w:rPr>
        <w:sym w:font="Wingdings" w:char="F0A0"/>
      </w:r>
      <w:r>
        <w:rPr>
          <w:rFonts w:ascii="Arial" w:hAnsi="Arial" w:cs="Arial"/>
          <w:color w:val="000000"/>
          <w:sz w:val="21"/>
          <w:szCs w:val="21"/>
        </w:rPr>
        <w:t>Casada</w:t>
      </w:r>
    </w:p>
    <w:p w:rsidR="00C5503A" w:rsidRPr="007A5C63" w:rsidRDefault="00C5503A" w:rsidP="00C5503A">
      <w:pPr>
        <w:spacing w:line="100" w:lineRule="exact"/>
        <w:jc w:val="center"/>
        <w:rPr>
          <w:rFonts w:ascii="Arial" w:hAnsi="Arial" w:cs="Arial"/>
          <w:color w:val="000000"/>
          <w:sz w:val="21"/>
          <w:szCs w:val="21"/>
        </w:rPr>
      </w:pPr>
    </w:p>
    <w:p w:rsidR="00C5503A" w:rsidRPr="003E0334" w:rsidRDefault="00C5503A" w:rsidP="00921998">
      <w:pPr>
        <w:spacing w:line="180" w:lineRule="exact"/>
        <w:rPr>
          <w:rFonts w:ascii="Arial" w:hAnsi="Arial" w:cs="Arial"/>
          <w:b/>
          <w:noProof/>
          <w:sz w:val="22"/>
          <w:szCs w:val="22"/>
        </w:rPr>
      </w:pPr>
    </w:p>
    <w:p w:rsidR="00C5503A" w:rsidRDefault="00284363" w:rsidP="00C5503A">
      <w:pPr>
        <w:spacing w:line="300" w:lineRule="exact"/>
        <w:jc w:val="center"/>
        <w:rPr>
          <w:rFonts w:ascii="Arial" w:hAnsi="Arial" w:cs="Arial"/>
          <w:sz w:val="21"/>
          <w:szCs w:val="21"/>
          <w:u w:val="single"/>
        </w:rPr>
      </w:pPr>
      <w:r w:rsidRPr="00284363">
        <w:rPr>
          <w:rFonts w:ascii="Arial" w:hAnsi="Arial" w:cs="Arial"/>
          <w:b/>
          <w:noProof/>
          <w:sz w:val="22"/>
          <w:szCs w:val="22"/>
          <w:lang w:eastAsia="pt-BR"/>
        </w:rPr>
        <w:pict>
          <v:rect id="Retângulo 1" o:spid="_x0000_s1027" style="position:absolute;left:0;text-align:left;margin-left:0;margin-top:.2pt;width:264.9pt;height:1.4pt;z-index:-25165619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cSd9gIAADMGAAAOAAAAZHJzL2Uyb0RvYy54bWysVNuO0zAQfUfiHyy/Z3Ntc9Gmq7bbIqQF&#10;ViyIZzdxEovEDrbbdEH8DL/CjzF22m4LPCAgkSJPPB6fc+ZyfbPvWrSjUjHBc+xfeRhRXoiS8TrH&#10;79+tnQQjpQkvSSs4zfEjVfhm9vzZ9dBnNBCNaEsqEQThKhv6HDda95nrqqKhHVFXoqccNishO6LB&#10;lLVbSjJA9K51A8+buoOQZS9FQZWCv7fjJp7Z+FVFC/2mqhTVqM0xYNP2K+13Y77u7JpktSR9w4oD&#10;DPIXKDrCOFx6CnVLNEFbyX4J1bFCCiUqfVWIzhVVxQpqOQAb3/uJzUNDemq5gDiqP8mk/l/Y4vXu&#10;XiJWQu4w4qSDFL2l+vs3Xm9bgXyjz9CrDNwe+ntpGKr+ThQfFeJi2RBe07mUYmgoKQGV9XcvDhhD&#10;wVG0GV6JEsKTrRZWqn0lOxMQREB7m5HHU0boXqMCfobhNApCSFwBe34cJzZjLsmOh3up9AsqOmQW&#10;OZaQcBuc7O6UBvDgenSx4EXLyjVrW2vIerNsJdoRKI7J3LyGLxxR524tN85cmGPj9viH2vIaryEZ&#10;IIal8TTYbeq/pH4QeYsgddbTJHaidTRx0thLHM9PF+nUi9Lodv3VwPWjrGFlSfkd4/RYhn70Z2k+&#10;NMRYQLYQ0ZDjaTixQlxQUeeMPfv8jnHHNDRly7ocJycnkpkkr3gJGpBME9aOa/cSvdUPJLhUYr6e&#10;eHEUJk4cT0InClees0jWS2e+9KfTeLVYLlb+pRIrq676dzEskGOqjCG2wO6hKQdUMlMz4SQNoPhL&#10;BmMhiEe+iLQ1zLNCS4yk0B+YbmwzmgI1MS6ETDzzHoQ8RR+FeLr4TKcDtyepoOSO9WO7xzTM2Hgb&#10;UT5C8wAG2yEwaWHRCPkZowGmVo7Vpy2RFKP2JYcGTP0oMmPOGtEkDsCQ5zub8x3CCwiVY43RuFzq&#10;cTRue8nqBm7yLVsu5tC0FbMNZRp6RAX4jQGTyTI5TFEz+s5t6/U062c/AAAA//8DAFBLAwQUAAYA&#10;CAAAACEAeeoQxtgAAAADAQAADwAAAGRycy9kb3ducmV2LnhtbEyPwU7DMBBE70j8g7VI3KiTlCIa&#10;sqlQJUBwo+UDXHubRI3XUew24e9ZTnAczWjmTbWZfa8uNMYuMEK+yEAR2+A6bhC+9i93j6BiMuxM&#10;H5gQvinCpr6+qkzpwsSfdNmlRkkJx9IgtCkNpdbRtuRNXISBWLxjGL1JIsdGu9FMUu57XWTZg/am&#10;Y1lozUDbluxpd/YIe6vzJn9321d9mj56my9XKb4h3t7Mz0+gEs3pLwy/+IIOtTAdwpldVD2CHEkI&#10;96DEWxVruXFAWBag60r/Z69/AAAA//8DAFBLAQItABQABgAIAAAAIQC2gziS/gAAAOEBAAATAAAA&#10;AAAAAAAAAAAAAAAAAABbQ29udGVudF9UeXBlc10ueG1sUEsBAi0AFAAGAAgAAAAhADj9If/WAAAA&#10;lAEAAAsAAAAAAAAAAAAAAAAALwEAAF9yZWxzLy5yZWxzUEsBAi0AFAAGAAgAAAAhAOntxJ32AgAA&#10;MwYAAA4AAAAAAAAAAAAAAAAALgIAAGRycy9lMm9Eb2MueG1sUEsBAi0AFAAGAAgAAAAhAHnqEMbY&#10;AAAAAwEAAA8AAAAAAAAAAAAAAAAAUAUAAGRycy9kb3ducmV2LnhtbFBLBQYAAAAABAAEAPMAAABV&#10;BgAAAAA=&#10;" fillcolor="#5a5a5a" stroked="f" strokeweight=".05pt">
            <w10:wrap anchorx="margin"/>
          </v:rect>
        </w:pict>
      </w:r>
    </w:p>
    <w:p w:rsidR="00233DCC" w:rsidRPr="000E74E7" w:rsidRDefault="00233DCC" w:rsidP="00C5503A">
      <w:pPr>
        <w:spacing w:line="300" w:lineRule="exact"/>
        <w:jc w:val="center"/>
        <w:rPr>
          <w:rFonts w:ascii="Arial" w:hAnsi="Arial" w:cs="Arial"/>
          <w:sz w:val="21"/>
          <w:szCs w:val="21"/>
          <w:u w:val="single"/>
        </w:rPr>
      </w:pPr>
    </w:p>
    <w:p w:rsidR="00AE5ABF" w:rsidRDefault="00AE5ABF" w:rsidP="00AE5ABF">
      <w:pPr>
        <w:pStyle w:val="Ttulo"/>
        <w:spacing w:line="300" w:lineRule="exact"/>
        <w:ind w:right="0"/>
        <w:jc w:val="center"/>
        <w:rPr>
          <w:rFonts w:ascii="Arial" w:hAnsi="Arial" w:cs="Arial"/>
          <w:noProof/>
          <w:sz w:val="21"/>
          <w:szCs w:val="21"/>
        </w:rPr>
      </w:pPr>
    </w:p>
    <w:p w:rsidR="00F824B7" w:rsidRPr="00D44F07" w:rsidRDefault="00F824B7" w:rsidP="00AE5ABF">
      <w:pPr>
        <w:pStyle w:val="Ttulo"/>
        <w:spacing w:line="300" w:lineRule="exact"/>
        <w:ind w:right="0"/>
        <w:jc w:val="center"/>
        <w:rPr>
          <w:rFonts w:ascii="Arial" w:hAnsi="Arial" w:cs="Arial"/>
          <w:noProof/>
          <w:sz w:val="21"/>
          <w:szCs w:val="21"/>
        </w:rPr>
      </w:pPr>
    </w:p>
    <w:p w:rsidR="00AE5ABF" w:rsidRPr="00D44F07" w:rsidRDefault="00AE5ABF" w:rsidP="00AE5ABF">
      <w:pPr>
        <w:tabs>
          <w:tab w:val="left" w:pos="3569"/>
        </w:tabs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D44F07">
        <w:rPr>
          <w:rFonts w:ascii="Arial" w:hAnsi="Arial" w:cs="Arial"/>
          <w:sz w:val="21"/>
          <w:szCs w:val="21"/>
        </w:rPr>
        <w:tab/>
      </w:r>
    </w:p>
    <w:p w:rsidR="00AE5ABF" w:rsidRDefault="00AE5ABF" w:rsidP="00AE5ABF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D44F07">
        <w:rPr>
          <w:rFonts w:ascii="Arial" w:hAnsi="Arial" w:cs="Arial"/>
          <w:b/>
          <w:noProof/>
          <w:sz w:val="21"/>
          <w:szCs w:val="21"/>
          <w:u w:val="single"/>
        </w:rPr>
        <w:t xml:space="preserve">Síntese de Qualificações  </w:t>
      </w:r>
    </w:p>
    <w:p w:rsidR="00AE5ABF" w:rsidRPr="00D44F07" w:rsidRDefault="00AE5ABF" w:rsidP="00AE5ABF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</w:p>
    <w:p w:rsidR="00AE5ABF" w:rsidRPr="00D44F07" w:rsidRDefault="00AE5ABF" w:rsidP="00AE5ABF">
      <w:pPr>
        <w:spacing w:line="300" w:lineRule="exact"/>
        <w:jc w:val="both"/>
        <w:rPr>
          <w:rFonts w:ascii="Arial" w:hAnsi="Arial" w:cs="Arial"/>
          <w:sz w:val="21"/>
          <w:szCs w:val="21"/>
        </w:rPr>
      </w:pPr>
    </w:p>
    <w:p w:rsidR="00AE5ABF" w:rsidRPr="00F824B7" w:rsidRDefault="00AE5ABF" w:rsidP="00F824B7">
      <w:pPr>
        <w:numPr>
          <w:ilvl w:val="0"/>
          <w:numId w:val="1"/>
        </w:numPr>
        <w:suppressAutoHyphens w:val="0"/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F824B7">
        <w:rPr>
          <w:rFonts w:ascii="Arial" w:hAnsi="Arial" w:cs="Arial"/>
          <w:sz w:val="21"/>
          <w:szCs w:val="21"/>
        </w:rPr>
        <w:t xml:space="preserve">Ampla experiência na área de Compras, envolvendo a aquisição de serviços, produtos, matérias-primas, através de processos seletivos </w:t>
      </w:r>
      <w:r w:rsidR="00F824B7">
        <w:rPr>
          <w:rFonts w:ascii="Arial" w:hAnsi="Arial" w:cs="Arial"/>
          <w:sz w:val="21"/>
          <w:szCs w:val="21"/>
        </w:rPr>
        <w:t xml:space="preserve">de fornecedores e concorrências, </w:t>
      </w:r>
      <w:r w:rsidR="00F824B7" w:rsidRPr="00F824B7">
        <w:rPr>
          <w:rFonts w:ascii="Arial" w:hAnsi="Arial" w:cs="Arial"/>
          <w:sz w:val="21"/>
          <w:szCs w:val="21"/>
        </w:rPr>
        <w:t>sendo</w:t>
      </w:r>
      <w:r w:rsidRPr="00F824B7">
        <w:rPr>
          <w:rFonts w:ascii="Arial" w:hAnsi="Arial" w:cs="Arial"/>
          <w:sz w:val="21"/>
          <w:szCs w:val="21"/>
        </w:rPr>
        <w:t xml:space="preserve"> responsável pelo planejamento, elaboração de contratos, análise de custos, qualidade e prazos de entrega, controle de pagamento e gestão de estoque.</w:t>
      </w:r>
    </w:p>
    <w:p w:rsidR="00AE5ABF" w:rsidRDefault="00AE5ABF" w:rsidP="00AE5ABF">
      <w:pPr>
        <w:pStyle w:val="PargrafodaLista"/>
        <w:rPr>
          <w:rFonts w:ascii="Arial" w:hAnsi="Arial" w:cs="Arial"/>
          <w:sz w:val="21"/>
          <w:szCs w:val="21"/>
        </w:rPr>
      </w:pPr>
    </w:p>
    <w:p w:rsidR="00AE5ABF" w:rsidRPr="00F824B7" w:rsidRDefault="00F824B7" w:rsidP="0091430C">
      <w:pPr>
        <w:numPr>
          <w:ilvl w:val="0"/>
          <w:numId w:val="1"/>
        </w:numPr>
        <w:suppressAutoHyphens w:val="0"/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F824B7">
        <w:rPr>
          <w:rFonts w:ascii="Arial" w:hAnsi="Arial" w:cs="Arial"/>
          <w:sz w:val="21"/>
          <w:szCs w:val="21"/>
        </w:rPr>
        <w:t xml:space="preserve">Experiência no setor administrativo, como organizar arquivos e documentos, controle de contas a pagar e receber. Planilhas e gerenciamento de informações, rotinas administrativas no setor de RH, </w:t>
      </w:r>
      <w:r>
        <w:rPr>
          <w:rFonts w:ascii="Arial" w:hAnsi="Arial" w:cs="Arial"/>
          <w:sz w:val="21"/>
          <w:szCs w:val="21"/>
        </w:rPr>
        <w:t xml:space="preserve">emissões de notas fiscais e boletos bancários. </w:t>
      </w:r>
    </w:p>
    <w:p w:rsidR="006F0F8B" w:rsidRDefault="006F0F8B" w:rsidP="00C5503A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</w:p>
    <w:p w:rsidR="00F824B7" w:rsidRDefault="00F824B7" w:rsidP="00C5503A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</w:p>
    <w:p w:rsidR="00F824B7" w:rsidRDefault="00F824B7" w:rsidP="00C5503A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</w:p>
    <w:p w:rsidR="006F0F8B" w:rsidRDefault="006F0F8B" w:rsidP="00C5503A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</w:p>
    <w:p w:rsidR="00C5503A" w:rsidRDefault="00C5503A" w:rsidP="00C5503A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D44F07">
        <w:rPr>
          <w:rFonts w:ascii="Arial" w:hAnsi="Arial" w:cs="Arial"/>
          <w:b/>
          <w:noProof/>
          <w:sz w:val="21"/>
          <w:szCs w:val="21"/>
          <w:u w:val="single"/>
        </w:rPr>
        <w:t>Formação Acadêmica</w:t>
      </w:r>
    </w:p>
    <w:p w:rsidR="00F824B7" w:rsidRDefault="00F824B7" w:rsidP="00C5503A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</w:p>
    <w:p w:rsidR="00233DCC" w:rsidRPr="00D44F07" w:rsidRDefault="00233DCC" w:rsidP="00C5503A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</w:p>
    <w:p w:rsidR="00C5503A" w:rsidRPr="00D44F07" w:rsidRDefault="00C5503A" w:rsidP="00C5503A">
      <w:pPr>
        <w:spacing w:line="300" w:lineRule="exact"/>
        <w:jc w:val="both"/>
        <w:rPr>
          <w:rFonts w:ascii="Arial" w:hAnsi="Arial" w:cs="Arial"/>
          <w:b/>
          <w:sz w:val="21"/>
          <w:szCs w:val="21"/>
          <w:u w:val="dotDotDash"/>
        </w:rPr>
      </w:pPr>
    </w:p>
    <w:p w:rsidR="00C5503A" w:rsidRDefault="00A22089" w:rsidP="00C5503A">
      <w:pPr>
        <w:spacing w:line="30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Tecnólogo</w:t>
      </w:r>
      <w:r w:rsidR="00594FF3">
        <w:rPr>
          <w:rFonts w:ascii="Arial" w:hAnsi="Arial" w:cs="Arial"/>
          <w:b/>
          <w:sz w:val="21"/>
          <w:szCs w:val="21"/>
        </w:rPr>
        <w:t xml:space="preserve"> em </w:t>
      </w:r>
      <w:r w:rsidR="0050066D">
        <w:rPr>
          <w:rFonts w:ascii="Arial" w:hAnsi="Arial" w:cs="Arial"/>
          <w:b/>
          <w:sz w:val="21"/>
          <w:szCs w:val="21"/>
        </w:rPr>
        <w:t>Processos Gerencias</w:t>
      </w:r>
      <w:r w:rsidRPr="00D44F07">
        <w:rPr>
          <w:rFonts w:ascii="Arial" w:hAnsi="Arial" w:cs="Arial"/>
          <w:b/>
          <w:sz w:val="21"/>
          <w:szCs w:val="21"/>
        </w:rPr>
        <w:t>–</w:t>
      </w:r>
      <w:r w:rsidR="00C5503A" w:rsidRPr="00D44F07">
        <w:rPr>
          <w:rFonts w:ascii="Arial" w:hAnsi="Arial" w:cs="Arial"/>
          <w:sz w:val="21"/>
          <w:szCs w:val="21"/>
        </w:rPr>
        <w:t xml:space="preserve"> concluída em 201</w:t>
      </w:r>
      <w:r w:rsidR="00594FF3">
        <w:rPr>
          <w:rFonts w:ascii="Arial" w:hAnsi="Arial" w:cs="Arial"/>
          <w:sz w:val="21"/>
          <w:szCs w:val="21"/>
        </w:rPr>
        <w:t>2</w:t>
      </w:r>
    </w:p>
    <w:p w:rsidR="006F0F8B" w:rsidRDefault="006F0F8B" w:rsidP="00C5503A">
      <w:pPr>
        <w:spacing w:line="300" w:lineRule="exact"/>
        <w:jc w:val="both"/>
        <w:rPr>
          <w:rFonts w:ascii="Arial" w:hAnsi="Arial" w:cs="Arial"/>
          <w:sz w:val="21"/>
          <w:szCs w:val="21"/>
        </w:rPr>
      </w:pPr>
    </w:p>
    <w:p w:rsidR="0038356F" w:rsidRPr="0038356F" w:rsidRDefault="0038356F" w:rsidP="0038356F">
      <w:pPr>
        <w:pStyle w:val="NormalWeb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color w:val="000000"/>
          <w:sz w:val="21"/>
          <w:szCs w:val="21"/>
        </w:rPr>
      </w:pPr>
      <w:r w:rsidRPr="0038356F">
        <w:rPr>
          <w:rFonts w:ascii="Arial" w:hAnsi="Arial" w:cs="Arial"/>
          <w:color w:val="000000"/>
          <w:sz w:val="21"/>
          <w:szCs w:val="21"/>
        </w:rPr>
        <w:t>Atuação na análise e gestão organizacional de empresas de qualquer porte;</w:t>
      </w:r>
    </w:p>
    <w:p w:rsidR="0038356F" w:rsidRPr="0038356F" w:rsidRDefault="0038356F" w:rsidP="0038356F">
      <w:pPr>
        <w:pStyle w:val="NormalWeb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color w:val="000000"/>
          <w:sz w:val="21"/>
          <w:szCs w:val="21"/>
        </w:rPr>
      </w:pPr>
      <w:r w:rsidRPr="0038356F">
        <w:rPr>
          <w:rFonts w:ascii="Arial" w:hAnsi="Arial" w:cs="Arial"/>
          <w:color w:val="000000"/>
          <w:sz w:val="21"/>
          <w:szCs w:val="21"/>
        </w:rPr>
        <w:t>Coordenação do processo de tomada de decisão e aplicação de procedimentos de gestão estratégica;</w:t>
      </w:r>
    </w:p>
    <w:p w:rsidR="0038356F" w:rsidRPr="0038356F" w:rsidRDefault="0038356F" w:rsidP="0038356F">
      <w:pPr>
        <w:pStyle w:val="NormalWeb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color w:val="000000"/>
          <w:sz w:val="21"/>
          <w:szCs w:val="21"/>
        </w:rPr>
      </w:pPr>
      <w:r w:rsidRPr="0038356F">
        <w:rPr>
          <w:rFonts w:ascii="Arial" w:hAnsi="Arial" w:cs="Arial"/>
          <w:color w:val="000000"/>
          <w:sz w:val="21"/>
          <w:szCs w:val="21"/>
        </w:rPr>
        <w:t>Conhecimento para executar, controlar e avaliar os procedimentos dos diversos ciclos gerenciais;</w:t>
      </w:r>
    </w:p>
    <w:p w:rsidR="0038356F" w:rsidRPr="0038356F" w:rsidRDefault="0038356F" w:rsidP="0038356F">
      <w:pPr>
        <w:pStyle w:val="NormalWeb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color w:val="000000"/>
          <w:sz w:val="21"/>
          <w:szCs w:val="21"/>
        </w:rPr>
      </w:pPr>
      <w:r w:rsidRPr="0038356F">
        <w:rPr>
          <w:rFonts w:ascii="Arial" w:hAnsi="Arial" w:cs="Arial"/>
          <w:color w:val="000000"/>
          <w:sz w:val="21"/>
          <w:szCs w:val="21"/>
        </w:rPr>
        <w:t>Formação técnica, humanística e ética;</w:t>
      </w:r>
    </w:p>
    <w:p w:rsidR="0038356F" w:rsidRDefault="0038356F" w:rsidP="00C5503A">
      <w:pPr>
        <w:spacing w:line="300" w:lineRule="exact"/>
        <w:jc w:val="both"/>
        <w:rPr>
          <w:rFonts w:ascii="Arial" w:hAnsi="Arial" w:cs="Arial"/>
          <w:sz w:val="21"/>
          <w:szCs w:val="21"/>
        </w:rPr>
      </w:pPr>
    </w:p>
    <w:p w:rsidR="006F0F8B" w:rsidRDefault="006F0F8B" w:rsidP="00C5503A">
      <w:pPr>
        <w:spacing w:line="300" w:lineRule="exact"/>
        <w:jc w:val="both"/>
        <w:rPr>
          <w:rFonts w:ascii="Arial" w:hAnsi="Arial" w:cs="Arial"/>
          <w:sz w:val="21"/>
          <w:szCs w:val="21"/>
        </w:rPr>
      </w:pPr>
    </w:p>
    <w:p w:rsidR="006F0F8B" w:rsidRDefault="006F0F8B" w:rsidP="00C5503A">
      <w:pPr>
        <w:spacing w:line="300" w:lineRule="exact"/>
        <w:jc w:val="both"/>
        <w:rPr>
          <w:rFonts w:ascii="Arial" w:hAnsi="Arial" w:cs="Arial"/>
          <w:sz w:val="21"/>
          <w:szCs w:val="21"/>
        </w:rPr>
      </w:pPr>
    </w:p>
    <w:p w:rsidR="006F0F8B" w:rsidRDefault="006F0F8B" w:rsidP="00C5503A">
      <w:pPr>
        <w:spacing w:line="300" w:lineRule="exact"/>
        <w:jc w:val="both"/>
        <w:rPr>
          <w:rFonts w:ascii="Arial" w:hAnsi="Arial" w:cs="Arial"/>
          <w:sz w:val="21"/>
          <w:szCs w:val="21"/>
        </w:rPr>
      </w:pPr>
    </w:p>
    <w:p w:rsidR="00F824B7" w:rsidRPr="0038356F" w:rsidRDefault="00F824B7" w:rsidP="00C5503A">
      <w:pPr>
        <w:spacing w:line="300" w:lineRule="exact"/>
        <w:jc w:val="both"/>
        <w:rPr>
          <w:rFonts w:ascii="Arial" w:hAnsi="Arial" w:cs="Arial"/>
          <w:sz w:val="21"/>
          <w:szCs w:val="21"/>
        </w:rPr>
      </w:pPr>
    </w:p>
    <w:p w:rsidR="00594FF3" w:rsidRDefault="00594FF3" w:rsidP="00C5503A">
      <w:pPr>
        <w:spacing w:line="300" w:lineRule="exact"/>
        <w:jc w:val="both"/>
        <w:rPr>
          <w:rFonts w:ascii="Arial" w:hAnsi="Arial" w:cs="Arial"/>
          <w:b/>
          <w:sz w:val="21"/>
          <w:szCs w:val="21"/>
        </w:rPr>
      </w:pPr>
    </w:p>
    <w:p w:rsidR="00594FF3" w:rsidRDefault="00594FF3" w:rsidP="00594FF3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D44F07">
        <w:rPr>
          <w:rFonts w:ascii="Arial" w:hAnsi="Arial" w:cs="Arial"/>
          <w:b/>
          <w:noProof/>
          <w:sz w:val="21"/>
          <w:szCs w:val="21"/>
          <w:u w:val="single"/>
        </w:rPr>
        <w:t>Experiência Profissional</w:t>
      </w:r>
    </w:p>
    <w:p w:rsidR="006F0F8B" w:rsidRDefault="006F0F8B" w:rsidP="00594FF3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</w:p>
    <w:p w:rsidR="006F0F8B" w:rsidRDefault="006F0F8B" w:rsidP="00594FF3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</w:p>
    <w:p w:rsidR="006F0F8B" w:rsidRDefault="006F0F8B" w:rsidP="00594FF3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</w:rPr>
      </w:pPr>
      <w:r w:rsidRPr="006F0F8B">
        <w:rPr>
          <w:rFonts w:ascii="Arial" w:hAnsi="Arial" w:cs="Arial"/>
          <w:noProof/>
          <w:sz w:val="21"/>
          <w:szCs w:val="21"/>
        </w:rPr>
        <w:t xml:space="preserve">03/2018 a </w:t>
      </w:r>
      <w:r w:rsidR="009F06DC">
        <w:rPr>
          <w:rFonts w:ascii="Arial" w:hAnsi="Arial" w:cs="Arial"/>
          <w:noProof/>
          <w:sz w:val="21"/>
          <w:szCs w:val="21"/>
        </w:rPr>
        <w:t>08/2018</w:t>
      </w:r>
      <w:r w:rsidRPr="006F0F8B">
        <w:rPr>
          <w:rFonts w:ascii="Arial" w:hAnsi="Arial" w:cs="Arial"/>
          <w:b/>
          <w:noProof/>
          <w:sz w:val="21"/>
          <w:szCs w:val="21"/>
        </w:rPr>
        <w:t xml:space="preserve">    Posto de molas JS</w:t>
      </w:r>
    </w:p>
    <w:p w:rsidR="006F0F8B" w:rsidRDefault="006F0F8B" w:rsidP="00594FF3">
      <w:pPr>
        <w:spacing w:line="300" w:lineRule="exact"/>
        <w:jc w:val="both"/>
        <w:rPr>
          <w:rFonts w:ascii="Arial" w:hAnsi="Arial" w:cs="Arial"/>
          <w:i/>
          <w:noProof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</w:rPr>
        <w:tab/>
      </w:r>
      <w:r>
        <w:rPr>
          <w:rFonts w:ascii="Arial" w:hAnsi="Arial" w:cs="Arial"/>
          <w:b/>
          <w:noProof/>
          <w:sz w:val="21"/>
          <w:szCs w:val="21"/>
        </w:rPr>
        <w:tab/>
      </w:r>
      <w:r>
        <w:rPr>
          <w:rFonts w:ascii="Arial" w:hAnsi="Arial" w:cs="Arial"/>
          <w:b/>
          <w:noProof/>
          <w:sz w:val="21"/>
          <w:szCs w:val="21"/>
        </w:rPr>
        <w:tab/>
      </w:r>
      <w:r w:rsidRPr="006F0F8B">
        <w:rPr>
          <w:rFonts w:ascii="Arial" w:hAnsi="Arial" w:cs="Arial"/>
          <w:i/>
          <w:noProof/>
          <w:sz w:val="21"/>
          <w:szCs w:val="21"/>
        </w:rPr>
        <w:t>Empresa no Segmento de freios e molas de Caminhão</w:t>
      </w:r>
    </w:p>
    <w:p w:rsidR="006F0F8B" w:rsidRDefault="006F0F8B" w:rsidP="00594FF3">
      <w:pPr>
        <w:spacing w:line="300" w:lineRule="exact"/>
        <w:jc w:val="both"/>
        <w:rPr>
          <w:rFonts w:ascii="Arial" w:hAnsi="Arial" w:cs="Arial"/>
          <w:i/>
          <w:noProof/>
          <w:sz w:val="21"/>
          <w:szCs w:val="21"/>
        </w:rPr>
      </w:pPr>
    </w:p>
    <w:p w:rsidR="006F0F8B" w:rsidRDefault="006F0F8B" w:rsidP="00594FF3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</w:rPr>
      </w:pPr>
      <w:r>
        <w:rPr>
          <w:rFonts w:ascii="Arial" w:hAnsi="Arial" w:cs="Arial"/>
          <w:i/>
          <w:noProof/>
          <w:sz w:val="21"/>
          <w:szCs w:val="21"/>
        </w:rPr>
        <w:tab/>
      </w:r>
      <w:r>
        <w:rPr>
          <w:rFonts w:ascii="Arial" w:hAnsi="Arial" w:cs="Arial"/>
          <w:i/>
          <w:noProof/>
          <w:sz w:val="21"/>
          <w:szCs w:val="21"/>
        </w:rPr>
        <w:tab/>
      </w:r>
      <w:r>
        <w:rPr>
          <w:rFonts w:ascii="Arial" w:hAnsi="Arial" w:cs="Arial"/>
          <w:i/>
          <w:noProof/>
          <w:sz w:val="21"/>
          <w:szCs w:val="21"/>
        </w:rPr>
        <w:tab/>
      </w:r>
      <w:r w:rsidRPr="006F0F8B">
        <w:rPr>
          <w:rFonts w:ascii="Arial" w:hAnsi="Arial" w:cs="Arial"/>
          <w:b/>
          <w:noProof/>
          <w:sz w:val="21"/>
          <w:szCs w:val="21"/>
        </w:rPr>
        <w:t>Auxiliar Administrativo</w:t>
      </w:r>
    </w:p>
    <w:p w:rsidR="006F0F8B" w:rsidRDefault="006F0F8B" w:rsidP="00594FF3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</w:rPr>
      </w:pPr>
    </w:p>
    <w:p w:rsidR="006F0F8B" w:rsidRPr="006F0F8B" w:rsidRDefault="00F824B7" w:rsidP="00594FF3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Atu</w:t>
      </w:r>
      <w:r w:rsidR="009945B4">
        <w:rPr>
          <w:rFonts w:ascii="Arial" w:hAnsi="Arial" w:cs="Arial"/>
          <w:sz w:val="21"/>
          <w:szCs w:val="21"/>
        </w:rPr>
        <w:t>ava</w:t>
      </w:r>
      <w:proofErr w:type="gramEnd"/>
      <w:r w:rsidR="006F0F8B" w:rsidRPr="006F0F8B">
        <w:rPr>
          <w:rFonts w:ascii="Arial" w:hAnsi="Arial" w:cs="Arial"/>
          <w:sz w:val="21"/>
          <w:szCs w:val="21"/>
        </w:rPr>
        <w:t xml:space="preserve"> na área financeira, auxiliando em contas a pagar, receber, </w:t>
      </w:r>
      <w:r>
        <w:rPr>
          <w:rFonts w:ascii="Arial" w:hAnsi="Arial" w:cs="Arial"/>
          <w:sz w:val="21"/>
          <w:szCs w:val="21"/>
        </w:rPr>
        <w:t xml:space="preserve">emissão de notas fiscais, </w:t>
      </w:r>
      <w:r w:rsidR="006F0F8B" w:rsidRPr="006F0F8B">
        <w:rPr>
          <w:rFonts w:ascii="Arial" w:hAnsi="Arial" w:cs="Arial"/>
          <w:sz w:val="21"/>
          <w:szCs w:val="21"/>
        </w:rPr>
        <w:t xml:space="preserve">conciliação bancária, relatórios de pagamentos a colaboradores, controle de contas bancárias, fluxo de caixa. Analisar, conferir e arquivar documentos, formulários, impressos ou relatórios diversos, Auxiliar na elaboração de documentos, relatórios, </w:t>
      </w:r>
      <w:r>
        <w:rPr>
          <w:rFonts w:ascii="Arial" w:hAnsi="Arial" w:cs="Arial"/>
          <w:sz w:val="21"/>
          <w:szCs w:val="21"/>
        </w:rPr>
        <w:t xml:space="preserve">planilhas ou formulário. 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A</w:t>
      </w:r>
      <w:r w:rsidR="006F0F8B">
        <w:rPr>
          <w:rFonts w:ascii="Arial" w:hAnsi="Arial" w:cs="Arial"/>
          <w:sz w:val="21"/>
          <w:szCs w:val="21"/>
        </w:rPr>
        <w:t xml:space="preserve">tendimento ao </w:t>
      </w:r>
      <w:r>
        <w:rPr>
          <w:rFonts w:ascii="Arial" w:hAnsi="Arial" w:cs="Arial"/>
          <w:sz w:val="21"/>
          <w:szCs w:val="21"/>
        </w:rPr>
        <w:t>telefone e</w:t>
      </w:r>
      <w:r w:rsidR="006F0F8B">
        <w:rPr>
          <w:rFonts w:ascii="Arial" w:hAnsi="Arial" w:cs="Arial"/>
          <w:sz w:val="21"/>
          <w:szCs w:val="21"/>
        </w:rPr>
        <w:t xml:space="preserve"> e-mails</w:t>
      </w:r>
    </w:p>
    <w:p w:rsidR="006F0F8B" w:rsidRPr="006F0F8B" w:rsidRDefault="006F0F8B" w:rsidP="00594FF3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</w:rPr>
      </w:pPr>
    </w:p>
    <w:p w:rsidR="00594FF3" w:rsidRPr="00D44F07" w:rsidRDefault="00594FF3" w:rsidP="00594FF3">
      <w:pPr>
        <w:tabs>
          <w:tab w:val="left" w:pos="2880"/>
          <w:tab w:val="left" w:pos="3060"/>
        </w:tabs>
        <w:spacing w:line="300" w:lineRule="exact"/>
        <w:jc w:val="both"/>
        <w:rPr>
          <w:rFonts w:ascii="Arial" w:hAnsi="Arial" w:cs="Arial"/>
          <w:sz w:val="21"/>
          <w:szCs w:val="21"/>
        </w:rPr>
      </w:pPr>
    </w:p>
    <w:p w:rsidR="00594FF3" w:rsidRPr="00D44F07" w:rsidRDefault="00594FF3" w:rsidP="00594FF3">
      <w:pPr>
        <w:spacing w:line="300" w:lineRule="exact"/>
        <w:ind w:left="2160" w:hanging="21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01/2012</w:t>
      </w:r>
      <w:r w:rsidR="006C7189">
        <w:rPr>
          <w:rFonts w:ascii="Arial" w:hAnsi="Arial" w:cs="Arial"/>
          <w:sz w:val="21"/>
          <w:szCs w:val="21"/>
        </w:rPr>
        <w:t xml:space="preserve"> a 06/2015</w:t>
      </w:r>
      <w:r w:rsidRPr="00D44F0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 xml:space="preserve">SSJ Instalações Elétricas </w:t>
      </w:r>
      <w:r w:rsidR="00A22089">
        <w:rPr>
          <w:rFonts w:ascii="Arial" w:hAnsi="Arial" w:cs="Arial"/>
          <w:b/>
          <w:sz w:val="21"/>
          <w:szCs w:val="21"/>
        </w:rPr>
        <w:t>(Contato Sidnei)</w:t>
      </w:r>
    </w:p>
    <w:p w:rsidR="00594FF3" w:rsidRPr="0075172E" w:rsidRDefault="00594FF3" w:rsidP="00594FF3">
      <w:pPr>
        <w:spacing w:line="300" w:lineRule="exact"/>
        <w:rPr>
          <w:rFonts w:ascii="Arial" w:hAnsi="Arial" w:cs="Arial"/>
        </w:rPr>
      </w:pPr>
      <w:r w:rsidRPr="00D44F07">
        <w:rPr>
          <w:rFonts w:ascii="Arial" w:hAnsi="Arial" w:cs="Arial"/>
          <w:sz w:val="21"/>
          <w:szCs w:val="21"/>
        </w:rPr>
        <w:tab/>
      </w:r>
      <w:r w:rsidRPr="00D44F07">
        <w:rPr>
          <w:rFonts w:ascii="Arial" w:hAnsi="Arial" w:cs="Arial"/>
          <w:sz w:val="21"/>
          <w:szCs w:val="21"/>
        </w:rPr>
        <w:tab/>
      </w:r>
      <w:r w:rsidRPr="00D44F07">
        <w:rPr>
          <w:rFonts w:ascii="Arial" w:hAnsi="Arial" w:cs="Arial"/>
          <w:sz w:val="21"/>
          <w:szCs w:val="21"/>
        </w:rPr>
        <w:tab/>
      </w:r>
      <w:r w:rsidRPr="0075172E">
        <w:rPr>
          <w:rFonts w:ascii="Arial" w:hAnsi="Arial" w:cs="Arial"/>
          <w:i/>
        </w:rPr>
        <w:t xml:space="preserve">Empresa </w:t>
      </w:r>
      <w:r>
        <w:rPr>
          <w:rFonts w:ascii="Arial" w:hAnsi="Arial" w:cs="Arial"/>
          <w:i/>
        </w:rPr>
        <w:t>no segmento de Eletricidade residencial e industrial.</w:t>
      </w:r>
    </w:p>
    <w:p w:rsidR="00594FF3" w:rsidRPr="00D44F07" w:rsidRDefault="00594FF3" w:rsidP="00594FF3">
      <w:pPr>
        <w:spacing w:line="300" w:lineRule="exact"/>
        <w:rPr>
          <w:rFonts w:ascii="Arial" w:hAnsi="Arial" w:cs="Arial"/>
          <w:b/>
          <w:sz w:val="21"/>
          <w:szCs w:val="21"/>
        </w:rPr>
      </w:pPr>
      <w:r w:rsidRPr="00D44F07">
        <w:rPr>
          <w:rFonts w:ascii="Arial" w:hAnsi="Arial" w:cs="Arial"/>
          <w:b/>
          <w:sz w:val="21"/>
          <w:szCs w:val="21"/>
        </w:rPr>
        <w:tab/>
      </w:r>
      <w:r w:rsidRPr="00D44F07">
        <w:rPr>
          <w:rFonts w:ascii="Arial" w:hAnsi="Arial" w:cs="Arial"/>
          <w:b/>
          <w:sz w:val="21"/>
          <w:szCs w:val="21"/>
        </w:rPr>
        <w:tab/>
      </w:r>
      <w:r w:rsidRPr="00D44F07">
        <w:rPr>
          <w:rFonts w:ascii="Arial" w:hAnsi="Arial" w:cs="Arial"/>
          <w:b/>
          <w:sz w:val="21"/>
          <w:szCs w:val="21"/>
        </w:rPr>
        <w:tab/>
        <w:t>Comprador</w:t>
      </w:r>
      <w:r w:rsidR="009945B4">
        <w:rPr>
          <w:rFonts w:ascii="Arial" w:hAnsi="Arial" w:cs="Arial"/>
          <w:b/>
          <w:sz w:val="21"/>
          <w:szCs w:val="21"/>
        </w:rPr>
        <w:t>a</w:t>
      </w:r>
    </w:p>
    <w:p w:rsidR="00594FF3" w:rsidRPr="00D44F07" w:rsidRDefault="00594FF3" w:rsidP="00594FF3">
      <w:pPr>
        <w:spacing w:line="300" w:lineRule="exact"/>
        <w:jc w:val="both"/>
        <w:rPr>
          <w:rFonts w:ascii="Arial" w:hAnsi="Arial" w:cs="Arial"/>
          <w:sz w:val="21"/>
          <w:szCs w:val="21"/>
        </w:rPr>
      </w:pPr>
    </w:p>
    <w:p w:rsidR="00594FF3" w:rsidRPr="00D44F07" w:rsidRDefault="00594FF3" w:rsidP="00594FF3">
      <w:pPr>
        <w:numPr>
          <w:ilvl w:val="0"/>
          <w:numId w:val="3"/>
        </w:numPr>
        <w:suppressAutoHyphens w:val="0"/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D44F07">
        <w:rPr>
          <w:rFonts w:ascii="Arial" w:hAnsi="Arial" w:cs="Arial"/>
          <w:sz w:val="21"/>
          <w:szCs w:val="21"/>
        </w:rPr>
        <w:t>Atuação no contato com fornecedores, negociando preços, desconto</w:t>
      </w:r>
      <w:r>
        <w:rPr>
          <w:rFonts w:ascii="Arial" w:hAnsi="Arial" w:cs="Arial"/>
          <w:sz w:val="21"/>
          <w:szCs w:val="21"/>
        </w:rPr>
        <w:t>s</w:t>
      </w:r>
      <w:r w:rsidRPr="00D44F07">
        <w:rPr>
          <w:rFonts w:ascii="Arial" w:hAnsi="Arial" w:cs="Arial"/>
          <w:sz w:val="21"/>
          <w:szCs w:val="21"/>
        </w:rPr>
        <w:t xml:space="preserve"> e condições de pagamento, além de realizar a aprovação de acordo com o limite estabelecido pelas normas internas da empresa. </w:t>
      </w:r>
    </w:p>
    <w:p w:rsidR="00594FF3" w:rsidRPr="00D44F07" w:rsidRDefault="00594FF3" w:rsidP="00594FF3">
      <w:pPr>
        <w:spacing w:line="300" w:lineRule="exact"/>
        <w:jc w:val="both"/>
        <w:rPr>
          <w:rFonts w:ascii="Arial" w:hAnsi="Arial" w:cs="Arial"/>
          <w:color w:val="008000"/>
          <w:sz w:val="21"/>
          <w:szCs w:val="21"/>
        </w:rPr>
      </w:pPr>
    </w:p>
    <w:p w:rsidR="00594FF3" w:rsidRPr="00F471BF" w:rsidRDefault="00594FF3" w:rsidP="009B6A48">
      <w:pPr>
        <w:numPr>
          <w:ilvl w:val="0"/>
          <w:numId w:val="3"/>
        </w:numPr>
        <w:suppressAutoHyphens w:val="0"/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F471BF">
        <w:rPr>
          <w:rFonts w:ascii="Arial" w:hAnsi="Arial" w:cs="Arial"/>
          <w:sz w:val="21"/>
          <w:szCs w:val="21"/>
        </w:rPr>
        <w:t xml:space="preserve">Responsável pelo recebimento de requisições de materiais, locações e serviços, </w:t>
      </w:r>
      <w:r w:rsidR="00F471BF" w:rsidRPr="00F471BF">
        <w:rPr>
          <w:rFonts w:ascii="Arial" w:hAnsi="Arial" w:cs="Arial"/>
          <w:color w:val="000000"/>
          <w:sz w:val="21"/>
          <w:szCs w:val="21"/>
        </w:rPr>
        <w:t>realizar tarefas, referentes, a analises de compras de ferramentas, equipamentos, assim como materiais a serem utilizados em obras e vendas direta para clientes. Adquirindo as mercadorias através de processos seletivos de fornecedores e concorrências. Controle de estoque (junto com o setor do almoxarifado), recebimento e retirada de mercadoria.</w:t>
      </w:r>
    </w:p>
    <w:p w:rsidR="00F471BF" w:rsidRDefault="00F471BF" w:rsidP="00F471BF">
      <w:pPr>
        <w:pStyle w:val="PargrafodaLista"/>
        <w:rPr>
          <w:rFonts w:ascii="Arial" w:hAnsi="Arial" w:cs="Arial"/>
          <w:sz w:val="21"/>
          <w:szCs w:val="21"/>
        </w:rPr>
      </w:pPr>
    </w:p>
    <w:p w:rsidR="00F471BF" w:rsidRPr="00F471BF" w:rsidRDefault="00F471BF" w:rsidP="009B6A48">
      <w:pPr>
        <w:numPr>
          <w:ilvl w:val="0"/>
          <w:numId w:val="3"/>
        </w:numPr>
        <w:suppressAutoHyphens w:val="0"/>
        <w:spacing w:line="300" w:lineRule="exact"/>
        <w:jc w:val="both"/>
        <w:rPr>
          <w:rFonts w:ascii="Arial" w:hAnsi="Arial" w:cs="Arial"/>
          <w:sz w:val="21"/>
          <w:szCs w:val="21"/>
        </w:rPr>
      </w:pPr>
    </w:p>
    <w:p w:rsidR="00594FF3" w:rsidRPr="00D44F07" w:rsidRDefault="00594FF3" w:rsidP="00594FF3">
      <w:pPr>
        <w:spacing w:line="300" w:lineRule="exact"/>
        <w:ind w:left="2160" w:hanging="21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04</w:t>
      </w:r>
      <w:r w:rsidRPr="00D44F07">
        <w:rPr>
          <w:rFonts w:ascii="Arial" w:hAnsi="Arial" w:cs="Arial"/>
          <w:sz w:val="21"/>
          <w:szCs w:val="21"/>
        </w:rPr>
        <w:t>/20</w:t>
      </w:r>
      <w:r>
        <w:rPr>
          <w:rFonts w:ascii="Arial" w:hAnsi="Arial" w:cs="Arial"/>
          <w:sz w:val="21"/>
          <w:szCs w:val="21"/>
        </w:rPr>
        <w:t>08</w:t>
      </w:r>
      <w:r w:rsidRPr="00D44F07">
        <w:rPr>
          <w:rFonts w:ascii="Arial" w:hAnsi="Arial" w:cs="Arial"/>
          <w:sz w:val="21"/>
          <w:szCs w:val="21"/>
        </w:rPr>
        <w:t xml:space="preserve"> a 0</w:t>
      </w:r>
      <w:r>
        <w:rPr>
          <w:rFonts w:ascii="Arial" w:hAnsi="Arial" w:cs="Arial"/>
          <w:sz w:val="21"/>
          <w:szCs w:val="21"/>
        </w:rPr>
        <w:t>1</w:t>
      </w:r>
      <w:r w:rsidRPr="00D44F07">
        <w:rPr>
          <w:rFonts w:ascii="Arial" w:hAnsi="Arial" w:cs="Arial"/>
          <w:sz w:val="21"/>
          <w:szCs w:val="21"/>
        </w:rPr>
        <w:t>/20</w:t>
      </w:r>
      <w:r>
        <w:rPr>
          <w:rFonts w:ascii="Arial" w:hAnsi="Arial" w:cs="Arial"/>
          <w:sz w:val="21"/>
          <w:szCs w:val="21"/>
        </w:rPr>
        <w:t>12</w:t>
      </w:r>
      <w:r w:rsidRPr="00D44F07">
        <w:rPr>
          <w:rFonts w:ascii="Arial" w:hAnsi="Arial" w:cs="Arial"/>
          <w:sz w:val="21"/>
          <w:szCs w:val="21"/>
        </w:rPr>
        <w:tab/>
      </w:r>
      <w:r w:rsidR="00A22089">
        <w:rPr>
          <w:rFonts w:ascii="Arial" w:hAnsi="Arial" w:cs="Arial"/>
          <w:b/>
          <w:sz w:val="21"/>
          <w:szCs w:val="21"/>
        </w:rPr>
        <w:t xml:space="preserve">Casa do Instalador </w:t>
      </w:r>
      <w:proofErr w:type="gramStart"/>
      <w:r w:rsidR="00A22089">
        <w:rPr>
          <w:rFonts w:ascii="Arial" w:hAnsi="Arial" w:cs="Arial"/>
          <w:b/>
          <w:sz w:val="21"/>
          <w:szCs w:val="21"/>
        </w:rPr>
        <w:t xml:space="preserve">( </w:t>
      </w:r>
      <w:proofErr w:type="spellStart"/>
      <w:proofErr w:type="gramEnd"/>
      <w:r w:rsidR="00A22089">
        <w:rPr>
          <w:rFonts w:ascii="Arial" w:hAnsi="Arial" w:cs="Arial"/>
          <w:b/>
          <w:sz w:val="21"/>
          <w:szCs w:val="21"/>
        </w:rPr>
        <w:t>ContatoMarlise</w:t>
      </w:r>
      <w:proofErr w:type="spellEnd"/>
      <w:r w:rsidR="00A22089">
        <w:rPr>
          <w:rFonts w:ascii="Arial" w:hAnsi="Arial" w:cs="Arial"/>
          <w:b/>
          <w:sz w:val="21"/>
          <w:szCs w:val="21"/>
        </w:rPr>
        <w:t>)</w:t>
      </w:r>
    </w:p>
    <w:p w:rsidR="00594FF3" w:rsidRPr="0075172E" w:rsidRDefault="00594FF3" w:rsidP="00594FF3">
      <w:pPr>
        <w:spacing w:line="300" w:lineRule="exact"/>
        <w:rPr>
          <w:rFonts w:ascii="Arial" w:hAnsi="Arial" w:cs="Arial"/>
        </w:rPr>
      </w:pPr>
      <w:r w:rsidRPr="00D44F07">
        <w:rPr>
          <w:rFonts w:ascii="Arial" w:hAnsi="Arial" w:cs="Arial"/>
          <w:sz w:val="21"/>
          <w:szCs w:val="21"/>
        </w:rPr>
        <w:tab/>
      </w:r>
      <w:r w:rsidRPr="00D44F07">
        <w:rPr>
          <w:rFonts w:ascii="Arial" w:hAnsi="Arial" w:cs="Arial"/>
          <w:sz w:val="21"/>
          <w:szCs w:val="21"/>
        </w:rPr>
        <w:tab/>
      </w:r>
      <w:r w:rsidRPr="00D44F07">
        <w:rPr>
          <w:rFonts w:ascii="Arial" w:hAnsi="Arial" w:cs="Arial"/>
          <w:sz w:val="21"/>
          <w:szCs w:val="21"/>
        </w:rPr>
        <w:tab/>
      </w:r>
      <w:r w:rsidRPr="0075172E">
        <w:rPr>
          <w:rFonts w:ascii="Arial" w:hAnsi="Arial" w:cs="Arial"/>
          <w:i/>
        </w:rPr>
        <w:t xml:space="preserve">Empresa </w:t>
      </w:r>
      <w:r>
        <w:rPr>
          <w:rFonts w:ascii="Arial" w:hAnsi="Arial" w:cs="Arial"/>
          <w:i/>
        </w:rPr>
        <w:t xml:space="preserve">segmento </w:t>
      </w:r>
      <w:r w:rsidR="00A22089">
        <w:rPr>
          <w:rFonts w:ascii="Arial" w:hAnsi="Arial" w:cs="Arial"/>
          <w:i/>
        </w:rPr>
        <w:t xml:space="preserve">de materiais Elétricos e </w:t>
      </w:r>
      <w:r w:rsidR="006746A0">
        <w:rPr>
          <w:rFonts w:ascii="Arial" w:hAnsi="Arial" w:cs="Arial"/>
          <w:i/>
        </w:rPr>
        <w:t>Hidráulicos</w:t>
      </w:r>
    </w:p>
    <w:p w:rsidR="00A22089" w:rsidRDefault="00594FF3" w:rsidP="00594FF3">
      <w:pPr>
        <w:spacing w:line="300" w:lineRule="exact"/>
        <w:rPr>
          <w:rFonts w:ascii="Arial" w:hAnsi="Arial" w:cs="Arial"/>
          <w:b/>
          <w:sz w:val="21"/>
          <w:szCs w:val="21"/>
        </w:rPr>
      </w:pPr>
      <w:r w:rsidRPr="00D44F07">
        <w:rPr>
          <w:rFonts w:ascii="Arial" w:hAnsi="Arial" w:cs="Arial"/>
          <w:b/>
          <w:sz w:val="21"/>
          <w:szCs w:val="21"/>
        </w:rPr>
        <w:tab/>
      </w:r>
      <w:r w:rsidRPr="00D44F07">
        <w:rPr>
          <w:rFonts w:ascii="Arial" w:hAnsi="Arial" w:cs="Arial"/>
          <w:b/>
          <w:sz w:val="21"/>
          <w:szCs w:val="21"/>
        </w:rPr>
        <w:tab/>
      </w:r>
      <w:r w:rsidRPr="00D44F07">
        <w:rPr>
          <w:rFonts w:ascii="Arial" w:hAnsi="Arial" w:cs="Arial"/>
          <w:b/>
          <w:sz w:val="21"/>
          <w:szCs w:val="21"/>
        </w:rPr>
        <w:tab/>
      </w:r>
    </w:p>
    <w:p w:rsidR="00594FF3" w:rsidRPr="00D44F07" w:rsidRDefault="00594FF3" w:rsidP="00096B69">
      <w:pPr>
        <w:spacing w:line="300" w:lineRule="exact"/>
        <w:ind w:left="141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Vendedora </w:t>
      </w:r>
      <w:r w:rsidRPr="00D44F07">
        <w:rPr>
          <w:rFonts w:ascii="Arial" w:hAnsi="Arial" w:cs="Arial"/>
          <w:b/>
          <w:sz w:val="21"/>
          <w:szCs w:val="21"/>
        </w:rPr>
        <w:tab/>
      </w:r>
      <w:r w:rsidRPr="00D44F07">
        <w:rPr>
          <w:rFonts w:ascii="Arial" w:hAnsi="Arial" w:cs="Arial"/>
          <w:b/>
          <w:sz w:val="21"/>
          <w:szCs w:val="21"/>
        </w:rPr>
        <w:tab/>
      </w:r>
      <w:r w:rsidRPr="00D44F07">
        <w:rPr>
          <w:rFonts w:ascii="Arial" w:hAnsi="Arial" w:cs="Arial"/>
          <w:b/>
          <w:sz w:val="21"/>
          <w:szCs w:val="21"/>
        </w:rPr>
        <w:tab/>
      </w:r>
    </w:p>
    <w:p w:rsidR="00594FF3" w:rsidRPr="00D44F07" w:rsidRDefault="00594FF3" w:rsidP="00594FF3">
      <w:pPr>
        <w:spacing w:line="300" w:lineRule="exact"/>
        <w:jc w:val="both"/>
        <w:rPr>
          <w:rFonts w:ascii="Arial" w:hAnsi="Arial" w:cs="Arial"/>
          <w:sz w:val="21"/>
          <w:szCs w:val="21"/>
        </w:rPr>
      </w:pPr>
    </w:p>
    <w:p w:rsidR="00594FF3" w:rsidRPr="00D44F07" w:rsidRDefault="00594FF3" w:rsidP="00594FF3">
      <w:pPr>
        <w:numPr>
          <w:ilvl w:val="0"/>
          <w:numId w:val="3"/>
        </w:numPr>
        <w:suppressAutoHyphens w:val="0"/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D44F07">
        <w:rPr>
          <w:rFonts w:ascii="Arial" w:hAnsi="Arial" w:cs="Arial"/>
          <w:sz w:val="21"/>
          <w:szCs w:val="21"/>
        </w:rPr>
        <w:t>Responsável pel</w:t>
      </w:r>
      <w:r w:rsidR="00A22089">
        <w:rPr>
          <w:rFonts w:ascii="Arial" w:hAnsi="Arial" w:cs="Arial"/>
          <w:sz w:val="21"/>
          <w:szCs w:val="21"/>
        </w:rPr>
        <w:t xml:space="preserve">asvendas de matérias elétricos e hidráulicos, </w:t>
      </w:r>
      <w:r w:rsidRPr="00D44F07">
        <w:rPr>
          <w:rFonts w:ascii="Arial" w:hAnsi="Arial" w:cs="Arial"/>
          <w:sz w:val="21"/>
          <w:szCs w:val="21"/>
        </w:rPr>
        <w:t>atendendo as demandas dos clientes</w:t>
      </w:r>
      <w:r>
        <w:rPr>
          <w:rFonts w:ascii="Arial" w:hAnsi="Arial" w:cs="Arial"/>
          <w:sz w:val="21"/>
          <w:szCs w:val="21"/>
        </w:rPr>
        <w:t>.</w:t>
      </w:r>
    </w:p>
    <w:p w:rsidR="00594FF3" w:rsidRPr="00D44F07" w:rsidRDefault="00594FF3" w:rsidP="00594FF3">
      <w:pPr>
        <w:spacing w:line="300" w:lineRule="exact"/>
        <w:jc w:val="both"/>
        <w:rPr>
          <w:rFonts w:ascii="Arial" w:hAnsi="Arial" w:cs="Arial"/>
          <w:sz w:val="21"/>
          <w:szCs w:val="21"/>
        </w:rPr>
      </w:pPr>
    </w:p>
    <w:p w:rsidR="00594FF3" w:rsidRDefault="00594FF3" w:rsidP="00594FF3">
      <w:pPr>
        <w:numPr>
          <w:ilvl w:val="0"/>
          <w:numId w:val="3"/>
        </w:numPr>
        <w:suppressAutoHyphens w:val="0"/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D44F07">
        <w:rPr>
          <w:rFonts w:ascii="Arial" w:hAnsi="Arial" w:cs="Arial"/>
          <w:sz w:val="21"/>
          <w:szCs w:val="21"/>
        </w:rPr>
        <w:t>Realizaç</w:t>
      </w:r>
      <w:r>
        <w:rPr>
          <w:rFonts w:ascii="Arial" w:hAnsi="Arial" w:cs="Arial"/>
          <w:sz w:val="21"/>
          <w:szCs w:val="21"/>
        </w:rPr>
        <w:t>ão do suporte administrativo</w:t>
      </w:r>
      <w:r w:rsidRPr="00D44F07">
        <w:rPr>
          <w:rFonts w:ascii="Arial" w:hAnsi="Arial" w:cs="Arial"/>
          <w:sz w:val="21"/>
          <w:szCs w:val="21"/>
        </w:rPr>
        <w:t xml:space="preserve">, englobando </w:t>
      </w:r>
      <w:r w:rsidR="00A22089">
        <w:rPr>
          <w:rFonts w:ascii="Arial" w:hAnsi="Arial" w:cs="Arial"/>
          <w:sz w:val="21"/>
          <w:szCs w:val="21"/>
        </w:rPr>
        <w:t>separação de pedidos</w:t>
      </w:r>
      <w:r w:rsidRPr="00D44F07">
        <w:rPr>
          <w:rFonts w:ascii="Arial" w:hAnsi="Arial" w:cs="Arial"/>
          <w:sz w:val="21"/>
          <w:szCs w:val="21"/>
        </w:rPr>
        <w:t>, controles, cotação de materiais, entre outros trabalhos correlatos.</w:t>
      </w:r>
    </w:p>
    <w:p w:rsidR="00921998" w:rsidRDefault="00921998" w:rsidP="00921998">
      <w:pPr>
        <w:pStyle w:val="PargrafodaLista"/>
        <w:rPr>
          <w:rFonts w:ascii="Arial" w:hAnsi="Arial" w:cs="Arial"/>
          <w:sz w:val="21"/>
          <w:szCs w:val="21"/>
        </w:rPr>
      </w:pPr>
    </w:p>
    <w:p w:rsidR="00921998" w:rsidRPr="00D44F07" w:rsidRDefault="00921998" w:rsidP="00594FF3">
      <w:pPr>
        <w:numPr>
          <w:ilvl w:val="0"/>
          <w:numId w:val="3"/>
        </w:numPr>
        <w:suppressAutoHyphens w:val="0"/>
        <w:spacing w:line="30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Atendimento ao público, no setor de vendas</w:t>
      </w:r>
    </w:p>
    <w:p w:rsidR="00594FF3" w:rsidRDefault="00594FF3" w:rsidP="00594FF3">
      <w:pPr>
        <w:spacing w:line="400" w:lineRule="exact"/>
        <w:jc w:val="both"/>
        <w:rPr>
          <w:rFonts w:ascii="Arial" w:hAnsi="Arial" w:cs="Arial"/>
          <w:sz w:val="21"/>
          <w:szCs w:val="21"/>
        </w:rPr>
      </w:pPr>
    </w:p>
    <w:p w:rsidR="001368A4" w:rsidRPr="00D44F07" w:rsidRDefault="001368A4" w:rsidP="00594FF3">
      <w:pPr>
        <w:spacing w:line="400" w:lineRule="exact"/>
        <w:jc w:val="both"/>
        <w:rPr>
          <w:rFonts w:ascii="Arial" w:hAnsi="Arial" w:cs="Arial"/>
          <w:sz w:val="21"/>
          <w:szCs w:val="21"/>
        </w:rPr>
      </w:pPr>
    </w:p>
    <w:p w:rsidR="00594FF3" w:rsidRPr="00594FF3" w:rsidRDefault="00594FF3" w:rsidP="00594FF3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D44F07">
        <w:rPr>
          <w:rFonts w:ascii="Arial" w:hAnsi="Arial" w:cs="Arial"/>
          <w:b/>
          <w:noProof/>
          <w:sz w:val="21"/>
          <w:szCs w:val="21"/>
          <w:u w:val="single"/>
        </w:rPr>
        <w:t>Formação Complementar</w:t>
      </w:r>
    </w:p>
    <w:p w:rsidR="0038356F" w:rsidRPr="0038356F" w:rsidRDefault="0038356F" w:rsidP="0038356F">
      <w:pPr>
        <w:pStyle w:val="Normal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/>
          <w:sz w:val="21"/>
          <w:szCs w:val="21"/>
        </w:rPr>
      </w:pPr>
      <w:r w:rsidRPr="0038356F">
        <w:rPr>
          <w:rFonts w:ascii="Arial" w:hAnsi="Arial" w:cs="Arial"/>
          <w:color w:val="000000"/>
          <w:sz w:val="21"/>
          <w:szCs w:val="21"/>
        </w:rPr>
        <w:t>Analise de custos, despesas e preço de venda. (Oficina) – concluído –SENAC</w:t>
      </w:r>
    </w:p>
    <w:p w:rsidR="0038356F" w:rsidRPr="0038356F" w:rsidRDefault="0038356F" w:rsidP="0038356F">
      <w:pPr>
        <w:pStyle w:val="Normal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/>
          <w:sz w:val="21"/>
          <w:szCs w:val="21"/>
        </w:rPr>
      </w:pPr>
      <w:r w:rsidRPr="0038356F">
        <w:rPr>
          <w:rFonts w:ascii="Arial" w:hAnsi="Arial" w:cs="Arial"/>
          <w:color w:val="000000"/>
          <w:sz w:val="21"/>
          <w:szCs w:val="21"/>
        </w:rPr>
        <w:t>Gestão de Pedagogia Empresarial – 2011/07- concluído</w:t>
      </w:r>
    </w:p>
    <w:p w:rsidR="0038356F" w:rsidRPr="0038356F" w:rsidRDefault="0038356F" w:rsidP="0038356F">
      <w:pPr>
        <w:pStyle w:val="Normal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/>
          <w:sz w:val="21"/>
          <w:szCs w:val="21"/>
        </w:rPr>
      </w:pPr>
      <w:r w:rsidRPr="0038356F">
        <w:rPr>
          <w:rFonts w:ascii="Arial" w:hAnsi="Arial" w:cs="Arial"/>
          <w:color w:val="000000"/>
          <w:sz w:val="21"/>
          <w:szCs w:val="21"/>
        </w:rPr>
        <w:t>Formação em Assistente de Vendas – SENAC</w:t>
      </w:r>
    </w:p>
    <w:p w:rsidR="0038356F" w:rsidRDefault="0038356F" w:rsidP="0038356F">
      <w:pPr>
        <w:suppressAutoHyphens w:val="0"/>
        <w:spacing w:line="300" w:lineRule="exact"/>
        <w:ind w:left="357"/>
        <w:rPr>
          <w:rFonts w:ascii="Arial" w:hAnsi="Arial" w:cs="Arial"/>
          <w:sz w:val="21"/>
          <w:szCs w:val="21"/>
        </w:rPr>
      </w:pPr>
    </w:p>
    <w:p w:rsidR="00594FF3" w:rsidRPr="00D44F07" w:rsidRDefault="00594FF3" w:rsidP="00594FF3">
      <w:pPr>
        <w:spacing w:line="400" w:lineRule="exact"/>
        <w:jc w:val="both"/>
        <w:rPr>
          <w:rFonts w:ascii="Arial" w:hAnsi="Arial" w:cs="Arial"/>
          <w:sz w:val="21"/>
          <w:szCs w:val="21"/>
        </w:rPr>
      </w:pPr>
    </w:p>
    <w:p w:rsidR="00594FF3" w:rsidRPr="00D44F07" w:rsidRDefault="00594FF3" w:rsidP="00594FF3">
      <w:pPr>
        <w:spacing w:line="30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D44F07">
        <w:rPr>
          <w:rFonts w:ascii="Arial" w:hAnsi="Arial" w:cs="Arial"/>
          <w:b/>
          <w:noProof/>
          <w:sz w:val="21"/>
          <w:szCs w:val="21"/>
          <w:u w:val="single"/>
        </w:rPr>
        <w:t>Informática</w:t>
      </w:r>
    </w:p>
    <w:p w:rsidR="00594FF3" w:rsidRPr="00D44F07" w:rsidRDefault="00594FF3" w:rsidP="00594FF3">
      <w:pPr>
        <w:spacing w:line="300" w:lineRule="exact"/>
        <w:jc w:val="both"/>
        <w:rPr>
          <w:rFonts w:ascii="Arial" w:hAnsi="Arial" w:cs="Arial"/>
          <w:sz w:val="21"/>
          <w:szCs w:val="21"/>
        </w:rPr>
      </w:pPr>
    </w:p>
    <w:p w:rsidR="00594FF3" w:rsidRPr="00D44F07" w:rsidRDefault="00594FF3" w:rsidP="00594FF3">
      <w:pPr>
        <w:spacing w:line="30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Conhecimentos </w:t>
      </w:r>
      <w:r w:rsidR="00A22089">
        <w:rPr>
          <w:rFonts w:ascii="Arial" w:hAnsi="Arial" w:cs="Arial"/>
          <w:sz w:val="21"/>
          <w:szCs w:val="21"/>
        </w:rPr>
        <w:t xml:space="preserve">avançado </w:t>
      </w:r>
      <w:r w:rsidR="006746A0">
        <w:rPr>
          <w:rFonts w:ascii="Arial" w:hAnsi="Arial" w:cs="Arial"/>
          <w:sz w:val="21"/>
          <w:szCs w:val="21"/>
        </w:rPr>
        <w:t>em Excel, Word, Corel</w:t>
      </w:r>
      <w:r>
        <w:rPr>
          <w:rFonts w:ascii="Arial" w:hAnsi="Arial" w:cs="Arial"/>
          <w:sz w:val="21"/>
          <w:szCs w:val="21"/>
        </w:rPr>
        <w:t xml:space="preserve"> e Internet.</w:t>
      </w:r>
    </w:p>
    <w:p w:rsidR="00594FF3" w:rsidRPr="00D44F07" w:rsidRDefault="00594FF3" w:rsidP="00C5503A">
      <w:pPr>
        <w:spacing w:line="300" w:lineRule="exact"/>
        <w:jc w:val="both"/>
        <w:rPr>
          <w:rFonts w:ascii="Arial" w:hAnsi="Arial" w:cs="Arial"/>
          <w:b/>
          <w:sz w:val="21"/>
          <w:szCs w:val="21"/>
        </w:rPr>
      </w:pPr>
    </w:p>
    <w:sectPr w:rsidR="00594FF3" w:rsidRPr="00D44F07" w:rsidSect="000B6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5336"/>
    <w:multiLevelType w:val="hybridMultilevel"/>
    <w:tmpl w:val="F710B0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7D6718"/>
    <w:multiLevelType w:val="multilevel"/>
    <w:tmpl w:val="97FC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B5534"/>
    <w:multiLevelType w:val="hybridMultilevel"/>
    <w:tmpl w:val="DA3E0B0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1543B08"/>
    <w:multiLevelType w:val="hybridMultilevel"/>
    <w:tmpl w:val="A87AF888"/>
    <w:lvl w:ilvl="0" w:tplc="155841F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CE87E73"/>
    <w:multiLevelType w:val="hybridMultilevel"/>
    <w:tmpl w:val="8F8801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03A"/>
    <w:rsid w:val="00096B69"/>
    <w:rsid w:val="000B6AED"/>
    <w:rsid w:val="000E2D7D"/>
    <w:rsid w:val="001368A4"/>
    <w:rsid w:val="00233DCC"/>
    <w:rsid w:val="002669E6"/>
    <w:rsid w:val="00284363"/>
    <w:rsid w:val="0038356F"/>
    <w:rsid w:val="0050066D"/>
    <w:rsid w:val="0056529A"/>
    <w:rsid w:val="00594FF3"/>
    <w:rsid w:val="006746A0"/>
    <w:rsid w:val="006C7189"/>
    <w:rsid w:val="006F0F8B"/>
    <w:rsid w:val="00732600"/>
    <w:rsid w:val="00921998"/>
    <w:rsid w:val="009945B4"/>
    <w:rsid w:val="009F06DC"/>
    <w:rsid w:val="00A17FD4"/>
    <w:rsid w:val="00A22089"/>
    <w:rsid w:val="00AE5ABF"/>
    <w:rsid w:val="00C5503A"/>
    <w:rsid w:val="00F471BF"/>
    <w:rsid w:val="00F824B7"/>
    <w:rsid w:val="00FD0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5503A"/>
    <w:pPr>
      <w:suppressAutoHyphens w:val="0"/>
      <w:ind w:right="-199"/>
    </w:pPr>
    <w:rPr>
      <w:rFonts w:ascii="Andale Mono" w:hAnsi="Andale Mono"/>
      <w:b/>
      <w:smallCap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5503A"/>
    <w:rPr>
      <w:rFonts w:ascii="Andale Mono" w:eastAsia="Times New Roman" w:hAnsi="Andale Mono" w:cs="Times New Roman"/>
      <w:b/>
      <w:smallCap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550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356F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3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D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</dc:creator>
  <cp:lastModifiedBy>Pedreira</cp:lastModifiedBy>
  <cp:revision>3</cp:revision>
  <cp:lastPrinted>2018-02-13T20:44:00Z</cp:lastPrinted>
  <dcterms:created xsi:type="dcterms:W3CDTF">2018-09-17T12:46:00Z</dcterms:created>
  <dcterms:modified xsi:type="dcterms:W3CDTF">2018-09-28T12:59:00Z</dcterms:modified>
</cp:coreProperties>
</file>